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348E" w14:textId="2E498960" w:rsidR="003D70AE" w:rsidRDefault="003D70AE" w:rsidP="003D70AE">
      <w:pPr>
        <w:jc w:val="center"/>
      </w:pPr>
      <w:r>
        <w:rPr>
          <w:noProof/>
        </w:rPr>
        <w:drawing>
          <wp:inline distT="0" distB="0" distL="0" distR="0" wp14:anchorId="562801F0" wp14:editId="271C47D5">
            <wp:extent cx="1873220" cy="720000"/>
            <wp:effectExtent l="0" t="0" r="0" b="4445"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2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70A41" w14:textId="3F618410" w:rsidR="000E4884" w:rsidRPr="003D70AE" w:rsidRDefault="003D70AE" w:rsidP="05B4D47C">
      <w:pPr>
        <w:rPr>
          <w:b/>
          <w:bCs/>
        </w:rPr>
      </w:pPr>
      <w:r w:rsidRPr="05B4D47C">
        <w:rPr>
          <w:b/>
          <w:bCs/>
        </w:rPr>
        <w:t xml:space="preserve">SEN Class Teacher </w:t>
      </w:r>
    </w:p>
    <w:p w14:paraId="28228850" w14:textId="5AD14637" w:rsidR="000E4884" w:rsidRPr="000E4884" w:rsidRDefault="000E4884" w:rsidP="05B4D47C">
      <w:pPr>
        <w:rPr>
          <w:b/>
          <w:bCs/>
        </w:rPr>
      </w:pPr>
      <w:r w:rsidRPr="05B4D47C">
        <w:rPr>
          <w:b/>
          <w:bCs/>
        </w:rPr>
        <w:t> Salary: Main Scale Inc. ILW + SEN Allowance</w:t>
      </w:r>
    </w:p>
    <w:p w14:paraId="1AF7072E" w14:textId="45BED5FB" w:rsidR="000E4884" w:rsidRPr="000E4884" w:rsidRDefault="000E4884" w:rsidP="05B4D47C">
      <w:pPr>
        <w:rPr>
          <w:b/>
          <w:bCs/>
        </w:rPr>
      </w:pPr>
      <w:r w:rsidRPr="05B4D47C">
        <w:rPr>
          <w:b/>
          <w:bCs/>
        </w:rPr>
        <w:t> Contract: Full Time</w:t>
      </w:r>
    </w:p>
    <w:p w14:paraId="2251528A" w14:textId="227F1A5A" w:rsidR="000E4884" w:rsidRPr="000E4884" w:rsidRDefault="000E4884" w:rsidP="05B4D47C">
      <w:pPr>
        <w:rPr>
          <w:b/>
          <w:bCs/>
        </w:rPr>
      </w:pPr>
      <w:r w:rsidRPr="05B4D47C">
        <w:rPr>
          <w:b/>
          <w:bCs/>
        </w:rPr>
        <w:t> Term: Permanent </w:t>
      </w:r>
    </w:p>
    <w:p w14:paraId="14BA4996" w14:textId="6F7256BF" w:rsidR="000E4884" w:rsidRPr="000E4884" w:rsidRDefault="000E4884" w:rsidP="05B4D47C">
      <w:r>
        <w:t>The</w:t>
      </w:r>
      <w:r w:rsidR="56013E6F">
        <w:t xml:space="preserve"> headteacher </w:t>
      </w:r>
      <w:r w:rsidR="733CFDFA">
        <w:t>and Governors</w:t>
      </w:r>
      <w:r>
        <w:t xml:space="preserve"> of Haymerle School are seeking to appoint </w:t>
      </w:r>
      <w:r w:rsidR="3DFD889E">
        <w:t>enthusiastic</w:t>
      </w:r>
      <w:r>
        <w:t xml:space="preserve"> and committed</w:t>
      </w:r>
      <w:r w:rsidR="5BAA29AD">
        <w:t xml:space="preserve"> teacher </w:t>
      </w:r>
      <w:r w:rsidR="5BAA29AD" w:rsidRPr="05B4D47C">
        <w:t xml:space="preserve">who is keen to develop their knowledge and skills in working with pupils with autism and associated complex needs. </w:t>
      </w:r>
    </w:p>
    <w:p w14:paraId="5B7CB339" w14:textId="5E30F820" w:rsidR="0314314E" w:rsidRDefault="0314314E" w:rsidP="05B4D47C">
      <w:r w:rsidRPr="05B4D47C">
        <w:t>If you want to work in a successful, diverse and vibrant school, we are looking for someone who:</w:t>
      </w:r>
    </w:p>
    <w:p w14:paraId="143DF710" w14:textId="063F82AD" w:rsidR="0314314E" w:rsidRDefault="0314314E" w:rsidP="05B4D47C">
      <w:r w:rsidRPr="05B4D47C">
        <w:t>·        is committed to continuous improvement</w:t>
      </w:r>
    </w:p>
    <w:p w14:paraId="4833E8BB" w14:textId="4C93EBE2" w:rsidR="0314314E" w:rsidRDefault="0314314E" w:rsidP="05B4D47C">
      <w:r w:rsidRPr="05B4D47C">
        <w:t>·        is passionate about children’s learning</w:t>
      </w:r>
    </w:p>
    <w:p w14:paraId="5BD343F4" w14:textId="3882BF8D" w:rsidR="0314314E" w:rsidRDefault="0314314E" w:rsidP="05B4D47C">
      <w:r w:rsidRPr="05B4D47C">
        <w:t>·        can work as part of a team</w:t>
      </w:r>
    </w:p>
    <w:p w14:paraId="45CB0BB7" w14:textId="06E68B15" w:rsidR="0314314E" w:rsidRDefault="0314314E" w:rsidP="05B4D47C">
      <w:r w:rsidRPr="05B4D47C">
        <w:t>·        is enthusiastic and flexible</w:t>
      </w:r>
    </w:p>
    <w:p w14:paraId="00D9A4DD" w14:textId="1AF7D3BC" w:rsidR="0314314E" w:rsidRDefault="0314314E" w:rsidP="05B4D47C">
      <w:r w:rsidRPr="05B4D47C">
        <w:t xml:space="preserve">·        wants to be part of a talented team, in a school which is entering an exciting next phase of its </w:t>
      </w:r>
      <w:r w:rsidR="08BC5618" w:rsidRPr="05B4D47C">
        <w:t>development</w:t>
      </w:r>
    </w:p>
    <w:p w14:paraId="141C0D0C" w14:textId="53992570" w:rsidR="1D402CE2" w:rsidRDefault="1D402CE2" w:rsidP="05B4D47C">
      <w:r w:rsidRPr="05B4D47C">
        <w:t>Early Career Teachers, Primary/Early Years teachers new to special needs are very</w:t>
      </w:r>
      <w:r w:rsidRPr="05B4D47C">
        <w:rPr>
          <w:rFonts w:ascii="Arial" w:eastAsia="Arial" w:hAnsi="Arial" w:cs="Arial"/>
          <w:color w:val="4D545F"/>
        </w:rPr>
        <w:t xml:space="preserve"> </w:t>
      </w:r>
      <w:r w:rsidRPr="05B4D47C">
        <w:t>welcome to apply, as well as those who have more experience. We can offer you bespoke professional development and support in a</w:t>
      </w:r>
      <w:r w:rsidR="61B10404" w:rsidRPr="05B4D47C">
        <w:t xml:space="preserve"> caring and positive</w:t>
      </w:r>
      <w:r w:rsidRPr="05B4D47C">
        <w:t xml:space="preserve"> working environment.</w:t>
      </w:r>
    </w:p>
    <w:p w14:paraId="125A0181" w14:textId="4722C41F" w:rsidR="000E4884" w:rsidRPr="000E4884" w:rsidRDefault="000E4884" w:rsidP="05B4D47C">
      <w:r>
        <w:t> </w:t>
      </w:r>
      <w:r w:rsidRPr="05B4D47C">
        <w:rPr>
          <w:b/>
          <w:bCs/>
        </w:rPr>
        <w:t>About the School</w:t>
      </w:r>
    </w:p>
    <w:p w14:paraId="21F872D4" w14:textId="642E47D6" w:rsidR="000E4884" w:rsidRPr="000E4884" w:rsidRDefault="000E4884" w:rsidP="05B4D47C">
      <w:r>
        <w:t>Haymerle School is a primary Special School for pupils with Autism located in South East London. We support a wide range of learning disabilities including pupils with severe and complex social and communication difficulties. Haymerle School was judged a Good School in our December 202</w:t>
      </w:r>
      <w:r w:rsidR="4A862BB6">
        <w:t>1</w:t>
      </w:r>
      <w:r>
        <w:t xml:space="preserve"> OFSTED inspection.</w:t>
      </w:r>
    </w:p>
    <w:p w14:paraId="5359F4FF" w14:textId="77777777" w:rsidR="000E4884" w:rsidRPr="000E4884" w:rsidRDefault="000E4884" w:rsidP="05B4D47C">
      <w:r>
        <w:t>Our recruitment processes follow the guidance in the DfE document Safeguarding Children and Safer Recruitment in Education. All staff will be required to undertake a disclosure from the Disclosure &amp; Barring Service.</w:t>
      </w:r>
    </w:p>
    <w:p w14:paraId="3D18CD81" w14:textId="77777777" w:rsidR="000E4884" w:rsidRPr="000E4884" w:rsidRDefault="000E4884" w:rsidP="05B4D47C">
      <w:r>
        <w:t> </w:t>
      </w:r>
    </w:p>
    <w:p w14:paraId="15FA0DB5" w14:textId="63A5FA33" w:rsidR="000E4884" w:rsidRPr="000E4884" w:rsidRDefault="000E4884" w:rsidP="05B4D47C">
      <w:r>
        <w:lastRenderedPageBreak/>
        <w:t>The post holder will be expected to carry out all duties in the context of and in compliance with the schools Equal Opportunities Policies.</w:t>
      </w:r>
    </w:p>
    <w:p w14:paraId="745C7A24" w14:textId="3DC9F819" w:rsidR="000E4884" w:rsidRPr="000E4884" w:rsidRDefault="3F53A63A" w:rsidP="05B4D47C">
      <w:r>
        <w:t>Appointments will be made subject to satisfactory references.</w:t>
      </w:r>
    </w:p>
    <w:p w14:paraId="1AC6B5C9" w14:textId="77777777" w:rsidR="000E4884" w:rsidRPr="000E4884" w:rsidRDefault="000E4884" w:rsidP="05B4D47C">
      <w:r>
        <w:t xml:space="preserve">Please contact the School Office for an application pack on 020 7639 6080 or download the forms on </w:t>
      </w:r>
      <w:hyperlink r:id="rId5">
        <w:r w:rsidRPr="05B4D47C">
          <w:rPr>
            <w:rStyle w:val="Hyperlink"/>
          </w:rPr>
          <w:t>www.haymerle.southwark.sch.uk</w:t>
        </w:r>
      </w:hyperlink>
      <w:r>
        <w:t xml:space="preserve"> or on the TES website.</w:t>
      </w:r>
    </w:p>
    <w:p w14:paraId="5438997D" w14:textId="2C033FE3" w:rsidR="000E4884" w:rsidRPr="000E4884" w:rsidRDefault="6311A28B" w:rsidP="05B4D47C">
      <w:r>
        <w:t>We very much welcome visits to the school by prospective candidates. Please call the school reception on 0207 6396080 to arrange a visit</w:t>
      </w:r>
    </w:p>
    <w:p w14:paraId="37E735D8" w14:textId="4700B44A" w:rsidR="000E4884" w:rsidRPr="000E4884" w:rsidRDefault="000E4884" w:rsidP="05B4D47C">
      <w:r>
        <w:t xml:space="preserve">Please note that we will only accept the Southwark Application forms (downloadable below or from our website: </w:t>
      </w:r>
      <w:hyperlink r:id="rId6">
        <w:r w:rsidRPr="05B4D47C">
          <w:rPr>
            <w:rStyle w:val="Hyperlink"/>
          </w:rPr>
          <w:t>www.haymerle.southwark.sch.uk)</w:t>
        </w:r>
      </w:hyperlink>
      <w:r>
        <w:t xml:space="preserve"> and completed applications emailed to </w:t>
      </w:r>
      <w:hyperlink r:id="rId7">
        <w:r w:rsidRPr="05B4D47C">
          <w:rPr>
            <w:rStyle w:val="Hyperlink"/>
          </w:rPr>
          <w:t>reception@haymerle.southwark.sch.uk</w:t>
        </w:r>
      </w:hyperlink>
    </w:p>
    <w:p w14:paraId="3C09654D" w14:textId="1AA28A7F" w:rsidR="000E4884" w:rsidRPr="000E4884" w:rsidRDefault="000E4884" w:rsidP="05B4D47C">
      <w:r w:rsidRPr="05B4D47C">
        <w:rPr>
          <w:b/>
          <w:bCs/>
        </w:rPr>
        <w:t>Closing date for applications:</w:t>
      </w:r>
      <w:r>
        <w:t xml:space="preserve"> </w:t>
      </w:r>
      <w:r w:rsidR="0721F057">
        <w:t>14th May 2026</w:t>
      </w:r>
    </w:p>
    <w:p w14:paraId="4F801FE7" w14:textId="287F00FE" w:rsidR="000E4884" w:rsidRPr="000E4884" w:rsidRDefault="000E4884" w:rsidP="05B4D47C">
      <w:r>
        <w:t> </w:t>
      </w:r>
      <w:r w:rsidRPr="05B4D47C">
        <w:rPr>
          <w:b/>
          <w:bCs/>
        </w:rPr>
        <w:t xml:space="preserve">Interviews will be held </w:t>
      </w:r>
      <w:r w:rsidR="12244C42" w:rsidRPr="05B4D47C">
        <w:rPr>
          <w:b/>
          <w:bCs/>
        </w:rPr>
        <w:t>on</w:t>
      </w:r>
      <w:r w:rsidR="052EF3FA" w:rsidRPr="05B4D47C">
        <w:rPr>
          <w:b/>
          <w:bCs/>
        </w:rPr>
        <w:t>:</w:t>
      </w:r>
      <w:r w:rsidR="12244C42">
        <w:t xml:space="preserve"> Tuesday 19th May 2026</w:t>
      </w:r>
      <w:r>
        <w:t xml:space="preserve"> </w:t>
      </w:r>
    </w:p>
    <w:p w14:paraId="0154AE19" w14:textId="04B4D98F" w:rsidR="000E4884" w:rsidRPr="000E4884" w:rsidRDefault="000E4884" w:rsidP="05B4D47C">
      <w:r>
        <w:t> </w:t>
      </w:r>
      <w:r w:rsidRPr="05B4D47C">
        <w:rPr>
          <w:b/>
          <w:bCs/>
        </w:rPr>
        <w:t>Post Start:</w:t>
      </w:r>
      <w:r>
        <w:t xml:space="preserve"> </w:t>
      </w:r>
      <w:r w:rsidR="5B5F1D02">
        <w:t>1st September 2026</w:t>
      </w:r>
    </w:p>
    <w:p w14:paraId="28A7AC02" w14:textId="77777777" w:rsidR="000E4884" w:rsidRPr="000E4884" w:rsidRDefault="000E4884" w:rsidP="05B4D47C">
      <w:r>
        <w:t> </w:t>
      </w:r>
    </w:p>
    <w:p w14:paraId="67418A9F" w14:textId="77777777" w:rsidR="000E4884" w:rsidRPr="000E4884" w:rsidRDefault="000E4884" w:rsidP="05B4D47C">
      <w:r>
        <w:t> </w:t>
      </w:r>
    </w:p>
    <w:p w14:paraId="74535728" w14:textId="77777777" w:rsidR="000E4884" w:rsidRPr="000E4884" w:rsidRDefault="000E4884" w:rsidP="05B4D47C">
      <w:r>
        <w:t> </w:t>
      </w:r>
    </w:p>
    <w:p w14:paraId="102C0532" w14:textId="77777777" w:rsidR="000E4884" w:rsidRDefault="000E4884"/>
    <w:sectPr w:rsidR="000E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R6ifLzdqSZipn" int2:id="FlYMR7fC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84"/>
    <w:rsid w:val="000E4884"/>
    <w:rsid w:val="003404DA"/>
    <w:rsid w:val="003D70AE"/>
    <w:rsid w:val="004024CE"/>
    <w:rsid w:val="00564BF3"/>
    <w:rsid w:val="008F73BA"/>
    <w:rsid w:val="00BB626D"/>
    <w:rsid w:val="00C21D82"/>
    <w:rsid w:val="00D31378"/>
    <w:rsid w:val="00F34AC6"/>
    <w:rsid w:val="00FF6D19"/>
    <w:rsid w:val="0314314E"/>
    <w:rsid w:val="052EF3FA"/>
    <w:rsid w:val="05B4D47C"/>
    <w:rsid w:val="05DC4344"/>
    <w:rsid w:val="0721F057"/>
    <w:rsid w:val="08BC5618"/>
    <w:rsid w:val="0C888A02"/>
    <w:rsid w:val="0C94A4F7"/>
    <w:rsid w:val="12244C42"/>
    <w:rsid w:val="1C063552"/>
    <w:rsid w:val="1D402CE2"/>
    <w:rsid w:val="22A85BBD"/>
    <w:rsid w:val="22BA6F67"/>
    <w:rsid w:val="238318D3"/>
    <w:rsid w:val="24271CD0"/>
    <w:rsid w:val="2906D1ED"/>
    <w:rsid w:val="2C00B009"/>
    <w:rsid w:val="2DADC5FE"/>
    <w:rsid w:val="3DFD889E"/>
    <w:rsid w:val="3F53A63A"/>
    <w:rsid w:val="4A862BB6"/>
    <w:rsid w:val="4C681D74"/>
    <w:rsid w:val="56013E6F"/>
    <w:rsid w:val="5B5F1D02"/>
    <w:rsid w:val="5B740BE3"/>
    <w:rsid w:val="5BAA29AD"/>
    <w:rsid w:val="61B10404"/>
    <w:rsid w:val="6311A28B"/>
    <w:rsid w:val="733CFDFA"/>
    <w:rsid w:val="7790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AF03"/>
  <w15:chartTrackingRefBased/>
  <w15:docId w15:val="{4DCAF36D-CE8D-41D1-8FA3-316A91C1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8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8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ception@haymerle.southwark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coded-592c9deb-987b-4562-aa3c-9fa3d37d83e9.uri/http%3a%2f%2fwww.haymerle.southwark.sch.uk)%2f" TargetMode="External"/><Relationship Id="rId5" Type="http://schemas.openxmlformats.org/officeDocument/2006/relationships/hyperlink" Target="http://www.haymerle.southwark.sch.uk/" TargetMode="External"/><Relationship Id="rId10" Type="http://schemas.microsoft.com/office/2020/10/relationships/intelligence" Target="intelligence2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Rossouw</dc:creator>
  <cp:keywords/>
  <dc:description/>
  <cp:lastModifiedBy>Nathan Taylor</cp:lastModifiedBy>
  <cp:revision>2</cp:revision>
  <cp:lastPrinted>2025-12-03T12:16:00Z</cp:lastPrinted>
  <dcterms:created xsi:type="dcterms:W3CDTF">2026-04-30T10:56:00Z</dcterms:created>
  <dcterms:modified xsi:type="dcterms:W3CDTF">2026-04-30T10:56:00Z</dcterms:modified>
</cp:coreProperties>
</file>