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6B6B" w14:textId="388ABB5F" w:rsidR="073C5CB5" w:rsidRDefault="02D77E70" w:rsidP="17D7189B">
      <w:pPr>
        <w:tabs>
          <w:tab w:val="center" w:pos="4535"/>
          <w:tab w:val="left" w:pos="7725"/>
        </w:tabs>
        <w:spacing w:before="0" w:after="120" w:line="24" w:lineRule="atLeast"/>
        <w:jc w:val="center"/>
        <w:rPr>
          <w:rFonts w:ascii="Arial" w:eastAsia="Arial" w:hAnsi="Arial" w:cs="Arial"/>
          <w:b/>
          <w:bCs/>
          <w:color w:val="000000" w:themeColor="text1"/>
        </w:rPr>
      </w:pPr>
      <w:r w:rsidRPr="17D7189B">
        <w:rPr>
          <w:rFonts w:ascii="Arial" w:eastAsia="Arial" w:hAnsi="Arial" w:cs="Arial"/>
          <w:b/>
          <w:bCs/>
          <w:color w:val="000000" w:themeColor="text1"/>
        </w:rPr>
        <w:t>SOUTHWARK SCHOOLS LEARNING PARTNESHIP BOARD</w:t>
      </w:r>
    </w:p>
    <w:p w14:paraId="5431A4CD" w14:textId="1DE90143" w:rsidR="6F2D4C9F" w:rsidRDefault="02D77E70" w:rsidP="00C751F7">
      <w:pPr>
        <w:tabs>
          <w:tab w:val="center" w:pos="4535"/>
          <w:tab w:val="left" w:pos="7725"/>
        </w:tabs>
        <w:spacing w:before="0" w:after="120" w:line="24" w:lineRule="atLeast"/>
        <w:jc w:val="center"/>
        <w:rPr>
          <w:rFonts w:ascii="Arial" w:eastAsia="Arial" w:hAnsi="Arial" w:cs="Arial"/>
          <w:color w:val="000000" w:themeColor="text1"/>
        </w:rPr>
      </w:pPr>
      <w:r w:rsidRPr="6F2D4C9F">
        <w:rPr>
          <w:rFonts w:ascii="Arial" w:eastAsia="Arial" w:hAnsi="Arial" w:cs="Arial"/>
          <w:b/>
          <w:bCs/>
          <w:color w:val="000000" w:themeColor="text1"/>
        </w:rPr>
        <w:t>MEETING AGENDA</w:t>
      </w:r>
    </w:p>
    <w:p w14:paraId="7896A7B0" w14:textId="7B03AAD7" w:rsidR="00C751F7" w:rsidRPr="00C751F7" w:rsidRDefault="110DD399" w:rsidP="00C751F7">
      <w:pPr>
        <w:tabs>
          <w:tab w:val="center" w:pos="4535"/>
          <w:tab w:val="left" w:pos="7725"/>
        </w:tabs>
        <w:spacing w:before="0" w:after="120" w:line="24" w:lineRule="atLeast"/>
        <w:jc w:val="center"/>
      </w:pPr>
      <w:r w:rsidRPr="3808B1C8">
        <w:rPr>
          <w:i/>
          <w:iCs/>
        </w:rPr>
        <w:t xml:space="preserve">24 September </w:t>
      </w:r>
      <w:r w:rsidR="00C751F7" w:rsidRPr="3808B1C8">
        <w:rPr>
          <w:i/>
          <w:iCs/>
        </w:rPr>
        <w:t>2026, 14:00 to 16.00</w:t>
      </w:r>
      <w:r w:rsidR="00C751F7">
        <w:t> </w:t>
      </w:r>
    </w:p>
    <w:p w14:paraId="46AC0465" w14:textId="77777777" w:rsidR="00C751F7" w:rsidRPr="00C751F7" w:rsidRDefault="00C751F7" w:rsidP="00C751F7">
      <w:pPr>
        <w:tabs>
          <w:tab w:val="center" w:pos="4535"/>
          <w:tab w:val="left" w:pos="7725"/>
        </w:tabs>
        <w:spacing w:before="0" w:after="120" w:line="24" w:lineRule="atLeast"/>
        <w:jc w:val="center"/>
      </w:pPr>
      <w:r w:rsidRPr="00C751F7">
        <w:t> </w:t>
      </w:r>
    </w:p>
    <w:p w14:paraId="50318177" w14:textId="77777777" w:rsidR="00C751F7" w:rsidRPr="00C751F7" w:rsidRDefault="00C751F7" w:rsidP="00C751F7">
      <w:pPr>
        <w:tabs>
          <w:tab w:val="center" w:pos="4535"/>
          <w:tab w:val="left" w:pos="7725"/>
        </w:tabs>
        <w:spacing w:before="0" w:after="120" w:line="24" w:lineRule="atLeast"/>
        <w:jc w:val="center"/>
      </w:pPr>
      <w:r w:rsidRPr="00C751F7">
        <w:t>Room G01A, Southwark Council, Tooley Street, London SE1 2QH </w:t>
      </w:r>
    </w:p>
    <w:p w14:paraId="164085DA" w14:textId="77777777" w:rsidR="00C751F7" w:rsidRPr="00C751F7" w:rsidRDefault="00C751F7" w:rsidP="00C751F7">
      <w:pPr>
        <w:tabs>
          <w:tab w:val="center" w:pos="4535"/>
          <w:tab w:val="left" w:pos="7725"/>
        </w:tabs>
        <w:spacing w:before="0" w:after="120" w:line="24" w:lineRule="atLeast"/>
        <w:jc w:val="center"/>
      </w:pPr>
      <w:r w:rsidRPr="00C751F7">
        <w:t>Clerk: Natalia Antoniou, School Partnerships Manager </w:t>
      </w:r>
    </w:p>
    <w:p w14:paraId="445BCAF2" w14:textId="77777777" w:rsidR="00C751F7" w:rsidRPr="00C751F7" w:rsidRDefault="00C751F7" w:rsidP="00C751F7">
      <w:pPr>
        <w:tabs>
          <w:tab w:val="center" w:pos="4535"/>
          <w:tab w:val="left" w:pos="7725"/>
        </w:tabs>
        <w:spacing w:before="0" w:after="120" w:line="24" w:lineRule="atLeast"/>
        <w:jc w:val="center"/>
      </w:pPr>
      <w:r w:rsidRPr="00C751F7">
        <w:t>Email: </w:t>
      </w:r>
      <w:hyperlink r:id="rId11" w:tgtFrame="_blank" w:history="1">
        <w:r w:rsidRPr="00C751F7">
          <w:rPr>
            <w:rStyle w:val="Hyperlink"/>
          </w:rPr>
          <w:t>natalia.antoniou@southwark.gov.uk</w:t>
        </w:r>
      </w:hyperlink>
      <w:r w:rsidRPr="00C751F7">
        <w:t> </w:t>
      </w:r>
    </w:p>
    <w:p w14:paraId="3BDFD182" w14:textId="0501D415" w:rsidR="6F2D4C9F" w:rsidRPr="00C751F7" w:rsidRDefault="6F2D4C9F" w:rsidP="00C751F7">
      <w:pPr>
        <w:tabs>
          <w:tab w:val="center" w:pos="4535"/>
          <w:tab w:val="left" w:pos="7725"/>
        </w:tabs>
        <w:spacing w:before="0" w:after="120" w:line="24" w:lineRule="atLeast"/>
        <w:jc w:val="center"/>
      </w:pPr>
    </w:p>
    <w:p w14:paraId="48A7C2BF" w14:textId="1E00A181" w:rsidR="6F2D4C9F" w:rsidRPr="00C751F7" w:rsidRDefault="6F2D4C9F" w:rsidP="3B154358">
      <w:pPr>
        <w:tabs>
          <w:tab w:val="center" w:pos="4535"/>
          <w:tab w:val="left" w:pos="7725"/>
        </w:tabs>
        <w:spacing w:before="0" w:after="120" w:line="24" w:lineRule="atLeast"/>
        <w:jc w:val="center"/>
        <w:rPr>
          <w:rFonts w:ascii="Arial" w:eastAsia="Arial" w:hAnsi="Arial" w:cs="Arial"/>
          <w:color w:val="000000" w:themeColor="text1"/>
        </w:rPr>
      </w:pPr>
    </w:p>
    <w:p w14:paraId="6257425D" w14:textId="7CAAFD9B" w:rsidR="6F2D4C9F" w:rsidRDefault="1740F8A5" w:rsidP="3B154358">
      <w:pPr>
        <w:tabs>
          <w:tab w:val="center" w:pos="4535"/>
          <w:tab w:val="left" w:pos="7725"/>
        </w:tabs>
        <w:spacing w:before="0" w:after="120" w:line="24" w:lineRule="atLeast"/>
        <w:jc w:val="center"/>
        <w:rPr>
          <w:rFonts w:ascii="Arial" w:eastAsia="Arial" w:hAnsi="Arial" w:cs="Arial"/>
          <w:color w:val="000000" w:themeColor="text1"/>
        </w:rPr>
      </w:pPr>
      <w:r w:rsidRPr="3B154358">
        <w:rPr>
          <w:rFonts w:ascii="Arial" w:eastAsia="Arial" w:hAnsi="Arial" w:cs="Arial"/>
          <w:color w:val="000000" w:themeColor="text1"/>
        </w:rPr>
        <w:t xml:space="preserve">Documents will be circulated </w:t>
      </w:r>
      <w:r w:rsidR="00C751F7">
        <w:rPr>
          <w:rFonts w:ascii="Arial" w:eastAsia="Arial" w:hAnsi="Arial" w:cs="Arial"/>
          <w:color w:val="000000" w:themeColor="text1"/>
        </w:rPr>
        <w:t>1</w:t>
      </w:r>
      <w:r w:rsidRPr="3B154358">
        <w:rPr>
          <w:rFonts w:ascii="Arial" w:eastAsia="Arial" w:hAnsi="Arial" w:cs="Arial"/>
          <w:color w:val="000000" w:themeColor="text1"/>
        </w:rPr>
        <w:t xml:space="preserve"> week beforehand. All documents distributed in advance will be taken as read</w:t>
      </w:r>
      <w:r w:rsidR="00C751F7">
        <w:rPr>
          <w:rFonts w:ascii="Arial" w:eastAsia="Arial" w:hAnsi="Arial" w:cs="Arial"/>
          <w:color w:val="000000" w:themeColor="text1"/>
        </w:rPr>
        <w:t>.</w:t>
      </w:r>
    </w:p>
    <w:tbl>
      <w:tblPr>
        <w:tblW w:w="10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2140"/>
        <w:gridCol w:w="2140"/>
        <w:gridCol w:w="2020"/>
        <w:gridCol w:w="1093"/>
        <w:gridCol w:w="2181"/>
      </w:tblGrid>
      <w:tr w:rsidR="001C4F5E" w:rsidRPr="006B52C2" w14:paraId="286E76AB" w14:textId="77777777" w:rsidTr="3808B1C8">
        <w:trPr>
          <w:trHeight w:val="795"/>
          <w:jc w:val="center"/>
        </w:trPr>
        <w:tc>
          <w:tcPr>
            <w:tcW w:w="956" w:type="dxa"/>
            <w:shd w:val="clear" w:color="auto" w:fill="8EAADB" w:themeFill="accent5" w:themeFillTint="99"/>
          </w:tcPr>
          <w:p w14:paraId="714AE1C6" w14:textId="77777777" w:rsidR="001C4F5E" w:rsidRPr="00C751F7" w:rsidRDefault="001C4F5E" w:rsidP="001C4F5E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222399786"/>
          </w:p>
          <w:p w14:paraId="677E2C11" w14:textId="3B18416B" w:rsidR="001C4F5E" w:rsidRPr="006B52C2" w:rsidRDefault="5F6779CF" w:rsidP="001C4F5E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17D7189B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2140" w:type="dxa"/>
            <w:shd w:val="clear" w:color="auto" w:fill="8EAADB" w:themeFill="accent5" w:themeFillTint="99"/>
          </w:tcPr>
          <w:p w14:paraId="6E6D6AEE" w14:textId="77777777" w:rsidR="001C4F5E" w:rsidRPr="006B52C2" w:rsidRDefault="001C4F5E" w:rsidP="001C4F5E">
            <w:pPr>
              <w:tabs>
                <w:tab w:val="left" w:pos="663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AC15BB" w14:textId="5C29C68A" w:rsidR="001C4F5E" w:rsidRPr="006B52C2" w:rsidRDefault="5F6779CF" w:rsidP="001C4F5E">
            <w:pPr>
              <w:tabs>
                <w:tab w:val="left" w:pos="663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17D7189B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  <w:tc>
          <w:tcPr>
            <w:tcW w:w="2140" w:type="dxa"/>
            <w:shd w:val="clear" w:color="auto" w:fill="8EAADB" w:themeFill="accent5" w:themeFillTint="99"/>
          </w:tcPr>
          <w:p w14:paraId="60602D1B" w14:textId="31F2F269" w:rsidR="439793B2" w:rsidRDefault="439793B2" w:rsidP="3808B1C8">
            <w:pPr>
              <w:spacing w:line="240" w:lineRule="auto"/>
              <w:jc w:val="center"/>
            </w:pPr>
            <w:r w:rsidRPr="3808B1C8">
              <w:rPr>
                <w:rFonts w:ascii="Arial" w:hAnsi="Arial" w:cs="Arial"/>
                <w:b/>
                <w:bCs/>
                <w:sz w:val="22"/>
                <w:szCs w:val="22"/>
              </w:rPr>
              <w:t>Action</w:t>
            </w:r>
          </w:p>
        </w:tc>
        <w:tc>
          <w:tcPr>
            <w:tcW w:w="2020" w:type="dxa"/>
            <w:shd w:val="clear" w:color="auto" w:fill="8EAADB" w:themeFill="accent5" w:themeFillTint="99"/>
          </w:tcPr>
          <w:p w14:paraId="42CAAF14" w14:textId="77777777" w:rsidR="001C4F5E" w:rsidRPr="006B52C2" w:rsidRDefault="001C4F5E" w:rsidP="001C4F5E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AB6DC0" w14:textId="77777777" w:rsidR="001C4F5E" w:rsidRPr="006B52C2" w:rsidRDefault="001C4F5E" w:rsidP="001C4F5E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52C2">
              <w:rPr>
                <w:rFonts w:ascii="Arial" w:hAnsi="Arial" w:cs="Arial"/>
                <w:b/>
                <w:bCs/>
                <w:sz w:val="22"/>
                <w:szCs w:val="22"/>
              </w:rPr>
              <w:t>Lead</w:t>
            </w:r>
          </w:p>
          <w:p w14:paraId="6F9E56A2" w14:textId="77777777" w:rsidR="001C4F5E" w:rsidRPr="006B52C2" w:rsidRDefault="001C4F5E" w:rsidP="001C4F5E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93" w:type="dxa"/>
            <w:shd w:val="clear" w:color="auto" w:fill="8EAADB" w:themeFill="accent5" w:themeFillTint="99"/>
          </w:tcPr>
          <w:p w14:paraId="154EA0B7" w14:textId="7AD56159" w:rsidR="76E9109F" w:rsidRDefault="76E9109F" w:rsidP="17D7189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17D7189B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181" w:type="dxa"/>
            <w:shd w:val="clear" w:color="auto" w:fill="8EAADB" w:themeFill="accent5" w:themeFillTint="99"/>
          </w:tcPr>
          <w:p w14:paraId="54C499FE" w14:textId="02F105C8" w:rsidR="3D920C31" w:rsidRDefault="3D920C31" w:rsidP="736A73A3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36A73A3">
              <w:rPr>
                <w:rFonts w:ascii="Arial" w:hAnsi="Arial" w:cs="Arial"/>
                <w:b/>
                <w:bCs/>
                <w:sz w:val="22"/>
                <w:szCs w:val="22"/>
              </w:rPr>
              <w:t>Papers</w:t>
            </w:r>
          </w:p>
        </w:tc>
      </w:tr>
      <w:tr w:rsidR="001C4F5E" w:rsidRPr="006B52C2" w14:paraId="1D825A7C" w14:textId="77777777" w:rsidTr="3808B1C8">
        <w:trPr>
          <w:trHeight w:val="851"/>
          <w:jc w:val="center"/>
        </w:trPr>
        <w:tc>
          <w:tcPr>
            <w:tcW w:w="956" w:type="dxa"/>
            <w:vAlign w:val="center"/>
          </w:tcPr>
          <w:p w14:paraId="4A306369" w14:textId="52E46E9D" w:rsidR="736A73A3" w:rsidRDefault="4FF4CFF4" w:rsidP="08B2F9D7">
            <w:pPr>
              <w:spacing w:before="0"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08B2F9D7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140" w:type="dxa"/>
            <w:vAlign w:val="center"/>
          </w:tcPr>
          <w:p w14:paraId="0283130E" w14:textId="42109418" w:rsidR="736A73A3" w:rsidRDefault="37E1A044" w:rsidP="3808B1C8">
            <w:pPr>
              <w:spacing w:before="0" w:after="0" w:line="240" w:lineRule="auto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Welcome Back</w:t>
            </w:r>
          </w:p>
          <w:p w14:paraId="3D44D7B4" w14:textId="6E2C465A" w:rsidR="736A73A3" w:rsidRDefault="37E1A044" w:rsidP="3808B1C8">
            <w:pPr>
              <w:spacing w:before="0" w:after="0" w:line="240" w:lineRule="auto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Previous minutes and actions </w:t>
            </w:r>
          </w:p>
        </w:tc>
        <w:tc>
          <w:tcPr>
            <w:tcW w:w="2140" w:type="dxa"/>
            <w:vAlign w:val="center"/>
          </w:tcPr>
          <w:p w14:paraId="031A383A" w14:textId="65B8C825" w:rsidR="2DA12441" w:rsidRDefault="2DA12441" w:rsidP="3808B1C8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Note</w:t>
            </w:r>
          </w:p>
        </w:tc>
        <w:tc>
          <w:tcPr>
            <w:tcW w:w="2020" w:type="dxa"/>
            <w:vAlign w:val="center"/>
          </w:tcPr>
          <w:p w14:paraId="014FA62D" w14:textId="176E12F8" w:rsidR="736A73A3" w:rsidRDefault="174029DB" w:rsidP="17D7189B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17D7189B">
              <w:rPr>
                <w:rFonts w:eastAsiaTheme="minorEastAsia"/>
                <w:color w:val="000000" w:themeColor="text1"/>
                <w:sz w:val="22"/>
                <w:szCs w:val="22"/>
              </w:rPr>
              <w:t>Maria Dawes</w:t>
            </w:r>
          </w:p>
        </w:tc>
        <w:tc>
          <w:tcPr>
            <w:tcW w:w="1093" w:type="dxa"/>
            <w:vAlign w:val="center"/>
          </w:tcPr>
          <w:p w14:paraId="6F9A3D5A" w14:textId="2C833D87" w:rsidR="17D7189B" w:rsidRDefault="7AE0304B" w:rsidP="3808B1C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5</w:t>
            </w:r>
            <w:r w:rsidR="5809252F"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81" w:type="dxa"/>
            <w:vAlign w:val="center"/>
          </w:tcPr>
          <w:p w14:paraId="1463767F" w14:textId="589E5647" w:rsidR="736A73A3" w:rsidRDefault="4A922390" w:rsidP="3808B1C8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hyperlink r:id="rId12">
              <w:r w:rsidRPr="3808B1C8">
                <w:rPr>
                  <w:rStyle w:val="Hyperlink"/>
                  <w:sz w:val="20"/>
                  <w:szCs w:val="20"/>
                </w:rPr>
                <w:t>SEP Board Minutes and Actions 11.06.2026.pdf</w:t>
              </w:r>
            </w:hyperlink>
          </w:p>
          <w:p w14:paraId="3F549B5B" w14:textId="3EB1C665" w:rsidR="736A73A3" w:rsidRDefault="736A73A3" w:rsidP="3808B1C8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064E3734" w14:textId="7B56A05C" w:rsidR="736A73A3" w:rsidRDefault="03541B68" w:rsidP="3808B1C8">
            <w:pPr>
              <w:spacing w:before="0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13">
              <w:r w:rsidRPr="3808B1C8">
                <w:rPr>
                  <w:rStyle w:val="Hyperlink"/>
                  <w:sz w:val="20"/>
                  <w:szCs w:val="20"/>
                </w:rPr>
                <w:t>SEP Board Actions Log.docx</w:t>
              </w:r>
            </w:hyperlink>
          </w:p>
        </w:tc>
      </w:tr>
      <w:tr w:rsidR="001C4F5E" w:rsidRPr="003E7F0A" w14:paraId="151195F9" w14:textId="77777777" w:rsidTr="3808B1C8">
        <w:trPr>
          <w:trHeight w:val="851"/>
          <w:jc w:val="center"/>
        </w:trPr>
        <w:tc>
          <w:tcPr>
            <w:tcW w:w="956" w:type="dxa"/>
            <w:vAlign w:val="center"/>
          </w:tcPr>
          <w:p w14:paraId="5C24D84D" w14:textId="7AD5ADEA" w:rsidR="736A73A3" w:rsidRDefault="6FFE42B1" w:rsidP="08B2F9D7">
            <w:pPr>
              <w:spacing w:before="0"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8B2F9D7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40" w:type="dxa"/>
            <w:vAlign w:val="center"/>
          </w:tcPr>
          <w:p w14:paraId="40148161" w14:textId="31672CC0" w:rsidR="736A73A3" w:rsidRDefault="36281120" w:rsidP="3808B1C8">
            <w:pPr>
              <w:spacing w:before="0" w:after="0" w:line="240" w:lineRule="auto"/>
            </w:pPr>
            <w:r w:rsidRPr="3808B1C8">
              <w:rPr>
                <w:rFonts w:ascii="Arial" w:eastAsia="Arial" w:hAnsi="Arial" w:cs="Arial"/>
              </w:rPr>
              <w:t>Family Lead/EYFS/Special Updates</w:t>
            </w:r>
          </w:p>
          <w:p w14:paraId="147CB2AF" w14:textId="1F7ED1DF" w:rsidR="736A73A3" w:rsidRDefault="736A73A3" w:rsidP="3808B1C8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140" w:type="dxa"/>
            <w:vAlign w:val="center"/>
          </w:tcPr>
          <w:p w14:paraId="6804A5B7" w14:textId="604D7A9D" w:rsidR="55A1BE4C" w:rsidRDefault="55A1BE4C" w:rsidP="3808B1C8">
            <w:pPr>
              <w:spacing w:line="240" w:lineRule="auto"/>
              <w:jc w:val="center"/>
            </w:pPr>
            <w:r w:rsidRPr="3808B1C8">
              <w:rPr>
                <w:rFonts w:eastAsiaTheme="minorEastAsia"/>
                <w:color w:val="000000" w:themeColor="text1"/>
              </w:rPr>
              <w:t>Note</w:t>
            </w:r>
          </w:p>
        </w:tc>
        <w:tc>
          <w:tcPr>
            <w:tcW w:w="2020" w:type="dxa"/>
            <w:vAlign w:val="center"/>
          </w:tcPr>
          <w:p w14:paraId="66EF988A" w14:textId="556DF660" w:rsidR="736A73A3" w:rsidRDefault="36281120" w:rsidP="17D7189B">
            <w:pPr>
              <w:spacing w:before="0" w:after="0" w:line="240" w:lineRule="auto"/>
              <w:jc w:val="center"/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Janice Babb</w:t>
            </w:r>
          </w:p>
        </w:tc>
        <w:tc>
          <w:tcPr>
            <w:tcW w:w="1093" w:type="dxa"/>
            <w:vAlign w:val="center"/>
          </w:tcPr>
          <w:p w14:paraId="070A2301" w14:textId="66C83068" w:rsidR="17D7189B" w:rsidRDefault="36281120" w:rsidP="17D7189B">
            <w:pPr>
              <w:spacing w:line="240" w:lineRule="auto"/>
              <w:jc w:val="center"/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81" w:type="dxa"/>
            <w:vAlign w:val="center"/>
          </w:tcPr>
          <w:p w14:paraId="3FDBCBCC" w14:textId="7BE296CC" w:rsidR="003E7F0A" w:rsidRPr="003E7F0A" w:rsidRDefault="4A680CEC" w:rsidP="3808B1C8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To be circulated</w:t>
            </w:r>
          </w:p>
          <w:p w14:paraId="228B1888" w14:textId="461521F4" w:rsidR="736A73A3" w:rsidRPr="003E7F0A" w:rsidRDefault="736A73A3" w:rsidP="3808B1C8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1C4F5E" w14:paraId="25DD71F3" w14:textId="77777777" w:rsidTr="3808B1C8">
        <w:trPr>
          <w:trHeight w:val="851"/>
          <w:jc w:val="center"/>
        </w:trPr>
        <w:tc>
          <w:tcPr>
            <w:tcW w:w="956" w:type="dxa"/>
            <w:vAlign w:val="center"/>
          </w:tcPr>
          <w:p w14:paraId="7B6BD355" w14:textId="22E76162" w:rsidR="736A73A3" w:rsidRDefault="4A4350B6" w:rsidP="08B2F9D7">
            <w:pPr>
              <w:spacing w:before="0"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8B2F9D7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40" w:type="dxa"/>
            <w:vAlign w:val="center"/>
          </w:tcPr>
          <w:p w14:paraId="6BAB37EA" w14:textId="4B6B0678" w:rsidR="736A73A3" w:rsidRDefault="33B28E63" w:rsidP="3808B1C8">
            <w:pPr>
              <w:spacing w:before="0" w:after="0" w:line="240" w:lineRule="auto"/>
              <w:rPr>
                <w:rFonts w:ascii="Arial" w:eastAsia="Arial" w:hAnsi="Arial" w:cs="Arial"/>
              </w:rPr>
            </w:pPr>
            <w:r w:rsidRPr="3808B1C8">
              <w:rPr>
                <w:rFonts w:ascii="Arial" w:eastAsia="Arial" w:hAnsi="Arial" w:cs="Arial"/>
              </w:rPr>
              <w:t>Partnership Hub Leads</w:t>
            </w:r>
          </w:p>
        </w:tc>
        <w:tc>
          <w:tcPr>
            <w:tcW w:w="2140" w:type="dxa"/>
            <w:vAlign w:val="center"/>
          </w:tcPr>
          <w:p w14:paraId="6E25AC0E" w14:textId="64F846FD" w:rsidR="4EF8C621" w:rsidRDefault="4EF8C621" w:rsidP="3808B1C8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Decision by Vote</w:t>
            </w:r>
          </w:p>
        </w:tc>
        <w:tc>
          <w:tcPr>
            <w:tcW w:w="2020" w:type="dxa"/>
            <w:vAlign w:val="center"/>
          </w:tcPr>
          <w:p w14:paraId="3D769027" w14:textId="176E12F8" w:rsidR="736A73A3" w:rsidRDefault="48A6CCC1" w:rsidP="3808B1C8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Maria Dawes</w:t>
            </w:r>
          </w:p>
          <w:p w14:paraId="52E8B1E8" w14:textId="1F7E27FF" w:rsidR="736A73A3" w:rsidRDefault="736A73A3" w:rsidP="3808B1C8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14:paraId="2093F0B0" w14:textId="633D2DCD" w:rsidR="17D7189B" w:rsidRDefault="292F7C14" w:rsidP="17D7189B">
            <w:pPr>
              <w:spacing w:line="240" w:lineRule="auto"/>
              <w:jc w:val="center"/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2181" w:type="dxa"/>
            <w:vAlign w:val="center"/>
          </w:tcPr>
          <w:p w14:paraId="5CDEC83D" w14:textId="482B909A" w:rsidR="736A73A3" w:rsidRDefault="1296800A" w:rsidP="3808B1C8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hyperlink r:id="rId14">
              <w:r w:rsidRPr="3808B1C8">
                <w:rPr>
                  <w:rStyle w:val="Hyperlink"/>
                  <w:sz w:val="20"/>
                  <w:szCs w:val="20"/>
                </w:rPr>
                <w:t>Challenge the Gap Hub Lead Applications (2026 - 2028)</w:t>
              </w:r>
            </w:hyperlink>
          </w:p>
          <w:p w14:paraId="0B65C8A1" w14:textId="3A58B835" w:rsidR="736A73A3" w:rsidRDefault="736A73A3" w:rsidP="3808B1C8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058A4142" w14:textId="40D2DE5E" w:rsidR="736A73A3" w:rsidRDefault="1296800A" w:rsidP="3808B1C8">
            <w:pPr>
              <w:spacing w:before="0" w:after="0" w:line="240" w:lineRule="auto"/>
              <w:jc w:val="center"/>
            </w:pPr>
            <w:hyperlink r:id="rId15">
              <w:r w:rsidRPr="3808B1C8">
                <w:rPr>
                  <w:rStyle w:val="Hyperlink"/>
                  <w:sz w:val="20"/>
                  <w:szCs w:val="20"/>
                </w:rPr>
                <w:t>School Inclusion Hub Lead Applications (2026 - 2028)</w:t>
              </w:r>
            </w:hyperlink>
          </w:p>
          <w:p w14:paraId="0381B4CA" w14:textId="384C3290" w:rsidR="736A73A3" w:rsidRDefault="736A73A3" w:rsidP="3808B1C8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01C0A107" w14:textId="420CF987" w:rsidR="736A73A3" w:rsidRDefault="4DB1B5B4" w:rsidP="3808B1C8">
            <w:pPr>
              <w:spacing w:before="0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16">
              <w:r w:rsidRPr="3808B1C8">
                <w:rPr>
                  <w:rStyle w:val="Hyperlink"/>
                  <w:sz w:val="20"/>
                  <w:szCs w:val="20"/>
                </w:rPr>
                <w:t>Summary of Considerations for Hub Lead Applications – School Inclusion.docx</w:t>
              </w:r>
            </w:hyperlink>
          </w:p>
          <w:p w14:paraId="5699F9EC" w14:textId="0F64560E" w:rsidR="736A73A3" w:rsidRDefault="736A73A3" w:rsidP="3808B1C8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22B8D17A" w14:textId="55643A74" w:rsidR="736A73A3" w:rsidRDefault="4D636D97" w:rsidP="3808B1C8">
            <w:pPr>
              <w:spacing w:before="0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17">
              <w:r w:rsidRPr="3808B1C8">
                <w:rPr>
                  <w:rStyle w:val="Hyperlink"/>
                  <w:sz w:val="20"/>
                  <w:szCs w:val="20"/>
                </w:rPr>
                <w:t>Summary of Considerations for Hub Lead Applications – Challenge the Gap.docx</w:t>
              </w:r>
            </w:hyperlink>
          </w:p>
        </w:tc>
      </w:tr>
      <w:tr w:rsidR="001C4F5E" w14:paraId="5B3EDFDB" w14:textId="77777777" w:rsidTr="3808B1C8">
        <w:trPr>
          <w:trHeight w:val="851"/>
          <w:jc w:val="center"/>
        </w:trPr>
        <w:tc>
          <w:tcPr>
            <w:tcW w:w="956" w:type="dxa"/>
            <w:vAlign w:val="center"/>
          </w:tcPr>
          <w:p w14:paraId="5C0C6B48" w14:textId="5A0F2628" w:rsidR="736A73A3" w:rsidRDefault="58BC42B6" w:rsidP="08B2F9D7">
            <w:pPr>
              <w:spacing w:before="0"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8B2F9D7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40" w:type="dxa"/>
            <w:vAlign w:val="center"/>
          </w:tcPr>
          <w:p w14:paraId="08B96BAC" w14:textId="73E82EA3" w:rsidR="736A73A3" w:rsidRDefault="5474B2FC" w:rsidP="3808B1C8">
            <w:pPr>
              <w:spacing w:before="0" w:after="0" w:line="240" w:lineRule="auto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Experts at Hand Funding Proposal</w:t>
            </w:r>
          </w:p>
        </w:tc>
        <w:tc>
          <w:tcPr>
            <w:tcW w:w="2140" w:type="dxa"/>
            <w:vAlign w:val="center"/>
          </w:tcPr>
          <w:p w14:paraId="6DEE865E" w14:textId="3DCD3245" w:rsidR="0D04A1E6" w:rsidRDefault="0D04A1E6" w:rsidP="3808B1C8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Decision</w:t>
            </w:r>
          </w:p>
        </w:tc>
        <w:tc>
          <w:tcPr>
            <w:tcW w:w="2020" w:type="dxa"/>
            <w:vAlign w:val="center"/>
          </w:tcPr>
          <w:p w14:paraId="4443E37A" w14:textId="77777777" w:rsidR="003E7F0A" w:rsidRDefault="003E7F0A" w:rsidP="00C751F7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</w:p>
          <w:p w14:paraId="735A38F2" w14:textId="6550BAFD" w:rsidR="00C751F7" w:rsidRPr="00C751F7" w:rsidRDefault="5474B2FC" w:rsidP="3808B1C8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Anna Chiva</w:t>
            </w:r>
            <w:r w:rsidR="00C751F7"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 </w:t>
            </w:r>
          </w:p>
          <w:p w14:paraId="5CF8E8BC" w14:textId="6B48468A" w:rsidR="736A73A3" w:rsidRDefault="736A73A3" w:rsidP="17D7189B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14:paraId="209412C6" w14:textId="480CBBE4" w:rsidR="17D7189B" w:rsidRDefault="4C7C116C" w:rsidP="17D7189B">
            <w:pPr>
              <w:spacing w:line="240" w:lineRule="auto"/>
              <w:jc w:val="center"/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2181" w:type="dxa"/>
            <w:vAlign w:val="center"/>
          </w:tcPr>
          <w:p w14:paraId="1B31140E" w14:textId="77777777" w:rsidR="00CB0856" w:rsidRDefault="00CB0856" w:rsidP="00CB0856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  <w:p w14:paraId="3B663FC8" w14:textId="4F236045" w:rsidR="00CB0856" w:rsidRPr="00CB0856" w:rsidRDefault="00CB0856" w:rsidP="00CB0856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hyperlink r:id="rId18" w:history="1">
              <w:r w:rsidRPr="00CB0856">
                <w:rPr>
                  <w:rStyle w:val="Hyperlink"/>
                  <w:rFonts w:eastAsiaTheme="minorEastAsia"/>
                  <w:sz w:val="20"/>
                  <w:szCs w:val="20"/>
                </w:rPr>
                <w:t>EAH Discussion SEP Board September 2026</w:t>
              </w:r>
            </w:hyperlink>
          </w:p>
          <w:p w14:paraId="23C7B1A9" w14:textId="45115992" w:rsidR="736A73A3" w:rsidRDefault="736A73A3" w:rsidP="00CB0856">
            <w:pPr>
              <w:spacing w:before="0" w:after="0" w:line="240" w:lineRule="auto"/>
              <w:jc w:val="center"/>
              <w:rPr>
                <w:rFonts w:eastAsiaTheme="minorEastAsia"/>
                <w:color w:val="000000" w:themeColor="text1"/>
              </w:rPr>
            </w:pPr>
          </w:p>
        </w:tc>
      </w:tr>
      <w:tr w:rsidR="001C4F5E" w:rsidRPr="00CB0856" w14:paraId="5937DBC7" w14:textId="77777777" w:rsidTr="3808B1C8">
        <w:trPr>
          <w:trHeight w:val="851"/>
          <w:jc w:val="center"/>
        </w:trPr>
        <w:tc>
          <w:tcPr>
            <w:tcW w:w="956" w:type="dxa"/>
            <w:vAlign w:val="center"/>
          </w:tcPr>
          <w:p w14:paraId="2BE80431" w14:textId="26C8B523" w:rsidR="736A73A3" w:rsidRDefault="7A7274BF" w:rsidP="08B2F9D7">
            <w:pPr>
              <w:spacing w:before="0" w:after="0"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8B2F9D7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5</w:t>
            </w:r>
          </w:p>
        </w:tc>
        <w:tc>
          <w:tcPr>
            <w:tcW w:w="2140" w:type="dxa"/>
            <w:vAlign w:val="center"/>
          </w:tcPr>
          <w:p w14:paraId="789BEB6E" w14:textId="3AA10A83" w:rsidR="736A73A3" w:rsidRDefault="67E4BE46" w:rsidP="3808B1C8">
            <w:pPr>
              <w:spacing w:before="0" w:after="0" w:line="240" w:lineRule="auto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Local Authority Priorities</w:t>
            </w:r>
          </w:p>
        </w:tc>
        <w:tc>
          <w:tcPr>
            <w:tcW w:w="2140" w:type="dxa"/>
            <w:vAlign w:val="center"/>
          </w:tcPr>
          <w:p w14:paraId="46E5F45F" w14:textId="679298F2" w:rsidR="67E4BE46" w:rsidRDefault="67E4BE46" w:rsidP="3808B1C8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Decision</w:t>
            </w:r>
          </w:p>
        </w:tc>
        <w:tc>
          <w:tcPr>
            <w:tcW w:w="2020" w:type="dxa"/>
            <w:vAlign w:val="center"/>
          </w:tcPr>
          <w:p w14:paraId="0ADE5018" w14:textId="08000BBB" w:rsidR="736A73A3" w:rsidRDefault="67E4BE46" w:rsidP="17D7189B">
            <w:pPr>
              <w:spacing w:before="0" w:after="0" w:line="240" w:lineRule="auto"/>
              <w:jc w:val="center"/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Nikki Tilson</w:t>
            </w:r>
          </w:p>
        </w:tc>
        <w:tc>
          <w:tcPr>
            <w:tcW w:w="1093" w:type="dxa"/>
            <w:vAlign w:val="center"/>
          </w:tcPr>
          <w:p w14:paraId="458A8077" w14:textId="123D02C8" w:rsidR="17D7189B" w:rsidRDefault="00C751F7" w:rsidP="3808B1C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2</w:t>
            </w:r>
            <w:r w:rsidR="44527EF4"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81" w:type="dxa"/>
            <w:vAlign w:val="center"/>
          </w:tcPr>
          <w:p w14:paraId="4B8EFC8A" w14:textId="19D8C9FF" w:rsidR="736A73A3" w:rsidRPr="00CB0856" w:rsidRDefault="736A73A3" w:rsidP="3808B1C8">
            <w:pPr>
              <w:spacing w:before="0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</w:p>
          <w:p w14:paraId="729CC578" w14:textId="06DB5F7C" w:rsidR="736A73A3" w:rsidRPr="00CB0856" w:rsidRDefault="7E2617AC" w:rsidP="3808B1C8">
            <w:pPr>
              <w:spacing w:before="0" w:after="0" w:line="240" w:lineRule="auto"/>
              <w:jc w:val="center"/>
              <w:rPr>
                <w:sz w:val="20"/>
                <w:szCs w:val="20"/>
                <w:lang w:val="fr-FR"/>
              </w:rPr>
            </w:pPr>
            <w:hyperlink r:id="rId19">
              <w:r w:rsidRPr="00CB0856">
                <w:rPr>
                  <w:rStyle w:val="Hyperlink"/>
                  <w:sz w:val="20"/>
                  <w:szCs w:val="20"/>
                  <w:lang w:val="fr-FR"/>
                </w:rPr>
                <w:t xml:space="preserve">LA </w:t>
              </w:r>
              <w:proofErr w:type="spellStart"/>
              <w:r w:rsidRPr="00CB0856">
                <w:rPr>
                  <w:rStyle w:val="Hyperlink"/>
                  <w:sz w:val="20"/>
                  <w:szCs w:val="20"/>
                  <w:lang w:val="fr-FR"/>
                </w:rPr>
                <w:t>Priorities</w:t>
              </w:r>
              <w:proofErr w:type="spellEnd"/>
              <w:r w:rsidRPr="00CB0856">
                <w:rPr>
                  <w:rStyle w:val="Hyperlink"/>
                  <w:sz w:val="20"/>
                  <w:szCs w:val="20"/>
                  <w:lang w:val="fr-FR"/>
                </w:rPr>
                <w:t xml:space="preserve"> - SEP </w:t>
              </w:r>
              <w:proofErr w:type="spellStart"/>
              <w:r w:rsidRPr="00CB0856">
                <w:rPr>
                  <w:rStyle w:val="Hyperlink"/>
                  <w:sz w:val="20"/>
                  <w:szCs w:val="20"/>
                  <w:lang w:val="fr-FR"/>
                </w:rPr>
                <w:t>Board</w:t>
              </w:r>
              <w:proofErr w:type="spellEnd"/>
              <w:r w:rsidRPr="00CB0856">
                <w:rPr>
                  <w:rStyle w:val="Hyperlink"/>
                  <w:sz w:val="20"/>
                  <w:szCs w:val="20"/>
                  <w:lang w:val="fr-FR"/>
                </w:rPr>
                <w:t xml:space="preserve"> Sept 2026.docx</w:t>
              </w:r>
            </w:hyperlink>
          </w:p>
          <w:p w14:paraId="40F2AB75" w14:textId="3FCB6D48" w:rsidR="736A73A3" w:rsidRPr="00CB0856" w:rsidRDefault="736A73A3" w:rsidP="3808B1C8">
            <w:pPr>
              <w:spacing w:before="0" w:after="0" w:line="240" w:lineRule="auto"/>
              <w:jc w:val="center"/>
              <w:rPr>
                <w:sz w:val="20"/>
                <w:szCs w:val="20"/>
                <w:lang w:val="fr-FR"/>
              </w:rPr>
            </w:pPr>
          </w:p>
        </w:tc>
      </w:tr>
      <w:tr w:rsidR="5D86E3FA" w14:paraId="6FCCCA6A" w14:textId="77777777" w:rsidTr="3808B1C8">
        <w:trPr>
          <w:trHeight w:val="851"/>
          <w:jc w:val="center"/>
        </w:trPr>
        <w:tc>
          <w:tcPr>
            <w:tcW w:w="956" w:type="dxa"/>
            <w:vAlign w:val="center"/>
          </w:tcPr>
          <w:p w14:paraId="245E82A8" w14:textId="01ECCCBE" w:rsidR="5C3E7A45" w:rsidRDefault="44A0DBC0" w:rsidP="08B2F9D7">
            <w:pPr>
              <w:spacing w:line="240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8B2F9D7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40" w:type="dxa"/>
            <w:vAlign w:val="center"/>
          </w:tcPr>
          <w:p w14:paraId="5587360C" w14:textId="126908E2" w:rsidR="5C3E7A45" w:rsidRDefault="65A154B6" w:rsidP="3808B1C8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 w:rsidRPr="3808B1C8">
              <w:rPr>
                <w:rFonts w:eastAsiaTheme="minorEastAsia"/>
                <w:color w:val="000000" w:themeColor="text1"/>
              </w:rPr>
              <w:t>AOB</w:t>
            </w:r>
          </w:p>
        </w:tc>
        <w:tc>
          <w:tcPr>
            <w:tcW w:w="2140" w:type="dxa"/>
            <w:vAlign w:val="center"/>
          </w:tcPr>
          <w:p w14:paraId="4024E9C3" w14:textId="42A772A6" w:rsidR="0E4EBE12" w:rsidRDefault="0E4EBE12" w:rsidP="3808B1C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3808B1C8">
              <w:rPr>
                <w:rFonts w:eastAsiaTheme="minorEastAsia"/>
                <w:color w:val="000000" w:themeColor="text1"/>
              </w:rPr>
              <w:t>Note</w:t>
            </w:r>
          </w:p>
        </w:tc>
        <w:tc>
          <w:tcPr>
            <w:tcW w:w="2020" w:type="dxa"/>
            <w:vAlign w:val="center"/>
          </w:tcPr>
          <w:p w14:paraId="14EFBA08" w14:textId="582D3FA8" w:rsidR="40A4E1A3" w:rsidRDefault="00C751F7" w:rsidP="17D7189B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17D7189B">
              <w:rPr>
                <w:rFonts w:eastAsiaTheme="minorEastAsia"/>
                <w:color w:val="000000" w:themeColor="text1"/>
                <w:sz w:val="22"/>
                <w:szCs w:val="22"/>
              </w:rPr>
              <w:t>Maria Dawes</w:t>
            </w:r>
          </w:p>
        </w:tc>
        <w:tc>
          <w:tcPr>
            <w:tcW w:w="1093" w:type="dxa"/>
            <w:vAlign w:val="center"/>
          </w:tcPr>
          <w:p w14:paraId="1B703A13" w14:textId="74EBB1E4" w:rsidR="17D7189B" w:rsidRDefault="49B7D391" w:rsidP="3808B1C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1</w:t>
            </w:r>
            <w:r w:rsidR="2EF4AD62" w:rsidRPr="3808B1C8">
              <w:rPr>
                <w:rFonts w:eastAsiaTheme="minor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81" w:type="dxa"/>
            <w:vAlign w:val="center"/>
          </w:tcPr>
          <w:p w14:paraId="7923B030" w14:textId="7BD78BE4" w:rsidR="5D86E3FA" w:rsidRDefault="5D86E3FA" w:rsidP="3808B1C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00057B" w14:paraId="1C9BE9DD" w14:textId="77777777" w:rsidTr="3808B1C8">
        <w:trPr>
          <w:trHeight w:val="945"/>
          <w:jc w:val="center"/>
        </w:trPr>
        <w:tc>
          <w:tcPr>
            <w:tcW w:w="10530" w:type="dxa"/>
            <w:gridSpan w:val="6"/>
          </w:tcPr>
          <w:p w14:paraId="062D88ED" w14:textId="6C077E3D" w:rsidR="00107263" w:rsidRDefault="2953F836" w:rsidP="3808B1C8">
            <w:pPr>
              <w:rPr>
                <w:b/>
                <w:bCs/>
              </w:rPr>
            </w:pPr>
            <w:r w:rsidRPr="3808B1C8">
              <w:rPr>
                <w:b/>
                <w:bCs/>
              </w:rPr>
              <w:t xml:space="preserve">Next meeting: </w:t>
            </w:r>
            <w:r w:rsidR="07FA3A44">
              <w:t xml:space="preserve">Thursday </w:t>
            </w:r>
            <w:r w:rsidR="7E7E40AE">
              <w:t>19</w:t>
            </w:r>
            <w:r w:rsidR="07FA3A44" w:rsidRPr="3808B1C8">
              <w:rPr>
                <w:vertAlign w:val="superscript"/>
              </w:rPr>
              <w:t>th</w:t>
            </w:r>
            <w:r w:rsidR="07FA3A44">
              <w:t xml:space="preserve"> </w:t>
            </w:r>
            <w:r w:rsidR="2B5910DA">
              <w:t>Novembe</w:t>
            </w:r>
            <w:r w:rsidR="07FA3A44">
              <w:t>r 2026</w:t>
            </w:r>
          </w:p>
        </w:tc>
      </w:tr>
      <w:bookmarkEnd w:id="0"/>
    </w:tbl>
    <w:p w14:paraId="4E4D0F55" w14:textId="7C04670A" w:rsidR="6F2D4C9F" w:rsidRDefault="6F2D4C9F" w:rsidP="6F2D4C9F">
      <w:pPr>
        <w:spacing w:before="0" w:after="0" w:line="240" w:lineRule="auto"/>
      </w:pPr>
    </w:p>
    <w:p w14:paraId="6E72AC87" w14:textId="14DACC4E" w:rsidR="6F2D4C9F" w:rsidRDefault="6F2D4C9F" w:rsidP="6F2D4C9F">
      <w:pPr>
        <w:spacing w:before="0" w:after="0" w:line="240" w:lineRule="auto"/>
      </w:pPr>
    </w:p>
    <w:p w14:paraId="078371AB" w14:textId="40BB14A6" w:rsidR="6F2D4C9F" w:rsidRDefault="6F2D4C9F" w:rsidP="6F2D4C9F">
      <w:pPr>
        <w:spacing w:before="0" w:after="0" w:line="240" w:lineRule="auto"/>
      </w:pPr>
    </w:p>
    <w:p w14:paraId="78548DD8" w14:textId="457B3086" w:rsidR="6F2D4C9F" w:rsidRDefault="6F2D4C9F" w:rsidP="6F2D4C9F">
      <w:pPr>
        <w:spacing w:before="0" w:after="0" w:line="240" w:lineRule="auto"/>
      </w:pPr>
    </w:p>
    <w:p w14:paraId="162F8AB6" w14:textId="0CF59173" w:rsidR="5431E427" w:rsidRDefault="5431E427" w:rsidP="3D52B9BD">
      <w:pPr>
        <w:spacing w:after="0" w:line="216" w:lineRule="auto"/>
        <w:rPr>
          <w:rFonts w:ascii="Arial" w:eastAsia="Arial" w:hAnsi="Arial" w:cs="Arial"/>
          <w:color w:val="000000" w:themeColor="text1"/>
          <w:sz w:val="36"/>
          <w:szCs w:val="36"/>
        </w:rPr>
      </w:pPr>
      <w:r w:rsidRPr="3B154358">
        <w:rPr>
          <w:rFonts w:ascii="Arial" w:eastAsia="Arial" w:hAnsi="Arial" w:cs="Arial"/>
          <w:color w:val="000000" w:themeColor="text1"/>
          <w:sz w:val="36"/>
          <w:szCs w:val="36"/>
        </w:rPr>
        <w:t xml:space="preserve">  </w:t>
      </w:r>
    </w:p>
    <w:p w14:paraId="29D396FD" w14:textId="57C1CDBA" w:rsidR="3D52B9BD" w:rsidRDefault="3D52B9BD" w:rsidP="3D52B9BD">
      <w:pPr>
        <w:spacing w:before="0" w:after="0" w:line="240" w:lineRule="auto"/>
      </w:pPr>
    </w:p>
    <w:sectPr w:rsidR="3D52B9BD" w:rsidSect="000F48C7">
      <w:footerReference w:type="default" r:id="rId20"/>
      <w:footerReference w:type="first" r:id="rId21"/>
      <w:type w:val="continuous"/>
      <w:pgSz w:w="11901" w:h="16817"/>
      <w:pgMar w:top="680" w:right="680" w:bottom="1701" w:left="680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F2B29" w14:textId="77777777" w:rsidR="006B49AE" w:rsidRDefault="006B49AE" w:rsidP="00E24FD3">
      <w:pPr>
        <w:spacing w:after="0"/>
      </w:pPr>
      <w:r>
        <w:separator/>
      </w:r>
    </w:p>
  </w:endnote>
  <w:endnote w:type="continuationSeparator" w:id="0">
    <w:p w14:paraId="3EAF2610" w14:textId="77777777" w:rsidR="006B49AE" w:rsidRDefault="006B49AE" w:rsidP="00E24F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3D52B9BD" w14:paraId="7D1043C0" w14:textId="77777777" w:rsidTr="3D52B9BD">
      <w:trPr>
        <w:trHeight w:val="300"/>
      </w:trPr>
      <w:tc>
        <w:tcPr>
          <w:tcW w:w="3510" w:type="dxa"/>
        </w:tcPr>
        <w:p w14:paraId="1332D9D4" w14:textId="75DE563F" w:rsidR="3D52B9BD" w:rsidRDefault="3D52B9BD" w:rsidP="3D52B9BD">
          <w:pPr>
            <w:pStyle w:val="Header"/>
            <w:ind w:left="-115"/>
          </w:pPr>
        </w:p>
      </w:tc>
      <w:tc>
        <w:tcPr>
          <w:tcW w:w="3510" w:type="dxa"/>
        </w:tcPr>
        <w:p w14:paraId="108CBF1B" w14:textId="205BBFF6" w:rsidR="3D52B9BD" w:rsidRDefault="3D52B9BD" w:rsidP="3D52B9BD">
          <w:pPr>
            <w:pStyle w:val="Header"/>
            <w:jc w:val="center"/>
          </w:pPr>
        </w:p>
      </w:tc>
      <w:tc>
        <w:tcPr>
          <w:tcW w:w="3510" w:type="dxa"/>
        </w:tcPr>
        <w:p w14:paraId="4FE5F965" w14:textId="3BECD0ED" w:rsidR="3D52B9BD" w:rsidRDefault="3D52B9BD" w:rsidP="3D52B9BD">
          <w:pPr>
            <w:pStyle w:val="Header"/>
            <w:ind w:right="-115"/>
            <w:jc w:val="right"/>
          </w:pPr>
        </w:p>
      </w:tc>
    </w:tr>
  </w:tbl>
  <w:p w14:paraId="0BD30E2B" w14:textId="43B6EE5B" w:rsidR="3D52B9BD" w:rsidRDefault="3D52B9BD" w:rsidP="3D52B9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3D52B9BD" w14:paraId="7BBFE9E2" w14:textId="77777777" w:rsidTr="3D52B9BD">
      <w:trPr>
        <w:trHeight w:val="300"/>
      </w:trPr>
      <w:tc>
        <w:tcPr>
          <w:tcW w:w="3510" w:type="dxa"/>
        </w:tcPr>
        <w:p w14:paraId="344B65E6" w14:textId="7FC25C72" w:rsidR="3D52B9BD" w:rsidRDefault="3D52B9BD" w:rsidP="3D52B9BD">
          <w:pPr>
            <w:pStyle w:val="Header"/>
            <w:ind w:left="-115"/>
          </w:pPr>
        </w:p>
      </w:tc>
      <w:tc>
        <w:tcPr>
          <w:tcW w:w="3510" w:type="dxa"/>
        </w:tcPr>
        <w:p w14:paraId="5191D190" w14:textId="0577C9CF" w:rsidR="3D52B9BD" w:rsidRDefault="3D52B9BD" w:rsidP="3D52B9BD">
          <w:pPr>
            <w:pStyle w:val="Header"/>
            <w:jc w:val="center"/>
          </w:pPr>
        </w:p>
      </w:tc>
      <w:tc>
        <w:tcPr>
          <w:tcW w:w="3510" w:type="dxa"/>
        </w:tcPr>
        <w:p w14:paraId="4C8D3AC1" w14:textId="259D6AD5" w:rsidR="3D52B9BD" w:rsidRDefault="3D52B9BD" w:rsidP="3D52B9BD">
          <w:pPr>
            <w:pStyle w:val="Header"/>
            <w:ind w:right="-115"/>
            <w:jc w:val="right"/>
          </w:pPr>
        </w:p>
      </w:tc>
    </w:tr>
  </w:tbl>
  <w:p w14:paraId="3E3538C6" w14:textId="73372B0B" w:rsidR="3D52B9BD" w:rsidRDefault="3D52B9BD" w:rsidP="3D52B9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ED619" w14:textId="77777777" w:rsidR="006B49AE" w:rsidRDefault="006B49AE" w:rsidP="00E24FD3">
      <w:pPr>
        <w:spacing w:after="0"/>
      </w:pPr>
      <w:r>
        <w:separator/>
      </w:r>
    </w:p>
  </w:footnote>
  <w:footnote w:type="continuationSeparator" w:id="0">
    <w:p w14:paraId="2239A154" w14:textId="77777777" w:rsidR="006B49AE" w:rsidRDefault="006B49AE" w:rsidP="00E24FD3">
      <w:pPr>
        <w:spacing w:after="0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4cFo3m3KypjD2" int2:id="QcPyS2AX">
      <int2:state int2:value="Rejected" int2:type="spell"/>
    </int2:textHash>
    <int2:textHash int2:hashCode="FJpFBZCGurkuBT" int2:id="eKut9Dwx">
      <int2:state int2:value="Rejected" int2:type="spell"/>
    </int2:textHash>
    <int2:textHash int2:hashCode="2b9xzU+hFmkcXh" int2:id="yWnO36Z8">
      <int2:state int2:value="Rejected" int2:type="spell"/>
    </int2:textHash>
    <int2:textHash int2:hashCode="OY1bF9Ui2XkERQ" int2:id="3MhpHtOz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5454"/>
    <w:multiLevelType w:val="hybridMultilevel"/>
    <w:tmpl w:val="67E66DAE"/>
    <w:lvl w:ilvl="0" w:tplc="2586E956">
      <w:start w:val="1"/>
      <w:numFmt w:val="bullet"/>
      <w:pStyle w:val="Bulletstyle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7F8978F"/>
    <w:multiLevelType w:val="hybridMultilevel"/>
    <w:tmpl w:val="8CC0052A"/>
    <w:lvl w:ilvl="0" w:tplc="9DD0A0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A4EC3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729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D20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645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E27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840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2F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867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91456"/>
    <w:multiLevelType w:val="hybridMultilevel"/>
    <w:tmpl w:val="CC6CD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503C3"/>
    <w:multiLevelType w:val="hybridMultilevel"/>
    <w:tmpl w:val="F5C4E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04B50"/>
    <w:multiLevelType w:val="hybridMultilevel"/>
    <w:tmpl w:val="1BFAA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A639D"/>
    <w:multiLevelType w:val="hybridMultilevel"/>
    <w:tmpl w:val="A54CF7D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A7AAB38"/>
    <w:multiLevelType w:val="hybridMultilevel"/>
    <w:tmpl w:val="E8EAE978"/>
    <w:lvl w:ilvl="0" w:tplc="21E00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D66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525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2251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A25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5CD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D489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A05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E8F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D8A2A"/>
    <w:multiLevelType w:val="hybridMultilevel"/>
    <w:tmpl w:val="7F44F764"/>
    <w:lvl w:ilvl="0" w:tplc="6E18F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B28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8AE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04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FE9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CA8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EEC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44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442D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0B051"/>
    <w:multiLevelType w:val="hybridMultilevel"/>
    <w:tmpl w:val="F112C6E0"/>
    <w:lvl w:ilvl="0" w:tplc="106EA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FE3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0A3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CE76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D4A7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302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E2C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94E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8F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094879">
    <w:abstractNumId w:val="7"/>
  </w:num>
  <w:num w:numId="2" w16cid:durableId="1506628607">
    <w:abstractNumId w:val="6"/>
  </w:num>
  <w:num w:numId="3" w16cid:durableId="1205950147">
    <w:abstractNumId w:val="1"/>
  </w:num>
  <w:num w:numId="4" w16cid:durableId="1982808390">
    <w:abstractNumId w:val="8"/>
  </w:num>
  <w:num w:numId="5" w16cid:durableId="1469281315">
    <w:abstractNumId w:val="4"/>
  </w:num>
  <w:num w:numId="6" w16cid:durableId="1095319504">
    <w:abstractNumId w:val="0"/>
  </w:num>
  <w:num w:numId="7" w16cid:durableId="1730879799">
    <w:abstractNumId w:val="5"/>
  </w:num>
  <w:num w:numId="8" w16cid:durableId="1922987291">
    <w:abstractNumId w:val="3"/>
  </w:num>
  <w:num w:numId="9" w16cid:durableId="1395203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V6/hu9afqlT2F94uwN0XG6tsWg/7cSDkcjoLAbVCALG3atSYi+aKcIGE2Dtruyqz"/>
  </w:docVars>
  <w:rsids>
    <w:rsidRoot w:val="00E24FD3"/>
    <w:rsid w:val="0000057B"/>
    <w:rsid w:val="00000BA4"/>
    <w:rsid w:val="00022C52"/>
    <w:rsid w:val="00025AF8"/>
    <w:rsid w:val="00035F95"/>
    <w:rsid w:val="000506FE"/>
    <w:rsid w:val="0005255A"/>
    <w:rsid w:val="00064A8B"/>
    <w:rsid w:val="000F48C7"/>
    <w:rsid w:val="00107263"/>
    <w:rsid w:val="00126EF0"/>
    <w:rsid w:val="001422D9"/>
    <w:rsid w:val="00167704"/>
    <w:rsid w:val="001C1D89"/>
    <w:rsid w:val="001C44B0"/>
    <w:rsid w:val="001C4F5E"/>
    <w:rsid w:val="002109C1"/>
    <w:rsid w:val="002146FC"/>
    <w:rsid w:val="00217384"/>
    <w:rsid w:val="002201AA"/>
    <w:rsid w:val="00242724"/>
    <w:rsid w:val="00267EEF"/>
    <w:rsid w:val="00285421"/>
    <w:rsid w:val="0029581B"/>
    <w:rsid w:val="002C18A1"/>
    <w:rsid w:val="0030507D"/>
    <w:rsid w:val="0032F7B9"/>
    <w:rsid w:val="00351175"/>
    <w:rsid w:val="00374DE0"/>
    <w:rsid w:val="00391C74"/>
    <w:rsid w:val="00393D00"/>
    <w:rsid w:val="0039769C"/>
    <w:rsid w:val="003B2A41"/>
    <w:rsid w:val="003D7B16"/>
    <w:rsid w:val="003E7F0A"/>
    <w:rsid w:val="004329ED"/>
    <w:rsid w:val="0043667A"/>
    <w:rsid w:val="00471B6A"/>
    <w:rsid w:val="0049685E"/>
    <w:rsid w:val="0049688B"/>
    <w:rsid w:val="004D48DD"/>
    <w:rsid w:val="004E2EB4"/>
    <w:rsid w:val="004E5FFC"/>
    <w:rsid w:val="00530BA4"/>
    <w:rsid w:val="00557C04"/>
    <w:rsid w:val="005774C6"/>
    <w:rsid w:val="00633CD9"/>
    <w:rsid w:val="00656CC3"/>
    <w:rsid w:val="00664071"/>
    <w:rsid w:val="006A687D"/>
    <w:rsid w:val="006B49AE"/>
    <w:rsid w:val="00703B3E"/>
    <w:rsid w:val="007103F4"/>
    <w:rsid w:val="00740DF2"/>
    <w:rsid w:val="0076625E"/>
    <w:rsid w:val="007E15EA"/>
    <w:rsid w:val="00834E4F"/>
    <w:rsid w:val="00857DB2"/>
    <w:rsid w:val="008614E8"/>
    <w:rsid w:val="0088398B"/>
    <w:rsid w:val="0088538E"/>
    <w:rsid w:val="00885776"/>
    <w:rsid w:val="008B5508"/>
    <w:rsid w:val="008B575C"/>
    <w:rsid w:val="008C24E3"/>
    <w:rsid w:val="008E77A1"/>
    <w:rsid w:val="009035C6"/>
    <w:rsid w:val="00912F53"/>
    <w:rsid w:val="00926DC5"/>
    <w:rsid w:val="0093056B"/>
    <w:rsid w:val="00940689"/>
    <w:rsid w:val="00943D33"/>
    <w:rsid w:val="0099159F"/>
    <w:rsid w:val="009C0F8A"/>
    <w:rsid w:val="009D7AE5"/>
    <w:rsid w:val="00AF7FE2"/>
    <w:rsid w:val="00B211CF"/>
    <w:rsid w:val="00B5699E"/>
    <w:rsid w:val="00B85681"/>
    <w:rsid w:val="00B9088B"/>
    <w:rsid w:val="00BE4099"/>
    <w:rsid w:val="00C172BE"/>
    <w:rsid w:val="00C751F7"/>
    <w:rsid w:val="00C76F7F"/>
    <w:rsid w:val="00C94776"/>
    <w:rsid w:val="00CB0856"/>
    <w:rsid w:val="00CB2ECE"/>
    <w:rsid w:val="00CE1713"/>
    <w:rsid w:val="00D166F8"/>
    <w:rsid w:val="00D168E9"/>
    <w:rsid w:val="00D40365"/>
    <w:rsid w:val="00D66C71"/>
    <w:rsid w:val="00D81720"/>
    <w:rsid w:val="00DD503B"/>
    <w:rsid w:val="00DE40AA"/>
    <w:rsid w:val="00E0387E"/>
    <w:rsid w:val="00E10B7B"/>
    <w:rsid w:val="00E24FD3"/>
    <w:rsid w:val="00F32EAD"/>
    <w:rsid w:val="00F6440E"/>
    <w:rsid w:val="00F7291A"/>
    <w:rsid w:val="00F93ED7"/>
    <w:rsid w:val="00FB7C17"/>
    <w:rsid w:val="012D64D7"/>
    <w:rsid w:val="02D77E70"/>
    <w:rsid w:val="02EB7F09"/>
    <w:rsid w:val="0329D5AA"/>
    <w:rsid w:val="0347D200"/>
    <w:rsid w:val="034CA5DC"/>
    <w:rsid w:val="03541B68"/>
    <w:rsid w:val="04B4F255"/>
    <w:rsid w:val="0526565A"/>
    <w:rsid w:val="05680C68"/>
    <w:rsid w:val="05AB8A0A"/>
    <w:rsid w:val="073C5CB5"/>
    <w:rsid w:val="07FA3A44"/>
    <w:rsid w:val="07FDE4A3"/>
    <w:rsid w:val="0861BE32"/>
    <w:rsid w:val="08B2F9D7"/>
    <w:rsid w:val="09ED8DEB"/>
    <w:rsid w:val="0A4CE542"/>
    <w:rsid w:val="0B9B7426"/>
    <w:rsid w:val="0C79F71B"/>
    <w:rsid w:val="0D04A1E6"/>
    <w:rsid w:val="0D244F75"/>
    <w:rsid w:val="0D5566A8"/>
    <w:rsid w:val="0D5F0B1F"/>
    <w:rsid w:val="0D7387B8"/>
    <w:rsid w:val="0D79A5AF"/>
    <w:rsid w:val="0D89A25E"/>
    <w:rsid w:val="0DE8EDAA"/>
    <w:rsid w:val="0E4EBE12"/>
    <w:rsid w:val="0E71B296"/>
    <w:rsid w:val="0EBD70A6"/>
    <w:rsid w:val="0EDDF6FE"/>
    <w:rsid w:val="0F5426D9"/>
    <w:rsid w:val="0F7E50CC"/>
    <w:rsid w:val="0F8B2B0D"/>
    <w:rsid w:val="110DD399"/>
    <w:rsid w:val="116A567A"/>
    <w:rsid w:val="11AC1783"/>
    <w:rsid w:val="11D21344"/>
    <w:rsid w:val="11E46129"/>
    <w:rsid w:val="12185A83"/>
    <w:rsid w:val="1296800A"/>
    <w:rsid w:val="12C3B862"/>
    <w:rsid w:val="12E9FCC9"/>
    <w:rsid w:val="1303FED7"/>
    <w:rsid w:val="130A9681"/>
    <w:rsid w:val="1486675A"/>
    <w:rsid w:val="15125A8A"/>
    <w:rsid w:val="1552C1AA"/>
    <w:rsid w:val="15EB1CD5"/>
    <w:rsid w:val="174029DB"/>
    <w:rsid w:val="1740F8A5"/>
    <w:rsid w:val="178543A4"/>
    <w:rsid w:val="17D7189B"/>
    <w:rsid w:val="186AF982"/>
    <w:rsid w:val="18E2EB6F"/>
    <w:rsid w:val="1A2E10BE"/>
    <w:rsid w:val="1BFC7437"/>
    <w:rsid w:val="1C581E53"/>
    <w:rsid w:val="1CBFA162"/>
    <w:rsid w:val="1DB45020"/>
    <w:rsid w:val="1E0761B2"/>
    <w:rsid w:val="1E5085AB"/>
    <w:rsid w:val="1EBFFEF3"/>
    <w:rsid w:val="1EE07DBF"/>
    <w:rsid w:val="1F03E779"/>
    <w:rsid w:val="1F258F12"/>
    <w:rsid w:val="1F4DBE86"/>
    <w:rsid w:val="204164E7"/>
    <w:rsid w:val="2056A82D"/>
    <w:rsid w:val="20BCCA30"/>
    <w:rsid w:val="20D2856A"/>
    <w:rsid w:val="20E5FAEF"/>
    <w:rsid w:val="213C6757"/>
    <w:rsid w:val="221F7CEA"/>
    <w:rsid w:val="22280BA0"/>
    <w:rsid w:val="22FDEB72"/>
    <w:rsid w:val="231B46DE"/>
    <w:rsid w:val="23260CD3"/>
    <w:rsid w:val="23D1EA7F"/>
    <w:rsid w:val="24E79FBF"/>
    <w:rsid w:val="2524FDE4"/>
    <w:rsid w:val="25611160"/>
    <w:rsid w:val="265E8B81"/>
    <w:rsid w:val="2756E47F"/>
    <w:rsid w:val="27675F4C"/>
    <w:rsid w:val="27A6F9CB"/>
    <w:rsid w:val="27AFCF79"/>
    <w:rsid w:val="28B3ED5C"/>
    <w:rsid w:val="292F7C14"/>
    <w:rsid w:val="2953F836"/>
    <w:rsid w:val="2B5910DA"/>
    <w:rsid w:val="2B8A5DDF"/>
    <w:rsid w:val="2C6F5A4A"/>
    <w:rsid w:val="2C90059E"/>
    <w:rsid w:val="2D67E8D2"/>
    <w:rsid w:val="2D9CFB31"/>
    <w:rsid w:val="2DA12441"/>
    <w:rsid w:val="2DC2DF70"/>
    <w:rsid w:val="2E0F8151"/>
    <w:rsid w:val="2E1116D9"/>
    <w:rsid w:val="2E80EF8F"/>
    <w:rsid w:val="2EF4AD62"/>
    <w:rsid w:val="2F434394"/>
    <w:rsid w:val="2F69A212"/>
    <w:rsid w:val="2F86869E"/>
    <w:rsid w:val="2F98C844"/>
    <w:rsid w:val="2FEDAE6A"/>
    <w:rsid w:val="2FEEBACB"/>
    <w:rsid w:val="2FFDD77B"/>
    <w:rsid w:val="30366061"/>
    <w:rsid w:val="309C8C83"/>
    <w:rsid w:val="30CA644C"/>
    <w:rsid w:val="3140EFDB"/>
    <w:rsid w:val="315A79FE"/>
    <w:rsid w:val="32A130CA"/>
    <w:rsid w:val="32D25E15"/>
    <w:rsid w:val="33B28E63"/>
    <w:rsid w:val="3421BF8E"/>
    <w:rsid w:val="34245278"/>
    <w:rsid w:val="34C46C13"/>
    <w:rsid w:val="34D49AA4"/>
    <w:rsid w:val="358C6151"/>
    <w:rsid w:val="36281120"/>
    <w:rsid w:val="37AFEBD2"/>
    <w:rsid w:val="37E1A044"/>
    <w:rsid w:val="3808B1C8"/>
    <w:rsid w:val="389E8E96"/>
    <w:rsid w:val="38C3E6FD"/>
    <w:rsid w:val="391D6ED0"/>
    <w:rsid w:val="399F177B"/>
    <w:rsid w:val="3A286BD5"/>
    <w:rsid w:val="3A7B05AF"/>
    <w:rsid w:val="3B154358"/>
    <w:rsid w:val="3B486459"/>
    <w:rsid w:val="3CB0815D"/>
    <w:rsid w:val="3CCB8889"/>
    <w:rsid w:val="3D52B9BD"/>
    <w:rsid w:val="3D920C31"/>
    <w:rsid w:val="3E8ECF88"/>
    <w:rsid w:val="3E94DEE4"/>
    <w:rsid w:val="3F2B49C6"/>
    <w:rsid w:val="3FEEF354"/>
    <w:rsid w:val="40A4E1A3"/>
    <w:rsid w:val="4143ACAF"/>
    <w:rsid w:val="41B39306"/>
    <w:rsid w:val="42041474"/>
    <w:rsid w:val="425D6E50"/>
    <w:rsid w:val="42814E77"/>
    <w:rsid w:val="42E7F775"/>
    <w:rsid w:val="439793B2"/>
    <w:rsid w:val="43A493D1"/>
    <w:rsid w:val="43CEBBCF"/>
    <w:rsid w:val="44447648"/>
    <w:rsid w:val="44527EF4"/>
    <w:rsid w:val="449A443D"/>
    <w:rsid w:val="44A0DBC0"/>
    <w:rsid w:val="455D0013"/>
    <w:rsid w:val="45BB40D2"/>
    <w:rsid w:val="45F4D21E"/>
    <w:rsid w:val="461633D4"/>
    <w:rsid w:val="46A2CBD5"/>
    <w:rsid w:val="470B1DD6"/>
    <w:rsid w:val="478AB1FC"/>
    <w:rsid w:val="47A43BDA"/>
    <w:rsid w:val="47AD06AF"/>
    <w:rsid w:val="480CA48B"/>
    <w:rsid w:val="482E8522"/>
    <w:rsid w:val="4837C122"/>
    <w:rsid w:val="48A6CCC1"/>
    <w:rsid w:val="4910CCD0"/>
    <w:rsid w:val="495D3E38"/>
    <w:rsid w:val="49B7D391"/>
    <w:rsid w:val="4A4350B6"/>
    <w:rsid w:val="4A680CEC"/>
    <w:rsid w:val="4A922390"/>
    <w:rsid w:val="4B05C1B4"/>
    <w:rsid w:val="4B477B60"/>
    <w:rsid w:val="4B99776D"/>
    <w:rsid w:val="4BCA2F06"/>
    <w:rsid w:val="4C00CB4B"/>
    <w:rsid w:val="4C56E276"/>
    <w:rsid w:val="4C7C116C"/>
    <w:rsid w:val="4C940B3A"/>
    <w:rsid w:val="4D636D97"/>
    <w:rsid w:val="4D7A691A"/>
    <w:rsid w:val="4D800826"/>
    <w:rsid w:val="4DB1B5B4"/>
    <w:rsid w:val="4DC22FA0"/>
    <w:rsid w:val="4EAA44BF"/>
    <w:rsid w:val="4EF8C621"/>
    <w:rsid w:val="4FAC5B83"/>
    <w:rsid w:val="4FC3E6ED"/>
    <w:rsid w:val="4FDD9237"/>
    <w:rsid w:val="4FF4CFF4"/>
    <w:rsid w:val="503861FC"/>
    <w:rsid w:val="521A1F15"/>
    <w:rsid w:val="534533CF"/>
    <w:rsid w:val="53AFD2A1"/>
    <w:rsid w:val="53F7E09F"/>
    <w:rsid w:val="5431E427"/>
    <w:rsid w:val="5474B2FC"/>
    <w:rsid w:val="5494B23A"/>
    <w:rsid w:val="555F5123"/>
    <w:rsid w:val="55A1BE4C"/>
    <w:rsid w:val="55CCC382"/>
    <w:rsid w:val="5618F77F"/>
    <w:rsid w:val="563E09E2"/>
    <w:rsid w:val="565862DF"/>
    <w:rsid w:val="569C17B4"/>
    <w:rsid w:val="56AAB7D5"/>
    <w:rsid w:val="56D22781"/>
    <w:rsid w:val="570876CC"/>
    <w:rsid w:val="5752FB3A"/>
    <w:rsid w:val="5809252F"/>
    <w:rsid w:val="581FEAC7"/>
    <w:rsid w:val="58A5E840"/>
    <w:rsid w:val="58BC42B6"/>
    <w:rsid w:val="593B1F50"/>
    <w:rsid w:val="5A3F1AED"/>
    <w:rsid w:val="5AF9571B"/>
    <w:rsid w:val="5B6A6B62"/>
    <w:rsid w:val="5C3E7A45"/>
    <w:rsid w:val="5C68A2C1"/>
    <w:rsid w:val="5D047773"/>
    <w:rsid w:val="5D554627"/>
    <w:rsid w:val="5D86E3FA"/>
    <w:rsid w:val="5DF0680B"/>
    <w:rsid w:val="5E12FA86"/>
    <w:rsid w:val="5E2D3A92"/>
    <w:rsid w:val="5F1D84DD"/>
    <w:rsid w:val="5F385944"/>
    <w:rsid w:val="5F60DD04"/>
    <w:rsid w:val="5F6779CF"/>
    <w:rsid w:val="5F8DB7D6"/>
    <w:rsid w:val="60A64BDC"/>
    <w:rsid w:val="61458554"/>
    <w:rsid w:val="62022621"/>
    <w:rsid w:val="62ACEA3E"/>
    <w:rsid w:val="62E85A59"/>
    <w:rsid w:val="6407F2DF"/>
    <w:rsid w:val="65A154B6"/>
    <w:rsid w:val="65E35872"/>
    <w:rsid w:val="671723E2"/>
    <w:rsid w:val="67E4BE46"/>
    <w:rsid w:val="69A99627"/>
    <w:rsid w:val="6B577643"/>
    <w:rsid w:val="6B651DF5"/>
    <w:rsid w:val="6C2E871A"/>
    <w:rsid w:val="6E1C7691"/>
    <w:rsid w:val="6E430EE3"/>
    <w:rsid w:val="6E7D9EA2"/>
    <w:rsid w:val="6EBB513B"/>
    <w:rsid w:val="6F2D4C9F"/>
    <w:rsid w:val="6F8E8B22"/>
    <w:rsid w:val="6FFE42B1"/>
    <w:rsid w:val="702240E1"/>
    <w:rsid w:val="70764553"/>
    <w:rsid w:val="717F1BCE"/>
    <w:rsid w:val="722E0A99"/>
    <w:rsid w:val="72C77CF6"/>
    <w:rsid w:val="736A73A3"/>
    <w:rsid w:val="7391C6C2"/>
    <w:rsid w:val="73EE8B4F"/>
    <w:rsid w:val="74C35B97"/>
    <w:rsid w:val="7583E9ED"/>
    <w:rsid w:val="760F6E62"/>
    <w:rsid w:val="7673BB18"/>
    <w:rsid w:val="76795578"/>
    <w:rsid w:val="76B77257"/>
    <w:rsid w:val="76E9109F"/>
    <w:rsid w:val="77202AEF"/>
    <w:rsid w:val="7840C9BD"/>
    <w:rsid w:val="78584EC6"/>
    <w:rsid w:val="78747C7C"/>
    <w:rsid w:val="78B2FE20"/>
    <w:rsid w:val="78D2E5C7"/>
    <w:rsid w:val="798A3EDB"/>
    <w:rsid w:val="7A7274BF"/>
    <w:rsid w:val="7AE0304B"/>
    <w:rsid w:val="7CAEABB9"/>
    <w:rsid w:val="7D2361EB"/>
    <w:rsid w:val="7E2617AC"/>
    <w:rsid w:val="7E7E40AE"/>
    <w:rsid w:val="7F2CF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9BDFE"/>
  <w15:chartTrackingRefBased/>
  <w15:docId w15:val="{B5E080A0-76CB-F14B-BC12-7842E6FE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before="240"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qFormat/>
    <w:rsid w:val="008B575C"/>
  </w:style>
  <w:style w:type="paragraph" w:styleId="Heading1">
    <w:name w:val="heading 1"/>
    <w:basedOn w:val="Normal"/>
    <w:next w:val="Normal"/>
    <w:link w:val="Heading1Char"/>
    <w:uiPriority w:val="1"/>
    <w:qFormat/>
    <w:rsid w:val="008B575C"/>
    <w:pPr>
      <w:keepNext/>
      <w:keepLines/>
      <w:outlineLvl w:val="0"/>
    </w:pPr>
    <w:rPr>
      <w:rFonts w:asciiTheme="majorHAnsi" w:eastAsiaTheme="majorEastAsia" w:hAnsiTheme="majorHAnsi" w:cstheme="majorBidi"/>
      <w:color w:val="44276E"/>
      <w:sz w:val="72"/>
      <w:szCs w:val="32"/>
    </w:rPr>
  </w:style>
  <w:style w:type="paragraph" w:styleId="Heading2">
    <w:name w:val="heading 2"/>
    <w:basedOn w:val="Normal"/>
    <w:next w:val="Normal"/>
    <w:link w:val="Heading2Char1"/>
    <w:autoRedefine/>
    <w:uiPriority w:val="1"/>
    <w:unhideWhenUsed/>
    <w:qFormat/>
    <w:rsid w:val="004E5FFC"/>
    <w:pPr>
      <w:keepNext/>
      <w:keepLines/>
      <w:outlineLvl w:val="1"/>
    </w:pPr>
    <w:rPr>
      <w:rFonts w:ascii="Arial" w:eastAsiaTheme="majorEastAsia" w:hAnsi="Arial" w:cs="Arial"/>
      <w:color w:val="00873B"/>
      <w:sz w:val="4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1"/>
    <w:unhideWhenUsed/>
    <w:qFormat/>
    <w:rsid w:val="0049685E"/>
    <w:pPr>
      <w:keepNext/>
      <w:keepLines/>
      <w:outlineLvl w:val="2"/>
    </w:pPr>
    <w:rPr>
      <w:rFonts w:asciiTheme="majorHAnsi" w:eastAsiaTheme="majorEastAsia" w:hAnsiTheme="majorHAnsi" w:cstheme="majorBidi"/>
      <w:b/>
      <w:sz w:val="36"/>
    </w:rPr>
  </w:style>
  <w:style w:type="paragraph" w:styleId="Heading4">
    <w:name w:val="heading 4"/>
    <w:basedOn w:val="BasicParagraph"/>
    <w:next w:val="Normal"/>
    <w:link w:val="Heading4Char"/>
    <w:uiPriority w:val="9"/>
    <w:unhideWhenUsed/>
    <w:qFormat/>
    <w:rsid w:val="002146FC"/>
    <w:pPr>
      <w:suppressAutoHyphens/>
      <w:outlineLvl w:val="3"/>
    </w:pPr>
    <w:rPr>
      <w:rFonts w:ascii="Arial" w:hAnsi="Arial" w:cs="Arial"/>
      <w:b/>
      <w:bCs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6625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B575C"/>
    <w:rPr>
      <w:rFonts w:asciiTheme="majorHAnsi" w:eastAsiaTheme="majorEastAsia" w:hAnsiTheme="majorHAnsi" w:cstheme="majorBidi"/>
      <w:color w:val="44276E"/>
      <w:sz w:val="72"/>
      <w:szCs w:val="32"/>
    </w:rPr>
  </w:style>
  <w:style w:type="character" w:customStyle="1" w:styleId="Heading2Char">
    <w:name w:val="Heading 2 Char"/>
    <w:basedOn w:val="DefaultParagraphFont"/>
    <w:uiPriority w:val="1"/>
    <w:rsid w:val="006A687D"/>
    <w:rPr>
      <w:rFonts w:ascii="Arial" w:eastAsiaTheme="majorEastAsia" w:hAnsi="Arial" w:cs="Arial"/>
      <w:color w:val="44546A" w:themeColor="text2"/>
      <w:sz w:val="4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49685E"/>
    <w:rPr>
      <w:rFonts w:asciiTheme="majorHAnsi" w:eastAsiaTheme="majorEastAsia" w:hAnsiTheme="majorHAnsi" w:cstheme="majorBidi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E24F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FD3"/>
  </w:style>
  <w:style w:type="paragraph" w:styleId="Footer">
    <w:name w:val="footer"/>
    <w:basedOn w:val="Normal"/>
    <w:link w:val="FooterChar"/>
    <w:uiPriority w:val="99"/>
    <w:unhideWhenUsed/>
    <w:rsid w:val="00E24FD3"/>
    <w:pPr>
      <w:tabs>
        <w:tab w:val="center" w:pos="4513"/>
        <w:tab w:val="right" w:pos="9026"/>
      </w:tabs>
    </w:pPr>
    <w:rPr>
      <w:color w:val="FFFFFF" w:themeColor="background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24FD3"/>
    <w:rPr>
      <w:color w:val="FFFFFF" w:themeColor="background1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E24FD3"/>
  </w:style>
  <w:style w:type="paragraph" w:customStyle="1" w:styleId="BasicParagraph">
    <w:name w:val="[Basic Paragraph]"/>
    <w:basedOn w:val="Normal"/>
    <w:link w:val="BasicParagraphChar"/>
    <w:uiPriority w:val="99"/>
    <w:rsid w:val="00C172BE"/>
    <w:pPr>
      <w:autoSpaceDE w:val="0"/>
      <w:autoSpaceDN w:val="0"/>
      <w:adjustRightInd w:val="0"/>
      <w:textAlignment w:val="center"/>
    </w:pPr>
    <w:rPr>
      <w:rFonts w:ascii="Minion Pro" w:hAnsi="Minion Pro" w:cs="Minion Pro"/>
      <w:color w:val="000000"/>
      <w:kern w:val="0"/>
    </w:rPr>
  </w:style>
  <w:style w:type="character" w:styleId="Hyperlink">
    <w:name w:val="Hyperlink"/>
    <w:basedOn w:val="DefaultParagraphFont"/>
    <w:uiPriority w:val="99"/>
    <w:qFormat/>
    <w:rsid w:val="0076625E"/>
    <w:rPr>
      <w:rFonts w:asciiTheme="minorHAnsi" w:hAnsiTheme="minorHAnsi"/>
      <w:color w:val="002060"/>
      <w:u w:val="single"/>
    </w:rPr>
  </w:style>
  <w:style w:type="paragraph" w:styleId="ListParagraph">
    <w:name w:val="List Paragraph"/>
    <w:basedOn w:val="Normal"/>
    <w:uiPriority w:val="34"/>
    <w:qFormat/>
    <w:rsid w:val="00C172BE"/>
    <w:pPr>
      <w:spacing w:line="300" w:lineRule="atLeast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72BE"/>
    <w:rPr>
      <w:color w:val="605E5C"/>
      <w:shd w:val="clear" w:color="auto" w:fill="E1DFDD"/>
    </w:rPr>
  </w:style>
  <w:style w:type="paragraph" w:customStyle="1" w:styleId="Bulletstyle">
    <w:name w:val="Bullet style"/>
    <w:basedOn w:val="BasicParagraph"/>
    <w:link w:val="BulletstyleChar"/>
    <w:uiPriority w:val="4"/>
    <w:qFormat/>
    <w:rsid w:val="00F7291A"/>
    <w:pPr>
      <w:numPr>
        <w:numId w:val="6"/>
      </w:numPr>
      <w:suppressAutoHyphens/>
      <w:spacing w:before="120" w:after="120" w:line="240" w:lineRule="auto"/>
      <w:ind w:hanging="357"/>
    </w:pPr>
    <w:rPr>
      <w:rFonts w:ascii="Arial" w:hAnsi="Arial" w:cs="Arial"/>
    </w:rPr>
  </w:style>
  <w:style w:type="paragraph" w:styleId="NoSpacing">
    <w:name w:val="No Spacing"/>
    <w:uiPriority w:val="4"/>
    <w:unhideWhenUsed/>
    <w:rsid w:val="001C1D89"/>
    <w:pPr>
      <w:spacing w:before="0" w:after="0" w:line="240" w:lineRule="auto"/>
    </w:pPr>
  </w:style>
  <w:style w:type="character" w:customStyle="1" w:styleId="BasicParagraphChar">
    <w:name w:val="[Basic Paragraph] Char"/>
    <w:basedOn w:val="DefaultParagraphFont"/>
    <w:link w:val="BasicParagraph"/>
    <w:uiPriority w:val="99"/>
    <w:rsid w:val="00DE40AA"/>
    <w:rPr>
      <w:rFonts w:ascii="Minion Pro" w:hAnsi="Minion Pro" w:cs="Minion Pro"/>
      <w:color w:val="000000"/>
      <w:kern w:val="0"/>
    </w:rPr>
  </w:style>
  <w:style w:type="character" w:customStyle="1" w:styleId="BulletstyleChar">
    <w:name w:val="Bullet style Char"/>
    <w:basedOn w:val="BasicParagraphChar"/>
    <w:link w:val="Bulletstyle"/>
    <w:uiPriority w:val="4"/>
    <w:rsid w:val="00F7291A"/>
    <w:rPr>
      <w:rFonts w:ascii="Arial" w:hAnsi="Arial" w:cs="Arial"/>
      <w:color w:val="000000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87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87E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2146FC"/>
    <w:rPr>
      <w:rFonts w:ascii="Arial" w:hAnsi="Arial" w:cs="Arial"/>
      <w:b/>
      <w:bCs/>
      <w:color w:val="000000"/>
      <w:kern w:val="0"/>
      <w:szCs w:val="20"/>
    </w:rPr>
  </w:style>
  <w:style w:type="character" w:customStyle="1" w:styleId="Heading2Char1">
    <w:name w:val="Heading 2 Char1"/>
    <w:basedOn w:val="DefaultParagraphFont"/>
    <w:link w:val="Heading2"/>
    <w:uiPriority w:val="1"/>
    <w:rsid w:val="004E5FFC"/>
    <w:rPr>
      <w:rFonts w:ascii="Arial" w:eastAsiaTheme="majorEastAsia" w:hAnsi="Arial" w:cs="Arial"/>
      <w:color w:val="00873B"/>
      <w:sz w:val="48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29581B"/>
    <w:pPr>
      <w:spacing w:after="0" w:line="259" w:lineRule="auto"/>
      <w:outlineLvl w:val="9"/>
    </w:pPr>
    <w:rPr>
      <w:color w:val="2E74B5" w:themeColor="accent1" w:themeShade="BF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9581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9581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9581B"/>
    <w:pPr>
      <w:spacing w:after="100"/>
      <w:ind w:left="480"/>
    </w:pPr>
  </w:style>
  <w:style w:type="character" w:customStyle="1" w:styleId="Heading5Char">
    <w:name w:val="Heading 5 Char"/>
    <w:basedOn w:val="DefaultParagraphFont"/>
    <w:link w:val="Heading5"/>
    <w:uiPriority w:val="9"/>
    <w:rsid w:val="0076625E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Quote">
    <w:name w:val="Quote"/>
    <w:basedOn w:val="Normal"/>
    <w:next w:val="Normal"/>
    <w:link w:val="QuoteChar"/>
    <w:uiPriority w:val="29"/>
    <w:qFormat/>
    <w:rsid w:val="00064A8B"/>
    <w:pPr>
      <w:spacing w:before="200" w:after="160"/>
      <w:ind w:left="864" w:right="864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064A8B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A8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</w:pPr>
    <w:rPr>
      <w:i/>
      <w:iCs/>
      <w:color w:val="262626" w:themeColor="text1" w:themeTint="D9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A8B"/>
    <w:rPr>
      <w:i/>
      <w:iCs/>
      <w:color w:val="262626" w:themeColor="text1" w:themeTint="D9"/>
    </w:rPr>
  </w:style>
  <w:style w:type="paragraph" w:styleId="NormalWeb">
    <w:name w:val="Normal (Web)"/>
    <w:basedOn w:val="Normal"/>
    <w:uiPriority w:val="99"/>
    <w:semiHidden/>
    <w:unhideWhenUsed/>
    <w:rsid w:val="004D48D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en-GB"/>
      <w14:ligatures w14:val="none"/>
    </w:rPr>
  </w:style>
  <w:style w:type="paragraph" w:customStyle="1" w:styleId="Default">
    <w:name w:val="Default"/>
    <w:rsid w:val="001C4F5E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kern w:val="0"/>
      <w:lang w:eastAsia="en-GB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75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uthwark.sharepoint.com/:w:/r/sites/EXTPRG-SouthwarkSchoolsPartnership/Shared%20Documents/SEP%20Board/SEP%20Board%20Actions%20Log.docx?d=w7b0dd261d14842c7a5d0b6046e9b0023&amp;csf=1&amp;web=1&amp;e=2BRpoq" TargetMode="External"/><Relationship Id="rId18" Type="http://schemas.openxmlformats.org/officeDocument/2006/relationships/hyperlink" Target="https://southwark.sharepoint.com/:p:/r/sites/EXTPRG-SouthwarkSchoolsPartnership/Shared%20Documents/Comms%20and%20Contacts/Comms/Stakeholder%20Presentations/EAH%20Discussion%20SEP%20Board%20September%202026.pptx?d=w2c1e35b58bec420c81a0094c40507dbc&amp;csf=1&amp;web=1&amp;e=qgvfun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southwark.sharepoint.com/:b:/r/sites/EXTPRG-SouthwarkSchoolsPartnership/Shared%20Documents/SEP%20Board/SEP%20Board%2003%2024.09.26/SEP%20Board%20Minutes%20and%20Actions%2011.06.2026.pdf?d=w8d42d072437c48bca97b821216014ae1&amp;csf=1&amp;web=1&amp;e=0K0WaL" TargetMode="External"/><Relationship Id="rId17" Type="http://schemas.openxmlformats.org/officeDocument/2006/relationships/hyperlink" Target="https://southwark.sharepoint.com/:w:/r/sites/EXTPRG-SouthwarkSchoolsPartnership/Shared%20Documents/SEP%20Board/SEP%20Board%2003%2024.09.26/Summary%20of%20Considerations%20for%20Hub%20Lead%20Applications%20%E2%80%93%20Challenge%20the%20Gap.docx?d=w52a1f3086bc246168221c6c859982637&amp;csf=1&amp;web=1&amp;e=OG57M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outhwark.sharepoint.com/:w:/r/sites/EXTPRG-SouthwarkSchoolsPartnership/Shared%20Documents/SEP%20Board/SEP%20Board%2003%2024.09.26/Summary%20of%20Considerations%20for%20Hub%20Lead%20Applications%20%E2%80%93%20School%20Inclusion.docx?d=wf1c42599230845e584bd18b7ca58aa27&amp;csf=1&amp;web=1&amp;e=nP83Xw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atalia.antoniou@southwark.gov.uk" TargetMode="External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https://southwark.sharepoint.com/:f:/r/sites/EXTPRG-SouthwarkSchoolsPartnership/Shared%20Documents/SEP%20Board/SEP%20Board%2003%2024.09.26/School%20Inclusion%20Hub%20Lead%20Applications%20(2026%20-%202028)?d=w4c3f0c1b79294c5fa111a162737ec72f&amp;csf=1&amp;web=1&amp;e=upr4gp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outhwark.sharepoint.com/:w:/r/sites/EXTPRG-SouthwarkSchoolsPartnership/Shared%20Documents/SEP%20Board/SEP%20Board%2003%2024.09.26/LA%20Priorities%20-%20%20SEP%20Board%20Sept%202026.docx?d=w2fa1654973ab4e02a5b494681002df86&amp;csf=1&amp;web=1&amp;e=VqMDWI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uthwark.sharepoint.com/:f:/r/sites/EXTPRG-SouthwarkSchoolsPartnership/Shared%20Documents/SEP%20Board/SEP%20Board%2003%2024.09.26/Challenge%20the%20Gap%20Hub%20Lead%20Applications%20(2026%20-%202028)?d=w226b79fd152a4b069d7aef7989d0225a&amp;csf=1&amp;web=1&amp;e=IflOn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D607D39F40B43AAE618F382D1A1C6" ma:contentTypeVersion="10" ma:contentTypeDescription="Create a new document." ma:contentTypeScope="" ma:versionID="bb8944a54b563ab288959958304d077b">
  <xsd:schema xmlns:xsd="http://www.w3.org/2001/XMLSchema" xmlns:xs="http://www.w3.org/2001/XMLSchema" xmlns:p="http://schemas.microsoft.com/office/2006/metadata/properties" xmlns:ns2="2e86d229-dade-4ef7-9b8c-d91717db5add" xmlns:ns3="8e9693f6-2cce-42d5-950d-10c5e8fc0bbd" targetNamespace="http://schemas.microsoft.com/office/2006/metadata/properties" ma:root="true" ma:fieldsID="a21dfe4643a0acef41c5b271fef5ca80" ns2:_="" ns3:_="">
    <xsd:import namespace="2e86d229-dade-4ef7-9b8c-d91717db5add"/>
    <xsd:import namespace="8e9693f6-2cce-42d5-950d-10c5e8fc0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6d229-dade-4ef7-9b8c-d91717db5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dd2099-9045-4afe-b326-2569af2206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693f6-2cce-42d5-950d-10c5e8fc0b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011954-f0f7-4ff0-8506-12b892727d2b}" ma:internalName="TaxCatchAll" ma:showField="CatchAllData" ma:web="8e9693f6-2cce-42d5-950d-10c5e8fc0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9693f6-2cce-42d5-950d-10c5e8fc0bbd" xsi:nil="true"/>
    <lcf76f155ced4ddcb4097134ff3c332f xmlns="2e86d229-dade-4ef7-9b8c-d91717db5a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1BAA89-C3D7-41BE-8369-A6E35321F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6d229-dade-4ef7-9b8c-d91717db5add"/>
    <ds:schemaRef ds:uri="8e9693f6-2cce-42d5-950d-10c5e8fc0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81DED5-B4AF-4920-98DB-AEECC8EFA1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A2C366-55E9-4AFD-AB10-808B91D0B1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0D8F1C-1B23-40A1-A63E-444C98D574B6}">
  <ds:schemaRefs>
    <ds:schemaRef ds:uri="http://schemas.microsoft.com/office/2006/metadata/properties"/>
    <ds:schemaRef ds:uri="http://schemas.microsoft.com/office/infopath/2007/PartnerControls"/>
    <ds:schemaRef ds:uri="8e9693f6-2cce-42d5-950d-10c5e8fc0bbd"/>
    <ds:schemaRef ds:uri="2e86d229-dade-4ef7-9b8c-d91717db5a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3032</Characters>
  <Application>Microsoft Office Word</Application>
  <DocSecurity>0</DocSecurity>
  <Lines>336</Lines>
  <Paragraphs>176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Southwark Council factsheet</dc:title>
  <dc:subject/>
  <dc:creator>Goodwin, Mairead</dc:creator>
  <cp:keywords/>
  <dc:description/>
  <cp:lastModifiedBy>Antoniou, Natalia</cp:lastModifiedBy>
  <cp:revision>7</cp:revision>
  <cp:lastPrinted>2024-01-02T12:22:00Z</cp:lastPrinted>
  <dcterms:created xsi:type="dcterms:W3CDTF">2026-06-04T16:45:00Z</dcterms:created>
  <dcterms:modified xsi:type="dcterms:W3CDTF">2026-09-22T16:13:00Z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0x010100AFAD607D39F40B43AAE618F382D1A1C6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