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B4" w:rsidRPr="0061697A" w:rsidRDefault="00596FB0" w:rsidP="006D7546">
      <w:pPr>
        <w:rPr>
          <w:rFonts w:ascii="Arial" w:hAnsi="Arial" w:cs="Arial"/>
          <w:b/>
        </w:rPr>
      </w:pPr>
      <w:r w:rsidRPr="0061697A">
        <w:rPr>
          <w:rFonts w:ascii="Arial" w:hAnsi="Arial" w:cs="Arial"/>
          <w:b/>
        </w:rPr>
        <w:t>Accessibility Plan for ……………………………………………School</w:t>
      </w:r>
    </w:p>
    <w:p w:rsidR="00596FB0" w:rsidRDefault="00C73A4B" w:rsidP="006D7546">
      <w:pPr>
        <w:rPr>
          <w:rFonts w:ascii="Arial" w:hAnsi="Arial" w:cs="Arial"/>
          <w:sz w:val="22"/>
          <w:szCs w:val="22"/>
        </w:rPr>
      </w:pPr>
      <w:r w:rsidRPr="00C73A4B">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C648375" wp14:editId="47140136">
                <wp:simplePos x="0" y="0"/>
                <wp:positionH relativeFrom="column">
                  <wp:posOffset>264159</wp:posOffset>
                </wp:positionH>
                <wp:positionV relativeFrom="paragraph">
                  <wp:posOffset>70485</wp:posOffset>
                </wp:positionV>
                <wp:extent cx="53054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9525">
                          <a:solidFill>
                            <a:srgbClr val="000000"/>
                          </a:solidFill>
                          <a:miter lim="800000"/>
                          <a:headEnd/>
                          <a:tailEnd/>
                        </a:ln>
                      </wps:spPr>
                      <wps:txbx>
                        <w:txbxContent>
                          <w:p w:rsidR="00C73A4B" w:rsidRPr="00C73A4B" w:rsidRDefault="00C73A4B">
                            <w:pPr>
                              <w:rPr>
                                <w:rFonts w:ascii="Arial" w:hAnsi="Arial" w:cs="Arial"/>
                                <w:color w:val="FF0000"/>
                              </w:rPr>
                            </w:pPr>
                            <w:r w:rsidRPr="00C73A4B">
                              <w:rPr>
                                <w:rFonts w:ascii="Arial" w:hAnsi="Arial" w:cs="Arial"/>
                                <w:color w:val="FF0000"/>
                              </w:rPr>
                              <w:t>Please note in using this template!</w:t>
                            </w:r>
                          </w:p>
                          <w:p w:rsidR="00C73A4B" w:rsidRPr="00C73A4B" w:rsidRDefault="00C73A4B">
                            <w:pPr>
                              <w:rPr>
                                <w:rFonts w:ascii="Arial" w:hAnsi="Arial" w:cs="Arial"/>
                              </w:rPr>
                            </w:pPr>
                            <w:r w:rsidRPr="00C73A4B">
                              <w:rPr>
                                <w:rFonts w:ascii="Arial" w:hAnsi="Arial" w:cs="Arial"/>
                                <w:color w:val="FF0000"/>
                              </w:rPr>
                              <w:t xml:space="preserve">Text in </w:t>
                            </w:r>
                            <w:r w:rsidRPr="00C73A4B">
                              <w:rPr>
                                <w:rFonts w:ascii="Arial" w:hAnsi="Arial" w:cs="Arial"/>
                              </w:rPr>
                              <w:t xml:space="preserve">black </w:t>
                            </w:r>
                            <w:r w:rsidRPr="00C73A4B">
                              <w:rPr>
                                <w:rFonts w:ascii="Arial" w:hAnsi="Arial" w:cs="Arial"/>
                                <w:color w:val="FF0000"/>
                              </w:rPr>
                              <w:t>should appear in your plan</w:t>
                            </w:r>
                          </w:p>
                          <w:p w:rsidR="00C73A4B" w:rsidRPr="00C73A4B" w:rsidRDefault="00C73A4B">
                            <w:pPr>
                              <w:rPr>
                                <w:rFonts w:ascii="Arial" w:hAnsi="Arial" w:cs="Arial"/>
                                <w:color w:val="FF0000"/>
                              </w:rPr>
                            </w:pPr>
                            <w:r w:rsidRPr="00C73A4B">
                              <w:rPr>
                                <w:rFonts w:ascii="Arial" w:hAnsi="Arial" w:cs="Arial"/>
                                <w:color w:val="FF0000"/>
                              </w:rPr>
                              <w:t>Text in red is instructions or advice</w:t>
                            </w:r>
                          </w:p>
                          <w:p w:rsidR="00C73A4B" w:rsidRPr="00C73A4B" w:rsidRDefault="00C73A4B">
                            <w:pPr>
                              <w:rPr>
                                <w:rFonts w:ascii="Arial" w:hAnsi="Arial" w:cs="Arial"/>
                                <w:color w:val="00B050"/>
                              </w:rPr>
                            </w:pPr>
                            <w:r w:rsidRPr="00C73A4B">
                              <w:rPr>
                                <w:rFonts w:ascii="Arial" w:hAnsi="Arial" w:cs="Arial"/>
                                <w:color w:val="00B050"/>
                              </w:rPr>
                              <w:t>Text in green is illustrative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pt;margin-top:5.55pt;width:41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2C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U8Xy5m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">
                <v:textbox style="mso-fit-shape-to-text:t">
                  <w:txbxContent>
                    <w:p w:rsidR="00C73A4B" w:rsidRPr="00C73A4B" w:rsidRDefault="00C73A4B">
                      <w:pPr>
                        <w:rPr>
                          <w:rFonts w:ascii="Arial" w:hAnsi="Arial" w:cs="Arial"/>
                          <w:color w:val="FF0000"/>
                        </w:rPr>
                      </w:pPr>
                      <w:r w:rsidRPr="00C73A4B">
                        <w:rPr>
                          <w:rFonts w:ascii="Arial" w:hAnsi="Arial" w:cs="Arial"/>
                          <w:color w:val="FF0000"/>
                        </w:rPr>
                        <w:t>Please note in using this template!</w:t>
                      </w:r>
                    </w:p>
                    <w:p w:rsidR="00C73A4B" w:rsidRPr="00C73A4B" w:rsidRDefault="00C73A4B">
                      <w:pPr>
                        <w:rPr>
                          <w:rFonts w:ascii="Arial" w:hAnsi="Arial" w:cs="Arial"/>
                        </w:rPr>
                      </w:pPr>
                      <w:r w:rsidRPr="00C73A4B">
                        <w:rPr>
                          <w:rFonts w:ascii="Arial" w:hAnsi="Arial" w:cs="Arial"/>
                          <w:color w:val="FF0000"/>
                        </w:rPr>
                        <w:t xml:space="preserve">Text in </w:t>
                      </w:r>
                      <w:r w:rsidRPr="00C73A4B">
                        <w:rPr>
                          <w:rFonts w:ascii="Arial" w:hAnsi="Arial" w:cs="Arial"/>
                        </w:rPr>
                        <w:t xml:space="preserve">black </w:t>
                      </w:r>
                      <w:r w:rsidRPr="00C73A4B">
                        <w:rPr>
                          <w:rFonts w:ascii="Arial" w:hAnsi="Arial" w:cs="Arial"/>
                          <w:color w:val="FF0000"/>
                        </w:rPr>
                        <w:t>should appear in your plan</w:t>
                      </w:r>
                    </w:p>
                    <w:p w:rsidR="00C73A4B" w:rsidRPr="00C73A4B" w:rsidRDefault="00C73A4B">
                      <w:pPr>
                        <w:rPr>
                          <w:rFonts w:ascii="Arial" w:hAnsi="Arial" w:cs="Arial"/>
                          <w:color w:val="FF0000"/>
                        </w:rPr>
                      </w:pPr>
                      <w:r w:rsidRPr="00C73A4B">
                        <w:rPr>
                          <w:rFonts w:ascii="Arial" w:hAnsi="Arial" w:cs="Arial"/>
                          <w:color w:val="FF0000"/>
                        </w:rPr>
                        <w:t>Text in red is instructions or advice</w:t>
                      </w:r>
                    </w:p>
                    <w:p w:rsidR="00C73A4B" w:rsidRPr="00C73A4B" w:rsidRDefault="00C73A4B">
                      <w:pPr>
                        <w:rPr>
                          <w:rFonts w:ascii="Arial" w:hAnsi="Arial" w:cs="Arial"/>
                          <w:color w:val="00B050"/>
                        </w:rPr>
                      </w:pPr>
                      <w:r w:rsidRPr="00C73A4B">
                        <w:rPr>
                          <w:rFonts w:ascii="Arial" w:hAnsi="Arial" w:cs="Arial"/>
                          <w:color w:val="00B050"/>
                        </w:rPr>
                        <w:t>Text in green is illustrative examples</w:t>
                      </w:r>
                    </w:p>
                  </w:txbxContent>
                </v:textbox>
              </v:shape>
            </w:pict>
          </mc:Fallback>
        </mc:AlternateContent>
      </w:r>
    </w:p>
    <w:p w:rsidR="00C73A4B" w:rsidRDefault="00C73A4B" w:rsidP="006D7546">
      <w:pPr>
        <w:rPr>
          <w:rFonts w:ascii="Arial" w:hAnsi="Arial" w:cs="Arial"/>
          <w:sz w:val="22"/>
          <w:szCs w:val="22"/>
        </w:rPr>
      </w:pPr>
    </w:p>
    <w:p w:rsidR="00C73A4B" w:rsidRDefault="00C73A4B" w:rsidP="006D7546">
      <w:pPr>
        <w:rPr>
          <w:rFonts w:ascii="Arial" w:hAnsi="Arial" w:cs="Arial"/>
          <w:sz w:val="22"/>
          <w:szCs w:val="22"/>
        </w:rPr>
      </w:pPr>
    </w:p>
    <w:p w:rsidR="00C73A4B" w:rsidRPr="006928F8" w:rsidRDefault="00C73A4B" w:rsidP="006D7546">
      <w:pPr>
        <w:rPr>
          <w:rFonts w:ascii="Arial" w:hAnsi="Arial" w:cs="Arial"/>
          <w:sz w:val="22"/>
          <w:szCs w:val="22"/>
        </w:rPr>
      </w:pPr>
    </w:p>
    <w:p w:rsidR="00C73A4B" w:rsidRDefault="00C73A4B" w:rsidP="006943AC">
      <w:pPr>
        <w:rPr>
          <w:rFonts w:ascii="Arial" w:hAnsi="Arial" w:cs="Arial"/>
        </w:rPr>
      </w:pPr>
    </w:p>
    <w:p w:rsidR="00C73A4B" w:rsidRDefault="00C73A4B" w:rsidP="006943AC">
      <w:pPr>
        <w:rPr>
          <w:rFonts w:ascii="Arial" w:hAnsi="Arial" w:cs="Arial"/>
        </w:rPr>
      </w:pPr>
    </w:p>
    <w:p w:rsidR="006928F8" w:rsidRPr="0061697A" w:rsidRDefault="006928F8" w:rsidP="006943AC">
      <w:pPr>
        <w:rPr>
          <w:rFonts w:ascii="Arial" w:hAnsi="Arial" w:cs="Arial"/>
        </w:rPr>
      </w:pPr>
      <w:r w:rsidRPr="0061697A">
        <w:rPr>
          <w:rFonts w:ascii="Arial" w:hAnsi="Arial" w:cs="Arial"/>
        </w:rPr>
        <w:t xml:space="preserve">This plan is drawn up in accordance with Schedule 10 of the Equality Act 2010 which requires schools to draw up, publish, implement and review a written plan to </w:t>
      </w:r>
    </w:p>
    <w:p w:rsidR="006928F8" w:rsidRPr="0061697A" w:rsidRDefault="006928F8" w:rsidP="006928F8">
      <w:pPr>
        <w:pStyle w:val="ListParagraph"/>
        <w:numPr>
          <w:ilvl w:val="0"/>
          <w:numId w:val="37"/>
        </w:numPr>
        <w:autoSpaceDE w:val="0"/>
        <w:autoSpaceDN w:val="0"/>
        <w:adjustRightInd w:val="0"/>
        <w:rPr>
          <w:b/>
        </w:rPr>
      </w:pPr>
      <w:r w:rsidRPr="0061697A">
        <w:t>increase access to the curriculum for disabled pupils;</w:t>
      </w:r>
    </w:p>
    <w:p w:rsidR="00E62DA1" w:rsidRDefault="006928F8" w:rsidP="00E62DA1">
      <w:pPr>
        <w:pStyle w:val="ListParagraph"/>
        <w:numPr>
          <w:ilvl w:val="0"/>
          <w:numId w:val="37"/>
        </w:numPr>
        <w:autoSpaceDE w:val="0"/>
        <w:autoSpaceDN w:val="0"/>
        <w:adjustRightInd w:val="0"/>
      </w:pPr>
      <w:r w:rsidRPr="0061697A">
        <w:t>improve the physical environment</w:t>
      </w:r>
      <w:r w:rsidR="00E62DA1" w:rsidRPr="00A32362">
        <w:t xml:space="preserve"> </w:t>
      </w:r>
      <w:r w:rsidRPr="00A32362">
        <w:t>of the school to increase access for disabled pupils</w:t>
      </w:r>
      <w:r w:rsidR="00C73A4B">
        <w:t xml:space="preserve"> </w:t>
      </w:r>
    </w:p>
    <w:p w:rsidR="006943AC" w:rsidRPr="00A32362" w:rsidRDefault="00E62DA1" w:rsidP="006943AC">
      <w:pPr>
        <w:pStyle w:val="ListParagraph"/>
        <w:numPr>
          <w:ilvl w:val="0"/>
          <w:numId w:val="37"/>
        </w:numPr>
        <w:autoSpaceDE w:val="0"/>
        <w:autoSpaceDN w:val="0"/>
        <w:adjustRightInd w:val="0"/>
      </w:pPr>
      <w:r w:rsidRPr="00C73A4B">
        <w:t xml:space="preserve">improve the accessibility  and availability of information to </w:t>
      </w:r>
      <w:r w:rsidR="006928F8" w:rsidRPr="00C73A4B">
        <w:t xml:space="preserve">disabled pupils </w:t>
      </w:r>
      <w:r w:rsidR="00A32362" w:rsidRPr="00C73A4B">
        <w:br/>
      </w:r>
    </w:p>
    <w:p w:rsidR="009F5BA4" w:rsidRPr="0061697A" w:rsidRDefault="009F5BA4" w:rsidP="006943AC">
      <w:pPr>
        <w:rPr>
          <w:rFonts w:ascii="Arial" w:hAnsi="Arial" w:cs="Arial"/>
        </w:rPr>
      </w:pPr>
      <w:r w:rsidRPr="0061697A">
        <w:rPr>
          <w:rFonts w:ascii="Arial" w:hAnsi="Arial" w:cs="Arial"/>
        </w:rPr>
        <w:t>The Act defines disability as when a person has a ‘physical or mental impairment which has a substantial and long term adverse effect on that person’s ability to carry out normal day to day activities.’</w:t>
      </w:r>
    </w:p>
    <w:p w:rsidR="009F5BA4" w:rsidRPr="0061697A" w:rsidRDefault="009F5BA4" w:rsidP="006943AC">
      <w:pPr>
        <w:rPr>
          <w:rFonts w:ascii="Arial" w:hAnsi="Arial" w:cs="Arial"/>
        </w:rPr>
      </w:pPr>
    </w:p>
    <w:p w:rsidR="006943AC" w:rsidRDefault="006943AC" w:rsidP="006943AC">
      <w:pPr>
        <w:rPr>
          <w:rFonts w:ascii="Arial" w:hAnsi="Arial" w:cs="Arial"/>
        </w:rPr>
      </w:pPr>
      <w:r w:rsidRPr="0061697A">
        <w:rPr>
          <w:rFonts w:ascii="Arial" w:hAnsi="Arial" w:cs="Arial"/>
        </w:rPr>
        <w:t xml:space="preserve">This plan recognises what is already in place </w:t>
      </w:r>
      <w:r w:rsidR="00AB5668">
        <w:rPr>
          <w:rFonts w:ascii="Arial" w:hAnsi="Arial" w:cs="Arial"/>
        </w:rPr>
        <w:t xml:space="preserve">in our school </w:t>
      </w:r>
      <w:r w:rsidRPr="0061697A">
        <w:rPr>
          <w:rFonts w:ascii="Arial" w:hAnsi="Arial" w:cs="Arial"/>
        </w:rPr>
        <w:t>and includes future steps</w:t>
      </w:r>
      <w:r w:rsidR="00AB5668">
        <w:rPr>
          <w:rFonts w:ascii="Arial" w:hAnsi="Arial" w:cs="Arial"/>
        </w:rPr>
        <w:t xml:space="preserve"> we will take</w:t>
      </w:r>
      <w:r w:rsidRPr="0061697A">
        <w:rPr>
          <w:rFonts w:ascii="Arial" w:hAnsi="Arial" w:cs="Arial"/>
        </w:rPr>
        <w:t>.</w:t>
      </w:r>
      <w:r w:rsidRPr="0061697A">
        <w:rPr>
          <w:rFonts w:ascii="Arial" w:hAnsi="Arial" w:cs="Arial"/>
        </w:rPr>
        <w:tab/>
      </w:r>
    </w:p>
    <w:p w:rsidR="00C73A4B" w:rsidRDefault="00C73A4B" w:rsidP="006943AC">
      <w:pPr>
        <w:rPr>
          <w:rFonts w:ascii="Arial" w:hAnsi="Arial" w:cs="Arial"/>
        </w:rPr>
      </w:pPr>
    </w:p>
    <w:p w:rsidR="002A3ED2" w:rsidRDefault="002A3ED2" w:rsidP="006943AC">
      <w:pPr>
        <w:rPr>
          <w:rFonts w:ascii="Arial" w:hAnsi="Arial" w:cs="Arial"/>
        </w:rPr>
      </w:pPr>
      <w:r>
        <w:rPr>
          <w:rFonts w:ascii="Arial" w:hAnsi="Arial" w:cs="Arial"/>
        </w:rPr>
        <w:t>Future steps h</w:t>
      </w:r>
      <w:r w:rsidR="005B77AE">
        <w:rPr>
          <w:rFonts w:ascii="Arial" w:hAnsi="Arial" w:cs="Arial"/>
        </w:rPr>
        <w:t xml:space="preserve">ave been identified as part of </w:t>
      </w:r>
      <w:r>
        <w:rPr>
          <w:rFonts w:ascii="Arial" w:hAnsi="Arial" w:cs="Arial"/>
        </w:rPr>
        <w:t>the process of drawing up</w:t>
      </w:r>
      <w:r w:rsidR="005B77AE">
        <w:rPr>
          <w:rFonts w:ascii="Arial" w:hAnsi="Arial" w:cs="Arial"/>
        </w:rPr>
        <w:t xml:space="preserve">, </w:t>
      </w:r>
      <w:r>
        <w:rPr>
          <w:rFonts w:ascii="Arial" w:hAnsi="Arial" w:cs="Arial"/>
        </w:rPr>
        <w:t xml:space="preserve">implementing </w:t>
      </w:r>
      <w:r w:rsidR="005B77AE">
        <w:rPr>
          <w:rFonts w:ascii="Arial" w:hAnsi="Arial" w:cs="Arial"/>
        </w:rPr>
        <w:t xml:space="preserve">and reviewing </w:t>
      </w:r>
      <w:r>
        <w:rPr>
          <w:rFonts w:ascii="Arial" w:hAnsi="Arial" w:cs="Arial"/>
        </w:rPr>
        <w:t xml:space="preserve">the School Improvement Plan, </w:t>
      </w:r>
      <w:r w:rsidR="00CD70E7">
        <w:rPr>
          <w:rFonts w:ascii="Arial" w:hAnsi="Arial" w:cs="Arial"/>
        </w:rPr>
        <w:t>updating the School SEN Report, regular and ongoing consideration of existing and potential barriers to learning and to access to the school and to information and ongoing engagement with parents.</w:t>
      </w:r>
    </w:p>
    <w:p w:rsidR="00CD70E7" w:rsidRPr="0061697A" w:rsidRDefault="00CD70E7" w:rsidP="006943AC">
      <w:pPr>
        <w:rPr>
          <w:rFonts w:ascii="Arial" w:hAnsi="Arial" w:cs="Arial"/>
        </w:rPr>
      </w:pPr>
    </w:p>
    <w:p w:rsidR="00BA3106" w:rsidRPr="0061697A" w:rsidRDefault="00BA3106" w:rsidP="006943AC">
      <w:pPr>
        <w:rPr>
          <w:rFonts w:ascii="Arial" w:hAnsi="Arial" w:cs="Arial"/>
          <w:b/>
          <w:color w:val="000000"/>
          <w:u w:val="single"/>
        </w:rPr>
      </w:pPr>
      <w:r w:rsidRPr="0061697A">
        <w:rPr>
          <w:rFonts w:ascii="Arial" w:hAnsi="Arial" w:cs="Arial"/>
          <w:b/>
          <w:color w:val="000000"/>
          <w:u w:val="single"/>
        </w:rPr>
        <w:t xml:space="preserve">Access to the </w:t>
      </w:r>
      <w:r w:rsidRPr="002A3ED2">
        <w:rPr>
          <w:rFonts w:ascii="Arial" w:hAnsi="Arial" w:cs="Arial"/>
          <w:b/>
          <w:u w:val="single"/>
        </w:rPr>
        <w:t>curriculum</w:t>
      </w:r>
      <w:r w:rsidR="009255DD" w:rsidRPr="002A3ED2">
        <w:rPr>
          <w:rFonts w:ascii="Arial" w:hAnsi="Arial" w:cs="Arial"/>
          <w:b/>
          <w:u w:val="single"/>
        </w:rPr>
        <w:t xml:space="preserve"> and participation in school activities </w:t>
      </w:r>
    </w:p>
    <w:p w:rsidR="00CD70E7" w:rsidRDefault="00CD70E7" w:rsidP="006943AC">
      <w:pPr>
        <w:rPr>
          <w:rFonts w:ascii="Arial" w:hAnsi="Arial" w:cs="Arial"/>
          <w:color w:val="000000"/>
        </w:rPr>
      </w:pPr>
    </w:p>
    <w:p w:rsidR="006943AC" w:rsidRPr="0061697A" w:rsidRDefault="00BA3106" w:rsidP="006943AC">
      <w:pPr>
        <w:rPr>
          <w:rFonts w:ascii="Arial" w:hAnsi="Arial" w:cs="Arial"/>
          <w:color w:val="000000"/>
        </w:rPr>
      </w:pPr>
      <w:r w:rsidRPr="0061697A">
        <w:rPr>
          <w:rFonts w:ascii="Arial" w:hAnsi="Arial" w:cs="Arial"/>
          <w:color w:val="000000"/>
        </w:rPr>
        <w:t>This involves i</w:t>
      </w:r>
      <w:r w:rsidR="006943AC" w:rsidRPr="0061697A">
        <w:rPr>
          <w:rFonts w:ascii="Arial" w:hAnsi="Arial" w:cs="Arial"/>
          <w:color w:val="000000"/>
        </w:rPr>
        <w:t xml:space="preserve">ncreasing the extent to which pupils </w:t>
      </w:r>
      <w:r w:rsidR="00D77C03" w:rsidRPr="0061697A">
        <w:rPr>
          <w:rFonts w:ascii="Arial" w:hAnsi="Arial" w:cs="Arial"/>
          <w:color w:val="000000"/>
        </w:rPr>
        <w:t xml:space="preserve">with a disability </w:t>
      </w:r>
      <w:r w:rsidR="006943AC" w:rsidRPr="0061697A">
        <w:rPr>
          <w:rFonts w:ascii="Arial" w:hAnsi="Arial" w:cs="Arial"/>
          <w:color w:val="000000"/>
        </w:rPr>
        <w:t>can parti</w:t>
      </w:r>
      <w:r w:rsidR="009255DD">
        <w:rPr>
          <w:rFonts w:ascii="Arial" w:hAnsi="Arial" w:cs="Arial"/>
          <w:color w:val="000000"/>
        </w:rPr>
        <w:t xml:space="preserve">cipate in the school curriculum </w:t>
      </w:r>
      <w:r w:rsidR="009255DD" w:rsidRPr="00CD70E7">
        <w:rPr>
          <w:rFonts w:ascii="Arial" w:hAnsi="Arial" w:cs="Arial"/>
        </w:rPr>
        <w:t>and activities</w:t>
      </w:r>
      <w:r w:rsidR="009255DD" w:rsidRPr="009255DD">
        <w:rPr>
          <w:rFonts w:ascii="Arial" w:hAnsi="Arial" w:cs="Arial"/>
          <w:color w:val="7030A0"/>
        </w:rPr>
        <w:t>.</w:t>
      </w:r>
    </w:p>
    <w:p w:rsidR="00452242" w:rsidRPr="0061697A" w:rsidRDefault="00452242" w:rsidP="006943AC">
      <w:pPr>
        <w:rPr>
          <w:rFonts w:ascii="Arial" w:hAnsi="Arial" w:cs="Arial"/>
          <w:color w:val="FF0000"/>
        </w:rPr>
      </w:pPr>
      <w:r w:rsidRPr="0061697A">
        <w:rPr>
          <w:rFonts w:ascii="Arial" w:hAnsi="Arial" w:cs="Arial"/>
          <w:color w:val="FF0000"/>
        </w:rPr>
        <w:t>Examples would include training for staff in meeting the needs of children with a range of disabilities, provision of</w:t>
      </w:r>
      <w:r w:rsidR="007E3075" w:rsidRPr="0061697A">
        <w:rPr>
          <w:rFonts w:ascii="Arial" w:hAnsi="Arial" w:cs="Arial"/>
          <w:color w:val="FF0000"/>
        </w:rPr>
        <w:t xml:space="preserve"> software, learning resources, </w:t>
      </w:r>
      <w:r w:rsidR="00CD70E7">
        <w:rPr>
          <w:rFonts w:ascii="Arial" w:hAnsi="Arial" w:cs="Arial"/>
          <w:color w:val="FF0000"/>
        </w:rPr>
        <w:t xml:space="preserve">specialist equipment </w:t>
      </w:r>
      <w:proofErr w:type="spellStart"/>
      <w:r w:rsidRPr="0061697A">
        <w:rPr>
          <w:rFonts w:ascii="Arial" w:hAnsi="Arial" w:cs="Arial"/>
          <w:color w:val="FF0000"/>
        </w:rPr>
        <w:t>etc</w:t>
      </w:r>
      <w:proofErr w:type="spellEnd"/>
    </w:p>
    <w:p w:rsidR="00D77C03" w:rsidRPr="00CD70E7" w:rsidRDefault="00D77C03" w:rsidP="006943AC">
      <w:pPr>
        <w:rPr>
          <w:rFonts w:ascii="Arial" w:hAnsi="Arial" w:cs="Arial"/>
          <w:color w:val="FF0000"/>
        </w:rPr>
      </w:pPr>
      <w:r w:rsidRPr="00CD70E7">
        <w:rPr>
          <w:rFonts w:ascii="Arial" w:hAnsi="Arial" w:cs="Arial"/>
          <w:color w:val="FF0000"/>
        </w:rPr>
        <w:t>EG</w:t>
      </w:r>
    </w:p>
    <w:p w:rsidR="006943AC" w:rsidRPr="00CD70E7" w:rsidRDefault="006943AC" w:rsidP="006943AC">
      <w:pPr>
        <w:rPr>
          <w:rFonts w:ascii="Arial" w:hAnsi="Arial" w:cs="Arial"/>
          <w:b/>
        </w:rPr>
      </w:pPr>
      <w:r w:rsidRPr="00CD70E7">
        <w:rPr>
          <w:rFonts w:ascii="Arial" w:hAnsi="Arial" w:cs="Arial"/>
          <w:b/>
        </w:rPr>
        <w:t>The school has already:</w:t>
      </w:r>
    </w:p>
    <w:p w:rsidR="00D77C03" w:rsidRPr="00CD70E7" w:rsidRDefault="006943AC" w:rsidP="006943AC">
      <w:pPr>
        <w:numPr>
          <w:ilvl w:val="0"/>
          <w:numId w:val="28"/>
        </w:numPr>
        <w:rPr>
          <w:rFonts w:ascii="Arial" w:hAnsi="Arial" w:cs="Arial"/>
          <w:color w:val="00B050"/>
        </w:rPr>
      </w:pPr>
      <w:r w:rsidRPr="00CD70E7">
        <w:rPr>
          <w:rFonts w:ascii="Arial" w:hAnsi="Arial" w:cs="Arial"/>
          <w:color w:val="00B050"/>
        </w:rPr>
        <w:t xml:space="preserve">Provided training and support for </w:t>
      </w:r>
      <w:r w:rsidR="00452242" w:rsidRPr="00CD70E7">
        <w:rPr>
          <w:rFonts w:ascii="Arial" w:hAnsi="Arial" w:cs="Arial"/>
          <w:color w:val="00B050"/>
        </w:rPr>
        <w:t xml:space="preserve">Teaching Assistants </w:t>
      </w:r>
      <w:r w:rsidRPr="00CD70E7">
        <w:rPr>
          <w:rFonts w:ascii="Arial" w:hAnsi="Arial" w:cs="Arial"/>
          <w:color w:val="00B050"/>
        </w:rPr>
        <w:t xml:space="preserve">in </w:t>
      </w:r>
      <w:r w:rsidR="00452242" w:rsidRPr="00CD70E7">
        <w:rPr>
          <w:rFonts w:ascii="Arial" w:hAnsi="Arial" w:cs="Arial"/>
          <w:color w:val="00B050"/>
        </w:rPr>
        <w:t xml:space="preserve">supporting </w:t>
      </w:r>
      <w:r w:rsidR="00D77C03" w:rsidRPr="00CD70E7">
        <w:rPr>
          <w:rFonts w:ascii="Arial" w:hAnsi="Arial" w:cs="Arial"/>
          <w:color w:val="00B050"/>
        </w:rPr>
        <w:t xml:space="preserve">children on the autistic spectrum </w:t>
      </w:r>
    </w:p>
    <w:p w:rsidR="006943AC" w:rsidRPr="00CD70E7" w:rsidRDefault="006943AC" w:rsidP="006943AC">
      <w:pPr>
        <w:numPr>
          <w:ilvl w:val="0"/>
          <w:numId w:val="28"/>
        </w:numPr>
        <w:rPr>
          <w:rFonts w:ascii="Arial" w:hAnsi="Arial" w:cs="Arial"/>
          <w:color w:val="00B050"/>
        </w:rPr>
      </w:pPr>
      <w:r w:rsidRPr="00CD70E7">
        <w:rPr>
          <w:rFonts w:ascii="Arial" w:hAnsi="Arial" w:cs="Arial"/>
          <w:color w:val="00B050"/>
        </w:rPr>
        <w:t xml:space="preserve">Included in pre-visit for residential school journeys the discussion of provision for </w:t>
      </w:r>
      <w:r w:rsidR="00D77C03" w:rsidRPr="00CD70E7">
        <w:rPr>
          <w:rFonts w:ascii="Arial" w:hAnsi="Arial" w:cs="Arial"/>
          <w:color w:val="00B050"/>
        </w:rPr>
        <w:t xml:space="preserve">any pupils with a disability </w:t>
      </w:r>
      <w:r w:rsidRPr="00CD70E7">
        <w:rPr>
          <w:rFonts w:ascii="Arial" w:hAnsi="Arial" w:cs="Arial"/>
          <w:color w:val="00B050"/>
        </w:rPr>
        <w:t>ensuring that these pupils can participate on the trips.</w:t>
      </w:r>
    </w:p>
    <w:p w:rsidR="006928F8" w:rsidRPr="00CD70E7" w:rsidRDefault="006928F8" w:rsidP="006928F8">
      <w:pPr>
        <w:numPr>
          <w:ilvl w:val="0"/>
          <w:numId w:val="28"/>
        </w:numPr>
        <w:rPr>
          <w:rFonts w:ascii="Arial" w:hAnsi="Arial" w:cs="Arial"/>
          <w:color w:val="00B050"/>
        </w:rPr>
      </w:pPr>
      <w:r w:rsidRPr="00CD70E7">
        <w:rPr>
          <w:rFonts w:ascii="Arial" w:hAnsi="Arial" w:cs="Arial"/>
          <w:color w:val="00B050"/>
        </w:rPr>
        <w:t>Ensured all staff are aware of and able to use SEN software as appropriate</w:t>
      </w:r>
    </w:p>
    <w:p w:rsidR="006943AC" w:rsidRPr="0061697A" w:rsidRDefault="006943AC" w:rsidP="006943AC">
      <w:pPr>
        <w:rPr>
          <w:rFonts w:ascii="Arial" w:hAnsi="Arial" w:cs="Arial"/>
        </w:rPr>
      </w:pPr>
    </w:p>
    <w:p w:rsidR="006943AC" w:rsidRPr="00CD70E7" w:rsidRDefault="001F1EEE" w:rsidP="006943AC">
      <w:pPr>
        <w:rPr>
          <w:rFonts w:ascii="Arial" w:hAnsi="Arial" w:cs="Arial"/>
          <w:b/>
        </w:rPr>
      </w:pPr>
      <w:r w:rsidRPr="00CD70E7">
        <w:rPr>
          <w:rFonts w:ascii="Arial" w:hAnsi="Arial" w:cs="Arial"/>
          <w:b/>
        </w:rPr>
        <w:t>During 2017-20</w:t>
      </w:r>
      <w:r w:rsidR="006943AC" w:rsidRPr="00CD70E7">
        <w:rPr>
          <w:rFonts w:ascii="Arial" w:hAnsi="Arial" w:cs="Arial"/>
          <w:b/>
        </w:rPr>
        <w:t xml:space="preserve"> the school plans to:</w:t>
      </w:r>
    </w:p>
    <w:p w:rsidR="00E45F96" w:rsidRPr="00CD70E7" w:rsidRDefault="00E45F96" w:rsidP="006943AC">
      <w:pPr>
        <w:numPr>
          <w:ilvl w:val="0"/>
          <w:numId w:val="28"/>
        </w:numPr>
        <w:rPr>
          <w:rFonts w:ascii="Arial" w:hAnsi="Arial" w:cs="Arial"/>
          <w:color w:val="00B050"/>
        </w:rPr>
      </w:pPr>
      <w:r w:rsidRPr="00CD70E7">
        <w:rPr>
          <w:rFonts w:ascii="Arial" w:hAnsi="Arial" w:cs="Arial"/>
          <w:color w:val="00B050"/>
        </w:rPr>
        <w:t>Provide specialist hardware and software for the use of pupils with a visual impairment</w:t>
      </w:r>
    </w:p>
    <w:p w:rsidR="00E45F96" w:rsidRPr="00CD70E7" w:rsidRDefault="00E45F96" w:rsidP="006943AC">
      <w:pPr>
        <w:numPr>
          <w:ilvl w:val="0"/>
          <w:numId w:val="28"/>
        </w:numPr>
        <w:rPr>
          <w:rFonts w:ascii="Arial" w:hAnsi="Arial" w:cs="Arial"/>
          <w:color w:val="00B050"/>
        </w:rPr>
      </w:pPr>
      <w:r w:rsidRPr="00CD70E7">
        <w:rPr>
          <w:rFonts w:ascii="Arial" w:hAnsi="Arial" w:cs="Arial"/>
          <w:color w:val="00B050"/>
        </w:rPr>
        <w:t xml:space="preserve">Ensure that provision is made for children with disabilities in all of the trips (including residential) undertaken by the school </w:t>
      </w:r>
    </w:p>
    <w:p w:rsidR="00452242" w:rsidRPr="00CD70E7" w:rsidRDefault="00452242" w:rsidP="006943AC">
      <w:pPr>
        <w:numPr>
          <w:ilvl w:val="0"/>
          <w:numId w:val="31"/>
        </w:numPr>
        <w:ind w:left="709" w:hanging="349"/>
        <w:rPr>
          <w:rFonts w:ascii="Arial" w:hAnsi="Arial" w:cs="Arial"/>
          <w:color w:val="00B050"/>
        </w:rPr>
      </w:pPr>
      <w:r w:rsidRPr="00CD70E7">
        <w:rPr>
          <w:rFonts w:ascii="Arial" w:hAnsi="Arial" w:cs="Arial"/>
          <w:color w:val="00B050"/>
        </w:rPr>
        <w:t>Provide specific training for staff in Early Years on supporting children with a hearing impairment</w:t>
      </w:r>
    </w:p>
    <w:p w:rsidR="006943AC" w:rsidRPr="0061697A" w:rsidRDefault="006943AC" w:rsidP="006943AC">
      <w:pPr>
        <w:rPr>
          <w:rFonts w:ascii="Arial" w:hAnsi="Arial" w:cs="Arial"/>
        </w:rPr>
      </w:pPr>
      <w:r w:rsidRPr="0061697A">
        <w:rPr>
          <w:rFonts w:ascii="Arial" w:hAnsi="Arial" w:cs="Arial"/>
        </w:rPr>
        <w:tab/>
      </w:r>
      <w:r w:rsidRPr="0061697A">
        <w:rPr>
          <w:rFonts w:ascii="Arial" w:hAnsi="Arial" w:cs="Arial"/>
        </w:rPr>
        <w:tab/>
      </w:r>
    </w:p>
    <w:p w:rsidR="006943AC" w:rsidRPr="0061697A" w:rsidRDefault="00BA3106" w:rsidP="006D7546">
      <w:pPr>
        <w:rPr>
          <w:rFonts w:ascii="Arial" w:hAnsi="Arial" w:cs="Arial"/>
          <w:b/>
          <w:u w:val="single"/>
        </w:rPr>
      </w:pPr>
      <w:r w:rsidRPr="0061697A">
        <w:rPr>
          <w:rFonts w:ascii="Arial" w:hAnsi="Arial" w:cs="Arial"/>
          <w:b/>
          <w:u w:val="single"/>
        </w:rPr>
        <w:t>Access to the Physical Environment</w:t>
      </w:r>
    </w:p>
    <w:p w:rsidR="00BA3106" w:rsidRPr="0061697A" w:rsidRDefault="00BA3106" w:rsidP="00BA3106">
      <w:pPr>
        <w:rPr>
          <w:rFonts w:ascii="Arial" w:hAnsi="Arial" w:cs="Arial"/>
        </w:rPr>
      </w:pPr>
      <w:r w:rsidRPr="0061697A">
        <w:rPr>
          <w:rFonts w:ascii="Arial" w:hAnsi="Arial" w:cs="Arial"/>
        </w:rPr>
        <w:t xml:space="preserve">This involves improving the physical environment of the school to </w:t>
      </w:r>
      <w:r w:rsidR="00452242" w:rsidRPr="0061697A">
        <w:rPr>
          <w:rFonts w:ascii="Arial" w:hAnsi="Arial" w:cs="Arial"/>
        </w:rPr>
        <w:t>improve access to the building and its facilities for all members of the school community</w:t>
      </w:r>
    </w:p>
    <w:p w:rsidR="00596FB0" w:rsidRPr="00CD70E7" w:rsidRDefault="00596FB0" w:rsidP="00BA3106">
      <w:pPr>
        <w:rPr>
          <w:rFonts w:ascii="Arial" w:hAnsi="Arial" w:cs="Arial"/>
          <w:color w:val="FF0000"/>
        </w:rPr>
      </w:pPr>
      <w:r w:rsidRPr="00CD70E7">
        <w:rPr>
          <w:rFonts w:ascii="Arial" w:hAnsi="Arial" w:cs="Arial"/>
          <w:color w:val="FF0000"/>
        </w:rPr>
        <w:t xml:space="preserve">Examples will include alterations to the building, the installation of ramps, lifts, wider doors </w:t>
      </w:r>
      <w:proofErr w:type="spellStart"/>
      <w:r w:rsidRPr="00CD70E7">
        <w:rPr>
          <w:rFonts w:ascii="Arial" w:hAnsi="Arial" w:cs="Arial"/>
          <w:color w:val="FF0000"/>
        </w:rPr>
        <w:t>etc</w:t>
      </w:r>
      <w:proofErr w:type="spellEnd"/>
      <w:r w:rsidRPr="00CD70E7">
        <w:rPr>
          <w:rFonts w:ascii="Arial" w:hAnsi="Arial" w:cs="Arial"/>
          <w:color w:val="FF0000"/>
        </w:rPr>
        <w:t xml:space="preserve">, signage,  </w:t>
      </w:r>
    </w:p>
    <w:p w:rsidR="00BA3106" w:rsidRPr="00CD70E7" w:rsidRDefault="00BA3106" w:rsidP="00BA3106">
      <w:pPr>
        <w:rPr>
          <w:rFonts w:ascii="Arial" w:hAnsi="Arial" w:cs="Arial"/>
          <w:b/>
          <w:color w:val="000000"/>
        </w:rPr>
      </w:pPr>
      <w:r w:rsidRPr="00CD70E7">
        <w:rPr>
          <w:rFonts w:ascii="Arial" w:hAnsi="Arial" w:cs="Arial"/>
          <w:b/>
          <w:color w:val="000000"/>
        </w:rPr>
        <w:t>The school has already:</w:t>
      </w:r>
    </w:p>
    <w:p w:rsidR="00452242" w:rsidRPr="00CD70E7" w:rsidRDefault="00452242" w:rsidP="00452242">
      <w:pPr>
        <w:pStyle w:val="ListParagraph"/>
        <w:numPr>
          <w:ilvl w:val="0"/>
          <w:numId w:val="32"/>
        </w:numPr>
        <w:rPr>
          <w:color w:val="00B050"/>
        </w:rPr>
      </w:pPr>
      <w:r w:rsidRPr="00CD70E7">
        <w:rPr>
          <w:color w:val="00B050"/>
        </w:rPr>
        <w:t>Ensured that all staircases have secure, easy to grip hand rails.</w:t>
      </w:r>
    </w:p>
    <w:p w:rsidR="00BA3106" w:rsidRPr="00CD70E7" w:rsidRDefault="00452242" w:rsidP="00BA3106">
      <w:pPr>
        <w:pStyle w:val="ListParagraph"/>
        <w:numPr>
          <w:ilvl w:val="0"/>
          <w:numId w:val="32"/>
        </w:numPr>
        <w:rPr>
          <w:color w:val="00B050"/>
        </w:rPr>
      </w:pPr>
      <w:r w:rsidRPr="00CD70E7">
        <w:rPr>
          <w:color w:val="00B050"/>
        </w:rPr>
        <w:lastRenderedPageBreak/>
        <w:t xml:space="preserve">Provided </w:t>
      </w:r>
      <w:r w:rsidR="00BA3106" w:rsidRPr="00CD70E7">
        <w:rPr>
          <w:color w:val="00B050"/>
        </w:rPr>
        <w:t xml:space="preserve">disabled access to the ground floor by </w:t>
      </w:r>
      <w:r w:rsidRPr="00CD70E7">
        <w:rPr>
          <w:color w:val="00B050"/>
        </w:rPr>
        <w:t>installing a ramp to the main school entrance</w:t>
      </w:r>
    </w:p>
    <w:p w:rsidR="00BA3106" w:rsidRPr="00CD70E7" w:rsidRDefault="00596FB0" w:rsidP="00BA3106">
      <w:pPr>
        <w:pStyle w:val="ListParagraph"/>
        <w:numPr>
          <w:ilvl w:val="0"/>
          <w:numId w:val="32"/>
        </w:numPr>
        <w:rPr>
          <w:color w:val="00B050"/>
        </w:rPr>
      </w:pPr>
      <w:r w:rsidRPr="00CD70E7">
        <w:rPr>
          <w:color w:val="00B050"/>
        </w:rPr>
        <w:t xml:space="preserve">Installed a </w:t>
      </w:r>
      <w:r w:rsidR="00BA3106" w:rsidRPr="00CD70E7">
        <w:rPr>
          <w:color w:val="00B050"/>
        </w:rPr>
        <w:t xml:space="preserve">disabled toilet </w:t>
      </w:r>
      <w:r w:rsidRPr="00CD70E7">
        <w:rPr>
          <w:color w:val="00B050"/>
        </w:rPr>
        <w:t>and shower</w:t>
      </w:r>
    </w:p>
    <w:p w:rsidR="00596FB0" w:rsidRPr="00CD70E7" w:rsidRDefault="00596FB0" w:rsidP="00BA3106">
      <w:pPr>
        <w:pStyle w:val="ListParagraph"/>
        <w:numPr>
          <w:ilvl w:val="0"/>
          <w:numId w:val="32"/>
        </w:numPr>
        <w:rPr>
          <w:color w:val="00B050"/>
        </w:rPr>
      </w:pPr>
      <w:r w:rsidRPr="00CD70E7">
        <w:rPr>
          <w:color w:val="00B050"/>
        </w:rPr>
        <w:t>Installed a wheelchair lift to give access to the assembly/dining hall</w:t>
      </w:r>
    </w:p>
    <w:p w:rsidR="00BA3106" w:rsidRPr="0061697A" w:rsidRDefault="00BA3106" w:rsidP="00BA3106">
      <w:pPr>
        <w:pStyle w:val="ListParagraph"/>
        <w:rPr>
          <w:color w:val="000000"/>
        </w:rPr>
      </w:pPr>
    </w:p>
    <w:p w:rsidR="00BA3106" w:rsidRPr="00CD70E7" w:rsidRDefault="001F1EEE" w:rsidP="00BA3106">
      <w:pPr>
        <w:rPr>
          <w:rFonts w:ascii="Arial" w:hAnsi="Arial" w:cs="Arial"/>
          <w:b/>
        </w:rPr>
      </w:pPr>
      <w:r w:rsidRPr="00CD70E7">
        <w:rPr>
          <w:rFonts w:ascii="Arial" w:hAnsi="Arial" w:cs="Arial"/>
          <w:b/>
        </w:rPr>
        <w:t>During the 2017-20</w:t>
      </w:r>
      <w:r w:rsidR="00BA3106" w:rsidRPr="00CD70E7">
        <w:rPr>
          <w:rFonts w:ascii="Arial" w:hAnsi="Arial" w:cs="Arial"/>
          <w:b/>
        </w:rPr>
        <w:t xml:space="preserve"> the school plans to:</w:t>
      </w:r>
    </w:p>
    <w:p w:rsidR="007C5B89" w:rsidRPr="00CD70E7" w:rsidRDefault="007C5B89" w:rsidP="007C5B89">
      <w:pPr>
        <w:numPr>
          <w:ilvl w:val="0"/>
          <w:numId w:val="32"/>
        </w:numPr>
        <w:rPr>
          <w:rFonts w:ascii="Arial" w:hAnsi="Arial" w:cs="Arial"/>
          <w:color w:val="00B050"/>
        </w:rPr>
      </w:pPr>
      <w:r w:rsidRPr="00CD70E7">
        <w:rPr>
          <w:rFonts w:ascii="Arial" w:hAnsi="Arial" w:cs="Arial"/>
          <w:color w:val="00B050"/>
        </w:rPr>
        <w:t>Investigate impact of layout, environment and lighting on children with ASD or other additional need.</w:t>
      </w:r>
    </w:p>
    <w:p w:rsidR="00596FB0" w:rsidRPr="00CD70E7" w:rsidRDefault="0061697A" w:rsidP="00596FB0">
      <w:pPr>
        <w:numPr>
          <w:ilvl w:val="0"/>
          <w:numId w:val="32"/>
        </w:numPr>
        <w:rPr>
          <w:rFonts w:ascii="Arial" w:hAnsi="Arial" w:cs="Arial"/>
          <w:color w:val="00B050"/>
        </w:rPr>
      </w:pPr>
      <w:r w:rsidRPr="00CD70E7">
        <w:rPr>
          <w:rFonts w:ascii="Arial" w:hAnsi="Arial" w:cs="Arial"/>
          <w:color w:val="00B050"/>
        </w:rPr>
        <w:t>Provide access for wheelchair users to the office and reception areas.</w:t>
      </w:r>
    </w:p>
    <w:p w:rsidR="007C5B89" w:rsidRPr="00CD70E7" w:rsidRDefault="007C5B89" w:rsidP="007C5B89">
      <w:pPr>
        <w:numPr>
          <w:ilvl w:val="0"/>
          <w:numId w:val="32"/>
        </w:numPr>
        <w:rPr>
          <w:rFonts w:ascii="Arial" w:hAnsi="Arial" w:cs="Arial"/>
          <w:color w:val="00B050"/>
        </w:rPr>
      </w:pPr>
      <w:r w:rsidRPr="00CD70E7">
        <w:rPr>
          <w:rFonts w:ascii="Arial" w:hAnsi="Arial" w:cs="Arial"/>
          <w:color w:val="00B050"/>
        </w:rPr>
        <w:t>Review and improve, where necessary, signage for people with a visual impairment</w:t>
      </w:r>
    </w:p>
    <w:p w:rsidR="005F0DD7" w:rsidRPr="0061697A" w:rsidRDefault="005F0DD7" w:rsidP="00BA3106">
      <w:pPr>
        <w:numPr>
          <w:ilvl w:val="0"/>
          <w:numId w:val="32"/>
        </w:numPr>
        <w:rPr>
          <w:rFonts w:ascii="Arial" w:hAnsi="Arial" w:cs="Arial"/>
        </w:rPr>
      </w:pPr>
    </w:p>
    <w:p w:rsidR="00BA3106" w:rsidRPr="0061697A" w:rsidRDefault="00BA3106" w:rsidP="00BA3106">
      <w:pPr>
        <w:pStyle w:val="ListParagraph"/>
        <w:ind w:left="360"/>
        <w:rPr>
          <w:color w:val="E36C0A"/>
        </w:rPr>
      </w:pPr>
    </w:p>
    <w:p w:rsidR="00BA3106" w:rsidRPr="0061697A" w:rsidRDefault="00B74E41" w:rsidP="00B74E41">
      <w:pPr>
        <w:rPr>
          <w:rFonts w:ascii="Arial" w:hAnsi="Arial" w:cs="Arial"/>
          <w:b/>
          <w:u w:val="single"/>
        </w:rPr>
      </w:pPr>
      <w:r w:rsidRPr="0061697A">
        <w:rPr>
          <w:rFonts w:ascii="Arial" w:hAnsi="Arial" w:cs="Arial"/>
          <w:b/>
          <w:u w:val="single"/>
        </w:rPr>
        <w:t>Access to Information</w:t>
      </w:r>
    </w:p>
    <w:p w:rsidR="00BA3106" w:rsidRPr="0061697A" w:rsidRDefault="00B74E41" w:rsidP="00BA3106">
      <w:pPr>
        <w:rPr>
          <w:rFonts w:ascii="Arial" w:hAnsi="Arial" w:cs="Arial"/>
          <w:b/>
        </w:rPr>
      </w:pPr>
      <w:r w:rsidRPr="0061697A">
        <w:rPr>
          <w:rFonts w:ascii="Arial" w:hAnsi="Arial" w:cs="Arial"/>
        </w:rPr>
        <w:t>This involves i</w:t>
      </w:r>
      <w:r w:rsidR="00BA3106" w:rsidRPr="0061697A">
        <w:rPr>
          <w:rFonts w:ascii="Arial" w:hAnsi="Arial" w:cs="Arial"/>
        </w:rPr>
        <w:t xml:space="preserve">mproving the delivery </w:t>
      </w:r>
      <w:r w:rsidR="00D77C03" w:rsidRPr="0061697A">
        <w:rPr>
          <w:rFonts w:ascii="Arial" w:hAnsi="Arial" w:cs="Arial"/>
        </w:rPr>
        <w:t xml:space="preserve">of information </w:t>
      </w:r>
      <w:r w:rsidR="00BA3106" w:rsidRPr="0061697A">
        <w:rPr>
          <w:rFonts w:ascii="Arial" w:hAnsi="Arial" w:cs="Arial"/>
        </w:rPr>
        <w:t xml:space="preserve">to </w:t>
      </w:r>
      <w:r w:rsidR="00D77C03" w:rsidRPr="0061697A">
        <w:rPr>
          <w:rFonts w:ascii="Arial" w:hAnsi="Arial" w:cs="Arial"/>
        </w:rPr>
        <w:t xml:space="preserve">any member of the school community who has a disability </w:t>
      </w:r>
    </w:p>
    <w:p w:rsidR="00CD70E7" w:rsidRDefault="00CD70E7" w:rsidP="00BA3106">
      <w:pPr>
        <w:rPr>
          <w:rFonts w:ascii="Arial" w:hAnsi="Arial" w:cs="Arial"/>
        </w:rPr>
      </w:pPr>
    </w:p>
    <w:p w:rsidR="00BA3106" w:rsidRPr="00CD70E7" w:rsidRDefault="00BA3106" w:rsidP="00BA3106">
      <w:pPr>
        <w:rPr>
          <w:rFonts w:ascii="Arial" w:hAnsi="Arial" w:cs="Arial"/>
          <w:b/>
        </w:rPr>
      </w:pPr>
      <w:r w:rsidRPr="00CD70E7">
        <w:rPr>
          <w:rFonts w:ascii="Arial" w:hAnsi="Arial" w:cs="Arial"/>
          <w:b/>
        </w:rPr>
        <w:t>The school has already:</w:t>
      </w:r>
    </w:p>
    <w:p w:rsidR="00BA3106" w:rsidRPr="00CD70E7" w:rsidRDefault="00B74E41" w:rsidP="00BA3106">
      <w:pPr>
        <w:numPr>
          <w:ilvl w:val="0"/>
          <w:numId w:val="36"/>
        </w:numPr>
        <w:ind w:left="709" w:hanging="349"/>
        <w:rPr>
          <w:rFonts w:ascii="Arial" w:hAnsi="Arial" w:cs="Arial"/>
          <w:color w:val="00B050"/>
        </w:rPr>
      </w:pPr>
      <w:r w:rsidRPr="00CD70E7">
        <w:rPr>
          <w:rFonts w:ascii="Arial" w:hAnsi="Arial" w:cs="Arial"/>
          <w:color w:val="00B050"/>
        </w:rPr>
        <w:t>Liaised with the Southwark Hearing Support</w:t>
      </w:r>
      <w:r w:rsidR="00BA3106" w:rsidRPr="00CD70E7">
        <w:rPr>
          <w:rFonts w:ascii="Arial" w:hAnsi="Arial" w:cs="Arial"/>
          <w:color w:val="00B050"/>
        </w:rPr>
        <w:t xml:space="preserve"> team </w:t>
      </w:r>
      <w:r w:rsidRPr="00CD70E7">
        <w:rPr>
          <w:rFonts w:ascii="Arial" w:hAnsi="Arial" w:cs="Arial"/>
          <w:color w:val="00B050"/>
        </w:rPr>
        <w:t xml:space="preserve">to receive </w:t>
      </w:r>
      <w:r w:rsidR="00BA3106" w:rsidRPr="00CD70E7">
        <w:rPr>
          <w:rFonts w:ascii="Arial" w:hAnsi="Arial" w:cs="Arial"/>
          <w:color w:val="00B050"/>
        </w:rPr>
        <w:t xml:space="preserve">support and training </w:t>
      </w:r>
      <w:r w:rsidRPr="00CD70E7">
        <w:rPr>
          <w:rFonts w:ascii="Arial" w:hAnsi="Arial" w:cs="Arial"/>
          <w:color w:val="00B050"/>
        </w:rPr>
        <w:t>for</w:t>
      </w:r>
      <w:r w:rsidR="00BA3106" w:rsidRPr="00CD70E7">
        <w:rPr>
          <w:rFonts w:ascii="Arial" w:hAnsi="Arial" w:cs="Arial"/>
          <w:color w:val="00B050"/>
        </w:rPr>
        <w:t xml:space="preserve"> staff in adapting work for hearing impaired pupils to support their reading</w:t>
      </w:r>
    </w:p>
    <w:p w:rsidR="00BA3106" w:rsidRPr="00CD70E7" w:rsidRDefault="00BA3106" w:rsidP="00BA3106">
      <w:pPr>
        <w:numPr>
          <w:ilvl w:val="0"/>
          <w:numId w:val="36"/>
        </w:numPr>
        <w:ind w:left="709" w:hanging="349"/>
        <w:rPr>
          <w:rFonts w:ascii="Arial" w:hAnsi="Arial" w:cs="Arial"/>
          <w:color w:val="00B050"/>
        </w:rPr>
      </w:pPr>
      <w:r w:rsidRPr="00CD70E7">
        <w:rPr>
          <w:rFonts w:ascii="Arial" w:hAnsi="Arial" w:cs="Arial"/>
          <w:color w:val="00B050"/>
        </w:rPr>
        <w:t>Ensured that signage for exits etc. uses non written symbols (such as running man) to clarify meaning</w:t>
      </w:r>
    </w:p>
    <w:p w:rsidR="00BA3106" w:rsidRPr="00CD70E7" w:rsidRDefault="00596FB0" w:rsidP="007E3075">
      <w:pPr>
        <w:numPr>
          <w:ilvl w:val="0"/>
          <w:numId w:val="36"/>
        </w:numPr>
        <w:ind w:left="709" w:hanging="283"/>
        <w:rPr>
          <w:rFonts w:ascii="Arial" w:hAnsi="Arial" w:cs="Arial"/>
          <w:color w:val="00B050"/>
        </w:rPr>
      </w:pPr>
      <w:r w:rsidRPr="00CD70E7">
        <w:rPr>
          <w:rFonts w:ascii="Arial" w:hAnsi="Arial" w:cs="Arial"/>
          <w:color w:val="00B050"/>
        </w:rPr>
        <w:t xml:space="preserve">Provided information to parents and carers about </w:t>
      </w:r>
      <w:r w:rsidR="00D77C03" w:rsidRPr="00CD70E7">
        <w:rPr>
          <w:rFonts w:ascii="Arial" w:hAnsi="Arial" w:cs="Arial"/>
          <w:color w:val="00B050"/>
        </w:rPr>
        <w:t xml:space="preserve">organizations and groups which work with </w:t>
      </w:r>
      <w:r w:rsidRPr="00CD70E7">
        <w:rPr>
          <w:rFonts w:ascii="Arial" w:hAnsi="Arial" w:cs="Arial"/>
          <w:color w:val="00B050"/>
        </w:rPr>
        <w:t xml:space="preserve">and support the </w:t>
      </w:r>
      <w:r w:rsidR="00D77C03" w:rsidRPr="00CD70E7">
        <w:rPr>
          <w:rFonts w:ascii="Arial" w:hAnsi="Arial" w:cs="Arial"/>
          <w:color w:val="00B050"/>
        </w:rPr>
        <w:t xml:space="preserve">families of children with disabilities </w:t>
      </w:r>
    </w:p>
    <w:p w:rsidR="00596FB0" w:rsidRPr="0061697A" w:rsidRDefault="00596FB0" w:rsidP="00BA3106">
      <w:pPr>
        <w:numPr>
          <w:ilvl w:val="0"/>
          <w:numId w:val="36"/>
        </w:numPr>
        <w:rPr>
          <w:rFonts w:ascii="Arial" w:hAnsi="Arial" w:cs="Arial"/>
        </w:rPr>
      </w:pPr>
    </w:p>
    <w:p w:rsidR="00BA3106" w:rsidRPr="00CD70E7" w:rsidRDefault="001F1EEE" w:rsidP="00BA3106">
      <w:pPr>
        <w:rPr>
          <w:rFonts w:ascii="Arial" w:hAnsi="Arial" w:cs="Arial"/>
          <w:b/>
        </w:rPr>
      </w:pPr>
      <w:r w:rsidRPr="00CD70E7">
        <w:rPr>
          <w:rFonts w:ascii="Arial" w:hAnsi="Arial" w:cs="Arial"/>
          <w:b/>
        </w:rPr>
        <w:t>During the 2017-20</w:t>
      </w:r>
      <w:r w:rsidR="00BA3106" w:rsidRPr="00CD70E7">
        <w:rPr>
          <w:rFonts w:ascii="Arial" w:hAnsi="Arial" w:cs="Arial"/>
          <w:b/>
        </w:rPr>
        <w:t xml:space="preserve"> the school plans to:</w:t>
      </w:r>
    </w:p>
    <w:p w:rsidR="007C5B89" w:rsidRPr="00CD70E7" w:rsidRDefault="007C5B89" w:rsidP="007C5B89">
      <w:pPr>
        <w:numPr>
          <w:ilvl w:val="0"/>
          <w:numId w:val="36"/>
        </w:numPr>
        <w:ind w:left="709" w:hanging="349"/>
        <w:rPr>
          <w:rFonts w:ascii="Arial" w:hAnsi="Arial" w:cs="Arial"/>
          <w:color w:val="00B050"/>
        </w:rPr>
      </w:pPr>
      <w:r w:rsidRPr="00CD70E7">
        <w:rPr>
          <w:rFonts w:ascii="Arial" w:hAnsi="Arial" w:cs="Arial"/>
          <w:color w:val="00B050"/>
        </w:rPr>
        <w:t>Replace the sound system in use for assemblies, presentations to parents and children’s performances</w:t>
      </w:r>
    </w:p>
    <w:p w:rsidR="006943AC" w:rsidRPr="00CD70E7" w:rsidRDefault="00BA3106" w:rsidP="00B74E41">
      <w:pPr>
        <w:numPr>
          <w:ilvl w:val="0"/>
          <w:numId w:val="36"/>
        </w:numPr>
        <w:ind w:left="709" w:hanging="349"/>
        <w:rPr>
          <w:rFonts w:ascii="Arial" w:hAnsi="Arial" w:cs="Arial"/>
          <w:color w:val="00B050"/>
        </w:rPr>
      </w:pPr>
      <w:r w:rsidRPr="00CD70E7">
        <w:rPr>
          <w:rFonts w:ascii="Arial" w:hAnsi="Arial" w:cs="Arial"/>
          <w:color w:val="00B050"/>
        </w:rPr>
        <w:t>Produce newsletters in alternative formats, e.g. large print, on line according to need</w:t>
      </w:r>
    </w:p>
    <w:p w:rsidR="00B74E41" w:rsidRPr="00CD70E7" w:rsidRDefault="00B74E41" w:rsidP="00B74E41">
      <w:pPr>
        <w:numPr>
          <w:ilvl w:val="0"/>
          <w:numId w:val="36"/>
        </w:numPr>
        <w:ind w:left="709" w:hanging="349"/>
        <w:rPr>
          <w:rFonts w:ascii="Arial" w:hAnsi="Arial" w:cs="Arial"/>
          <w:color w:val="00B050"/>
        </w:rPr>
      </w:pPr>
      <w:r w:rsidRPr="00CD70E7">
        <w:rPr>
          <w:rFonts w:ascii="Arial" w:hAnsi="Arial" w:cs="Arial"/>
          <w:color w:val="00B050"/>
        </w:rPr>
        <w:t>Consult with parents, staff and pupils on the accessibility of information on the school website and amend as appropriate</w:t>
      </w:r>
    </w:p>
    <w:p w:rsidR="00573257" w:rsidRPr="0061697A" w:rsidRDefault="00573257" w:rsidP="00573257">
      <w:pPr>
        <w:rPr>
          <w:rFonts w:ascii="Arial" w:hAnsi="Arial" w:cs="Arial"/>
        </w:rPr>
      </w:pPr>
    </w:p>
    <w:p w:rsidR="00AB5668" w:rsidRPr="00A32362" w:rsidRDefault="00AB5668" w:rsidP="00573257">
      <w:pPr>
        <w:rPr>
          <w:rFonts w:ascii="Arial" w:hAnsi="Arial" w:cs="Arial"/>
          <w:color w:val="FF0000"/>
        </w:rPr>
      </w:pPr>
      <w:r w:rsidRPr="00A32362">
        <w:rPr>
          <w:rFonts w:ascii="Arial" w:hAnsi="Arial" w:cs="Arial"/>
          <w:color w:val="FF0000"/>
        </w:rPr>
        <w:t>The following section simply provides a format to give more detailed consideration to the items planned.  You may well already have a format used for the School Improvement Plan</w:t>
      </w:r>
      <w:r w:rsidR="00A32362" w:rsidRPr="00A32362">
        <w:rPr>
          <w:rFonts w:ascii="Arial" w:hAnsi="Arial" w:cs="Arial"/>
          <w:color w:val="FF0000"/>
        </w:rPr>
        <w:t xml:space="preserve"> and it is entirely your choice how you provide this information.</w:t>
      </w:r>
    </w:p>
    <w:p w:rsidR="00A32362" w:rsidRPr="00A32362" w:rsidRDefault="00A32362" w:rsidP="00573257">
      <w:pPr>
        <w:rPr>
          <w:rFonts w:ascii="Arial" w:hAnsi="Arial" w:cs="Arial"/>
          <w:color w:val="FF0000"/>
        </w:rPr>
      </w:pPr>
    </w:p>
    <w:p w:rsidR="00A32362" w:rsidRPr="00A32362" w:rsidRDefault="00A32362" w:rsidP="00573257">
      <w:pPr>
        <w:rPr>
          <w:rFonts w:ascii="Arial" w:hAnsi="Arial" w:cs="Arial"/>
          <w:color w:val="FF0000"/>
        </w:rPr>
      </w:pPr>
      <w:r w:rsidRPr="00A32362">
        <w:rPr>
          <w:rFonts w:ascii="Arial" w:hAnsi="Arial" w:cs="Arial"/>
          <w:color w:val="FF0000"/>
        </w:rPr>
        <w:t>It must be written down.</w:t>
      </w:r>
    </w:p>
    <w:p w:rsidR="00A32362" w:rsidRPr="00A32362" w:rsidRDefault="00A32362" w:rsidP="00573257">
      <w:pPr>
        <w:rPr>
          <w:rFonts w:ascii="Arial" w:hAnsi="Arial" w:cs="Arial"/>
          <w:color w:val="FF0000"/>
        </w:rPr>
      </w:pPr>
      <w:r w:rsidRPr="00A32362">
        <w:rPr>
          <w:rFonts w:ascii="Arial" w:hAnsi="Arial" w:cs="Arial"/>
          <w:color w:val="FF0000"/>
        </w:rPr>
        <w:t xml:space="preserve">You must consider how you are going to implement your plan. </w:t>
      </w:r>
    </w:p>
    <w:p w:rsidR="00A32362" w:rsidRPr="00A32362" w:rsidRDefault="00A32362" w:rsidP="00573257">
      <w:pPr>
        <w:rPr>
          <w:rFonts w:ascii="Arial" w:hAnsi="Arial" w:cs="Arial"/>
          <w:color w:val="FF0000"/>
        </w:rPr>
      </w:pPr>
      <w:r w:rsidRPr="00A32362">
        <w:rPr>
          <w:rFonts w:ascii="Arial" w:hAnsi="Arial" w:cs="Arial"/>
          <w:color w:val="FF0000"/>
        </w:rPr>
        <w:t>The plan must be published and this would usually be on the school website.</w:t>
      </w:r>
    </w:p>
    <w:p w:rsidR="00AB5668" w:rsidRPr="00A32362" w:rsidRDefault="00AB5668" w:rsidP="00573257">
      <w:pPr>
        <w:rPr>
          <w:rFonts w:ascii="Arial" w:hAnsi="Arial" w:cs="Arial"/>
          <w:color w:val="FF0000"/>
        </w:rPr>
      </w:pPr>
    </w:p>
    <w:p w:rsidR="00A32362" w:rsidRPr="00A32362" w:rsidRDefault="00A32362" w:rsidP="00573257">
      <w:pPr>
        <w:rPr>
          <w:rFonts w:ascii="Arial" w:hAnsi="Arial" w:cs="Arial"/>
          <w:color w:val="FF0000"/>
        </w:rPr>
      </w:pPr>
      <w:r w:rsidRPr="00A32362">
        <w:rPr>
          <w:rFonts w:ascii="Arial" w:hAnsi="Arial" w:cs="Arial"/>
          <w:color w:val="FF0000"/>
        </w:rPr>
        <w:t xml:space="preserve">You are </w:t>
      </w:r>
      <w:r w:rsidRPr="00A32362">
        <w:rPr>
          <w:rFonts w:ascii="Arial" w:hAnsi="Arial" w:cs="Arial"/>
          <w:b/>
          <w:color w:val="FF0000"/>
        </w:rPr>
        <w:t>required</w:t>
      </w:r>
      <w:r w:rsidRPr="00A32362">
        <w:rPr>
          <w:rFonts w:ascii="Arial" w:hAnsi="Arial" w:cs="Arial"/>
          <w:color w:val="FF0000"/>
        </w:rPr>
        <w:t xml:space="preserve"> to review this every three years, but may wish to include reviewing your progress as part of the annual update of information and data which demonstrates how you are meeting your general equality duty in relation to disability.</w:t>
      </w:r>
    </w:p>
    <w:p w:rsidR="00AB5668" w:rsidRDefault="00AB5668" w:rsidP="00573257">
      <w:pPr>
        <w:rPr>
          <w:rFonts w:ascii="Arial" w:hAnsi="Arial" w:cs="Arial"/>
        </w:rPr>
      </w:pPr>
    </w:p>
    <w:p w:rsidR="00AB5668" w:rsidRPr="001411A0" w:rsidRDefault="00C73A4B" w:rsidP="00573257">
      <w:pPr>
        <w:rPr>
          <w:rFonts w:ascii="Arial" w:hAnsi="Arial" w:cs="Arial"/>
          <w:b/>
          <w:u w:val="single"/>
        </w:rPr>
      </w:pPr>
      <w:r w:rsidRPr="001411A0">
        <w:rPr>
          <w:rFonts w:ascii="Arial" w:hAnsi="Arial" w:cs="Arial"/>
          <w:b/>
          <w:u w:val="single"/>
        </w:rPr>
        <w:t>Further information and advice</w:t>
      </w:r>
    </w:p>
    <w:p w:rsidR="00C73A4B" w:rsidRDefault="00C73A4B" w:rsidP="00573257">
      <w:pPr>
        <w:rPr>
          <w:rFonts w:ascii="Arial" w:hAnsi="Arial" w:cs="Arial"/>
        </w:rPr>
      </w:pPr>
    </w:p>
    <w:p w:rsidR="00C73A4B" w:rsidRDefault="00E23B4D" w:rsidP="00573257">
      <w:pPr>
        <w:rPr>
          <w:rFonts w:ascii="Arial" w:hAnsi="Arial" w:cs="Arial"/>
        </w:rPr>
      </w:pPr>
      <w:hyperlink r:id="rId9" w:history="1">
        <w:r w:rsidR="00C73A4B" w:rsidRPr="00BE7EDF">
          <w:rPr>
            <w:rStyle w:val="Hyperlink"/>
            <w:rFonts w:ascii="Arial" w:hAnsi="Arial" w:cs="Arial"/>
          </w:rPr>
          <w:t>https://councilfordisabledchildren.org.uk/sites/default/files/field/attachemnt/equality-act-schools_online.pdf</w:t>
        </w:r>
      </w:hyperlink>
    </w:p>
    <w:p w:rsidR="00C73A4B" w:rsidRDefault="00C73A4B" w:rsidP="00573257">
      <w:pPr>
        <w:rPr>
          <w:rFonts w:ascii="Arial" w:hAnsi="Arial" w:cs="Arial"/>
        </w:rPr>
      </w:pPr>
    </w:p>
    <w:p w:rsidR="001411A0" w:rsidRDefault="00E23B4D" w:rsidP="00573257">
      <w:pPr>
        <w:rPr>
          <w:rFonts w:ascii="Arial" w:hAnsi="Arial" w:cs="Arial"/>
        </w:rPr>
      </w:pPr>
      <w:hyperlink r:id="rId10" w:history="1">
        <w:r w:rsidR="001411A0" w:rsidRPr="00BE7EDF">
          <w:rPr>
            <w:rStyle w:val="Hyperlink"/>
            <w:rFonts w:ascii="Arial" w:hAnsi="Arial" w:cs="Arial"/>
          </w:rPr>
          <w:t>http://www.legislation.gov.uk/ukpga/2010/15/schedule/10</w:t>
        </w:r>
      </w:hyperlink>
      <w:r w:rsidR="001411A0">
        <w:rPr>
          <w:rFonts w:ascii="Arial" w:hAnsi="Arial" w:cs="Arial"/>
        </w:rPr>
        <w:t xml:space="preserve"> </w:t>
      </w:r>
    </w:p>
    <w:p w:rsidR="001411A0" w:rsidRDefault="001411A0" w:rsidP="00573257">
      <w:pPr>
        <w:rPr>
          <w:rFonts w:ascii="Arial" w:hAnsi="Arial" w:cs="Arial"/>
        </w:rPr>
      </w:pPr>
    </w:p>
    <w:p w:rsidR="001411A0" w:rsidRDefault="00E23B4D" w:rsidP="00573257">
      <w:pPr>
        <w:rPr>
          <w:rFonts w:ascii="Arial" w:hAnsi="Arial" w:cs="Arial"/>
        </w:rPr>
      </w:pPr>
      <w:hyperlink r:id="rId11" w:history="1">
        <w:r w:rsidR="001411A0" w:rsidRPr="00BE7EDF">
          <w:rPr>
            <w:rStyle w:val="Hyperlink"/>
            <w:rFonts w:ascii="Arial" w:hAnsi="Arial" w:cs="Arial"/>
          </w:rPr>
          <w:t>https://www.gov.uk/government/publications/equality-act-2010-advice-for-schools</w:t>
        </w:r>
      </w:hyperlink>
    </w:p>
    <w:p w:rsidR="00AB5668" w:rsidRDefault="00AB5668" w:rsidP="00573257">
      <w:pPr>
        <w:rPr>
          <w:rFonts w:ascii="Arial" w:hAnsi="Arial" w:cs="Arial"/>
        </w:rPr>
      </w:pPr>
    </w:p>
    <w:p w:rsidR="00AB5668" w:rsidRDefault="00AB5668" w:rsidP="00573257">
      <w:pPr>
        <w:rPr>
          <w:rFonts w:ascii="Arial" w:hAnsi="Arial" w:cs="Arial"/>
        </w:rPr>
      </w:pPr>
    </w:p>
    <w:p w:rsidR="00AB5668" w:rsidRPr="0061697A" w:rsidRDefault="00AB5668" w:rsidP="00573257">
      <w:pPr>
        <w:rPr>
          <w:rFonts w:ascii="Arial" w:hAnsi="Arial" w:cs="Arial"/>
        </w:rPr>
        <w:sectPr w:rsidR="00AB5668" w:rsidRPr="0061697A" w:rsidSect="00BA3106">
          <w:headerReference w:type="even" r:id="rId12"/>
          <w:headerReference w:type="default" r:id="rId13"/>
          <w:footerReference w:type="even" r:id="rId14"/>
          <w:footerReference w:type="default" r:id="rId15"/>
          <w:headerReference w:type="first" r:id="rId16"/>
          <w:footerReference w:type="first" r:id="rId17"/>
          <w:pgSz w:w="11907" w:h="16840" w:code="9"/>
          <w:pgMar w:top="993" w:right="964" w:bottom="851" w:left="964" w:header="284" w:footer="238" w:gutter="0"/>
          <w:cols w:space="708"/>
          <w:docGrid w:linePitch="360"/>
        </w:sect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tbl>
      <w:tblPr>
        <w:tblpPr w:leftFromText="180" w:rightFromText="180" w:vertAnchor="text" w:horzAnchor="margin" w:tblpY="-47"/>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3470"/>
        <w:gridCol w:w="2870"/>
        <w:gridCol w:w="2872"/>
        <w:gridCol w:w="2870"/>
      </w:tblGrid>
      <w:tr w:rsidR="00573257" w:rsidRPr="0061697A" w:rsidTr="00643A5D">
        <w:trPr>
          <w:trHeight w:val="709"/>
        </w:trPr>
        <w:tc>
          <w:tcPr>
            <w:tcW w:w="14341" w:type="dxa"/>
            <w:gridSpan w:val="5"/>
          </w:tcPr>
          <w:p w:rsidR="00573257" w:rsidRPr="0061697A" w:rsidRDefault="00573257" w:rsidP="00643A5D">
            <w:pPr>
              <w:rPr>
                <w:rFonts w:ascii="Arial" w:hAnsi="Arial" w:cs="Arial"/>
              </w:rPr>
            </w:pPr>
          </w:p>
          <w:p w:rsidR="00573257" w:rsidRPr="0061697A" w:rsidRDefault="00573257" w:rsidP="00643A5D">
            <w:pPr>
              <w:pStyle w:val="Header"/>
              <w:jc w:val="center"/>
              <w:rPr>
                <w:rFonts w:ascii="Arial" w:hAnsi="Arial" w:cs="Arial"/>
                <w:b/>
              </w:rPr>
            </w:pPr>
            <w:r w:rsidRPr="0061697A">
              <w:rPr>
                <w:rFonts w:ascii="Arial" w:hAnsi="Arial" w:cs="Arial"/>
                <w:b/>
              </w:rPr>
              <w:t>Access to the Curriculum 2017-2020</w:t>
            </w:r>
          </w:p>
          <w:p w:rsidR="00573257" w:rsidRPr="0061697A" w:rsidRDefault="00573257" w:rsidP="00643A5D">
            <w:pPr>
              <w:pStyle w:val="Header"/>
              <w:jc w:val="center"/>
              <w:rPr>
                <w:rFonts w:ascii="Arial" w:hAnsi="Arial" w:cs="Arial"/>
                <w:b/>
              </w:rPr>
            </w:pPr>
          </w:p>
          <w:p w:rsidR="00573257" w:rsidRPr="0061697A" w:rsidRDefault="00573257" w:rsidP="00643A5D">
            <w:pPr>
              <w:rPr>
                <w:rFonts w:ascii="Arial" w:hAnsi="Arial" w:cs="Arial"/>
              </w:rPr>
            </w:pPr>
          </w:p>
        </w:tc>
      </w:tr>
      <w:tr w:rsidR="00573257" w:rsidRPr="0061697A" w:rsidTr="00643A5D">
        <w:trPr>
          <w:trHeight w:val="796"/>
        </w:trPr>
        <w:tc>
          <w:tcPr>
            <w:tcW w:w="2268" w:type="dxa"/>
          </w:tcPr>
          <w:p w:rsidR="00573257" w:rsidRPr="00CD70E7" w:rsidRDefault="00573257" w:rsidP="00643A5D">
            <w:pPr>
              <w:pStyle w:val="Heading1"/>
              <w:jc w:val="center"/>
              <w:rPr>
                <w:rFonts w:ascii="Arial" w:hAnsi="Arial" w:cs="Arial"/>
                <w:i w:val="0"/>
                <w:color w:val="auto"/>
                <w:szCs w:val="24"/>
              </w:rPr>
            </w:pPr>
            <w:r w:rsidRPr="00CD70E7">
              <w:rPr>
                <w:rFonts w:ascii="Arial" w:hAnsi="Arial" w:cs="Arial"/>
                <w:i w:val="0"/>
                <w:color w:val="auto"/>
                <w:szCs w:val="24"/>
              </w:rPr>
              <w:t>Area</w:t>
            </w:r>
          </w:p>
        </w:tc>
        <w:tc>
          <w:tcPr>
            <w:tcW w:w="3467" w:type="dxa"/>
          </w:tcPr>
          <w:p w:rsidR="00573257" w:rsidRPr="0061697A" w:rsidRDefault="00573257" w:rsidP="00643A5D">
            <w:pPr>
              <w:pStyle w:val="Heading2"/>
              <w:jc w:val="center"/>
              <w:rPr>
                <w:rFonts w:cs="Arial"/>
                <w:sz w:val="24"/>
                <w:szCs w:val="24"/>
              </w:rPr>
            </w:pPr>
            <w:r w:rsidRPr="0061697A">
              <w:rPr>
                <w:rFonts w:cs="Arial"/>
                <w:sz w:val="24"/>
                <w:szCs w:val="24"/>
              </w:rPr>
              <w:t>Current Barrier</w:t>
            </w:r>
          </w:p>
        </w:tc>
        <w:tc>
          <w:tcPr>
            <w:tcW w:w="2868" w:type="dxa"/>
          </w:tcPr>
          <w:p w:rsidR="00573257" w:rsidRPr="0061697A" w:rsidRDefault="00573257" w:rsidP="00643A5D">
            <w:pPr>
              <w:pStyle w:val="Heading2"/>
              <w:jc w:val="center"/>
              <w:rPr>
                <w:rFonts w:cs="Arial"/>
                <w:sz w:val="24"/>
                <w:szCs w:val="24"/>
              </w:rPr>
            </w:pPr>
            <w:r w:rsidRPr="0061697A">
              <w:rPr>
                <w:rFonts w:cs="Arial"/>
                <w:sz w:val="24"/>
                <w:szCs w:val="24"/>
              </w:rPr>
              <w:t>Objective</w:t>
            </w:r>
          </w:p>
        </w:tc>
        <w:tc>
          <w:tcPr>
            <w:tcW w:w="2870" w:type="dxa"/>
          </w:tcPr>
          <w:p w:rsidR="00573257" w:rsidRPr="0061697A" w:rsidRDefault="00573257" w:rsidP="00643A5D">
            <w:pPr>
              <w:pStyle w:val="Heading2"/>
              <w:jc w:val="center"/>
              <w:rPr>
                <w:rFonts w:cs="Arial"/>
                <w:sz w:val="24"/>
                <w:szCs w:val="24"/>
              </w:rPr>
            </w:pPr>
            <w:r w:rsidRPr="0061697A">
              <w:rPr>
                <w:rFonts w:cs="Arial"/>
                <w:sz w:val="24"/>
                <w:szCs w:val="24"/>
              </w:rPr>
              <w:t>Actions</w:t>
            </w:r>
          </w:p>
        </w:tc>
        <w:tc>
          <w:tcPr>
            <w:tcW w:w="2868" w:type="dxa"/>
          </w:tcPr>
          <w:p w:rsidR="00573257" w:rsidRPr="0061697A" w:rsidRDefault="00573257" w:rsidP="00643A5D">
            <w:pPr>
              <w:pStyle w:val="Heading2"/>
              <w:jc w:val="center"/>
              <w:rPr>
                <w:rFonts w:cs="Arial"/>
                <w:sz w:val="24"/>
                <w:szCs w:val="24"/>
              </w:rPr>
            </w:pPr>
            <w:r w:rsidRPr="0061697A">
              <w:rPr>
                <w:rFonts w:cs="Arial"/>
                <w:sz w:val="24"/>
                <w:szCs w:val="24"/>
              </w:rPr>
              <w:t>Time-Scale</w:t>
            </w:r>
          </w:p>
          <w:p w:rsidR="00573257" w:rsidRPr="0061697A" w:rsidRDefault="00573257" w:rsidP="00643A5D">
            <w:pPr>
              <w:jc w:val="center"/>
              <w:rPr>
                <w:rFonts w:ascii="Arial" w:hAnsi="Arial" w:cs="Arial"/>
              </w:rPr>
            </w:pPr>
          </w:p>
        </w:tc>
      </w:tr>
      <w:tr w:rsidR="00573257" w:rsidRPr="0061697A" w:rsidTr="00643A5D">
        <w:trPr>
          <w:trHeight w:val="1239"/>
        </w:trPr>
        <w:tc>
          <w:tcPr>
            <w:tcW w:w="2268" w:type="dxa"/>
          </w:tcPr>
          <w:p w:rsidR="00573257" w:rsidRPr="004F53E5" w:rsidRDefault="00573257" w:rsidP="00643A5D">
            <w:pPr>
              <w:pStyle w:val="Heading1"/>
              <w:rPr>
                <w:rFonts w:ascii="Arial" w:hAnsi="Arial" w:cs="Arial"/>
                <w:i w:val="0"/>
                <w:color w:val="00B050"/>
                <w:szCs w:val="24"/>
              </w:rPr>
            </w:pPr>
            <w:r w:rsidRPr="004F53E5">
              <w:rPr>
                <w:rFonts w:ascii="Arial" w:hAnsi="Arial" w:cs="Arial"/>
                <w:i w:val="0"/>
                <w:color w:val="00B050"/>
                <w:szCs w:val="24"/>
              </w:rPr>
              <w:t xml:space="preserve">ICT </w:t>
            </w:r>
          </w:p>
        </w:tc>
        <w:tc>
          <w:tcPr>
            <w:tcW w:w="3467" w:type="dxa"/>
          </w:tcPr>
          <w:p w:rsidR="00573257" w:rsidRPr="004F53E5" w:rsidRDefault="00573257" w:rsidP="00643A5D">
            <w:pPr>
              <w:rPr>
                <w:rFonts w:ascii="Arial" w:hAnsi="Arial" w:cs="Arial"/>
                <w:color w:val="00B050"/>
              </w:rPr>
            </w:pPr>
            <w:r w:rsidRPr="004F53E5">
              <w:rPr>
                <w:rFonts w:ascii="Arial" w:hAnsi="Arial" w:cs="Arial"/>
                <w:color w:val="00B050"/>
              </w:rPr>
              <w:t>ICT hardware and software is not always appropriate or accessible for pupils with a disability</w:t>
            </w:r>
          </w:p>
          <w:p w:rsidR="00573257" w:rsidRPr="004F53E5" w:rsidRDefault="00573257" w:rsidP="00643A5D">
            <w:pPr>
              <w:rPr>
                <w:rFonts w:ascii="Arial" w:hAnsi="Arial" w:cs="Arial"/>
                <w:color w:val="00B050"/>
              </w:rPr>
            </w:pPr>
            <w:proofErr w:type="spellStart"/>
            <w:r w:rsidRPr="004F53E5">
              <w:rPr>
                <w:rFonts w:ascii="Arial" w:hAnsi="Arial" w:cs="Arial"/>
                <w:color w:val="00B050"/>
              </w:rPr>
              <w:t>i.e</w:t>
            </w:r>
            <w:proofErr w:type="spellEnd"/>
            <w:r w:rsidRPr="004F53E5">
              <w:rPr>
                <w:rFonts w:ascii="Arial" w:hAnsi="Arial" w:cs="Arial"/>
                <w:color w:val="00B050"/>
              </w:rPr>
              <w:t xml:space="preserve"> visually impaired</w:t>
            </w:r>
          </w:p>
          <w:p w:rsidR="00573257" w:rsidRPr="004F53E5" w:rsidRDefault="00573257" w:rsidP="00643A5D">
            <w:pPr>
              <w:rPr>
                <w:rFonts w:ascii="Arial" w:hAnsi="Arial" w:cs="Arial"/>
                <w:b/>
                <w:color w:val="00B050"/>
              </w:rPr>
            </w:pP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To ensure that all pupils have access to appropriate equipment and  software for their needs</w:t>
            </w:r>
          </w:p>
        </w:tc>
        <w:tc>
          <w:tcPr>
            <w:tcW w:w="2870" w:type="dxa"/>
          </w:tcPr>
          <w:p w:rsidR="00573257" w:rsidRPr="004F53E5" w:rsidRDefault="00573257" w:rsidP="00643A5D">
            <w:pPr>
              <w:rPr>
                <w:rFonts w:ascii="Arial" w:hAnsi="Arial" w:cs="Arial"/>
                <w:color w:val="00B050"/>
              </w:rPr>
            </w:pPr>
            <w:r w:rsidRPr="004F53E5">
              <w:rPr>
                <w:rFonts w:ascii="Arial" w:hAnsi="Arial" w:cs="Arial"/>
                <w:color w:val="00B050"/>
              </w:rPr>
              <w:t>To purchase suitable hardware e.g. keyboards and appropriate software to support the needs of pupils with a visual impairment</w:t>
            </w: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Autumn term 2017</w:t>
            </w:r>
          </w:p>
        </w:tc>
      </w:tr>
      <w:tr w:rsidR="00573257" w:rsidRPr="0061697A" w:rsidTr="00643A5D">
        <w:trPr>
          <w:trHeight w:val="1420"/>
        </w:trPr>
        <w:tc>
          <w:tcPr>
            <w:tcW w:w="2268" w:type="dxa"/>
          </w:tcPr>
          <w:p w:rsidR="00573257" w:rsidRPr="004F53E5" w:rsidRDefault="00573257" w:rsidP="00643A5D">
            <w:pPr>
              <w:pStyle w:val="Heading1"/>
              <w:rPr>
                <w:rFonts w:ascii="Arial" w:hAnsi="Arial" w:cs="Arial"/>
                <w:i w:val="0"/>
                <w:color w:val="00B050"/>
                <w:szCs w:val="24"/>
              </w:rPr>
            </w:pPr>
            <w:r w:rsidRPr="004F53E5">
              <w:rPr>
                <w:rFonts w:ascii="Arial" w:hAnsi="Arial" w:cs="Arial"/>
                <w:i w:val="0"/>
                <w:color w:val="00B050"/>
                <w:szCs w:val="24"/>
              </w:rPr>
              <w:t>School trips</w:t>
            </w: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tc>
        <w:tc>
          <w:tcPr>
            <w:tcW w:w="3467" w:type="dxa"/>
          </w:tcPr>
          <w:p w:rsidR="00573257" w:rsidRPr="004F53E5" w:rsidRDefault="00573257" w:rsidP="00643A5D">
            <w:pPr>
              <w:rPr>
                <w:rFonts w:ascii="Arial" w:hAnsi="Arial" w:cs="Arial"/>
                <w:color w:val="00B050"/>
              </w:rPr>
            </w:pPr>
            <w:r w:rsidRPr="004F53E5">
              <w:rPr>
                <w:rFonts w:ascii="Arial" w:hAnsi="Arial" w:cs="Arial"/>
                <w:color w:val="00B050"/>
              </w:rPr>
              <w:t>Some school trips may not always be suitable for pupils with disabilities</w:t>
            </w: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 xml:space="preserve">Ensure that consideration has been given to pupils with disabilities </w:t>
            </w:r>
          </w:p>
        </w:tc>
        <w:tc>
          <w:tcPr>
            <w:tcW w:w="2870" w:type="dxa"/>
          </w:tcPr>
          <w:p w:rsidR="00573257" w:rsidRPr="004F53E5" w:rsidRDefault="00573257" w:rsidP="00643A5D">
            <w:pPr>
              <w:rPr>
                <w:rFonts w:ascii="Arial" w:hAnsi="Arial" w:cs="Arial"/>
                <w:color w:val="00B050"/>
              </w:rPr>
            </w:pPr>
            <w:r w:rsidRPr="004F53E5">
              <w:rPr>
                <w:rFonts w:ascii="Arial" w:hAnsi="Arial" w:cs="Arial"/>
                <w:color w:val="00B050"/>
              </w:rPr>
              <w:t>To plan school trips which include al</w:t>
            </w:r>
            <w:r w:rsidR="00AB5668" w:rsidRPr="004F53E5">
              <w:rPr>
                <w:rFonts w:ascii="Arial" w:hAnsi="Arial" w:cs="Arial"/>
                <w:color w:val="00B050"/>
              </w:rPr>
              <w:t xml:space="preserve">l pupils and </w:t>
            </w:r>
            <w:r w:rsidRPr="004F53E5">
              <w:rPr>
                <w:rFonts w:ascii="Arial" w:hAnsi="Arial" w:cs="Arial"/>
                <w:color w:val="00B050"/>
              </w:rPr>
              <w:t>that a pre-trip visit includes careful consideration of provision for pupils in the class with disabilities.</w:t>
            </w:r>
          </w:p>
          <w:p w:rsidR="00573257" w:rsidRPr="004F53E5" w:rsidRDefault="00573257" w:rsidP="00643A5D">
            <w:pPr>
              <w:rPr>
                <w:rFonts w:ascii="Arial" w:hAnsi="Arial" w:cs="Arial"/>
                <w:color w:val="00B050"/>
              </w:rPr>
            </w:pP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When planning all school trips</w:t>
            </w: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tc>
      </w:tr>
      <w:tr w:rsidR="00573257" w:rsidRPr="0061697A" w:rsidTr="00643A5D">
        <w:trPr>
          <w:trHeight w:val="1447"/>
        </w:trPr>
        <w:tc>
          <w:tcPr>
            <w:tcW w:w="2268" w:type="dxa"/>
          </w:tcPr>
          <w:p w:rsidR="00573257" w:rsidRPr="004F53E5" w:rsidRDefault="00573257" w:rsidP="00643A5D">
            <w:pPr>
              <w:rPr>
                <w:rFonts w:ascii="Arial" w:hAnsi="Arial" w:cs="Arial"/>
                <w:b/>
                <w:color w:val="00B050"/>
              </w:rPr>
            </w:pPr>
            <w:r w:rsidRPr="004F53E5">
              <w:rPr>
                <w:rFonts w:ascii="Arial" w:hAnsi="Arial" w:cs="Arial"/>
                <w:b/>
                <w:color w:val="00B050"/>
              </w:rPr>
              <w:t>Early years</w:t>
            </w: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p w:rsidR="00573257" w:rsidRPr="004F53E5" w:rsidRDefault="00573257" w:rsidP="00643A5D">
            <w:pPr>
              <w:rPr>
                <w:rFonts w:ascii="Arial" w:hAnsi="Arial" w:cs="Arial"/>
                <w:color w:val="00B050"/>
              </w:rPr>
            </w:pPr>
          </w:p>
        </w:tc>
        <w:tc>
          <w:tcPr>
            <w:tcW w:w="3467" w:type="dxa"/>
          </w:tcPr>
          <w:p w:rsidR="00573257" w:rsidRPr="004F53E5" w:rsidRDefault="00573257" w:rsidP="00643A5D">
            <w:pPr>
              <w:rPr>
                <w:rFonts w:ascii="Arial" w:hAnsi="Arial" w:cs="Arial"/>
                <w:color w:val="00B050"/>
              </w:rPr>
            </w:pPr>
            <w:r w:rsidRPr="004F53E5">
              <w:rPr>
                <w:rFonts w:ascii="Arial" w:hAnsi="Arial" w:cs="Arial"/>
                <w:color w:val="00B050"/>
              </w:rPr>
              <w:t>A number of children in Early Years are suffering from a fluctuating hearing loss caused by glue ear</w:t>
            </w: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To ensure that the children have maximum access to the curriculum</w:t>
            </w:r>
          </w:p>
        </w:tc>
        <w:tc>
          <w:tcPr>
            <w:tcW w:w="2870" w:type="dxa"/>
          </w:tcPr>
          <w:p w:rsidR="00573257" w:rsidRPr="004F53E5" w:rsidRDefault="00573257" w:rsidP="00643A5D">
            <w:pPr>
              <w:rPr>
                <w:rFonts w:ascii="Arial" w:hAnsi="Arial" w:cs="Arial"/>
                <w:color w:val="00B050"/>
              </w:rPr>
            </w:pPr>
            <w:r w:rsidRPr="004F53E5">
              <w:rPr>
                <w:rFonts w:ascii="Arial" w:hAnsi="Arial" w:cs="Arial"/>
                <w:color w:val="00B050"/>
              </w:rPr>
              <w:t>Training will be provided to all staff in Early years on recognizing hearing difficulties and supporting children with this condition</w:t>
            </w:r>
          </w:p>
        </w:tc>
        <w:tc>
          <w:tcPr>
            <w:tcW w:w="2868" w:type="dxa"/>
          </w:tcPr>
          <w:p w:rsidR="00573257" w:rsidRPr="004F53E5" w:rsidRDefault="00573257" w:rsidP="00643A5D">
            <w:pPr>
              <w:rPr>
                <w:rFonts w:ascii="Arial" w:hAnsi="Arial" w:cs="Arial"/>
                <w:color w:val="00B050"/>
              </w:rPr>
            </w:pPr>
            <w:r w:rsidRPr="004F53E5">
              <w:rPr>
                <w:rFonts w:ascii="Arial" w:hAnsi="Arial" w:cs="Arial"/>
                <w:color w:val="00B050"/>
              </w:rPr>
              <w:t>October 2017 and annually thereafter</w:t>
            </w:r>
          </w:p>
        </w:tc>
      </w:tr>
    </w:tbl>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tabs>
          <w:tab w:val="left" w:pos="4080"/>
        </w:tabs>
        <w:rPr>
          <w:rFonts w:ascii="Arial" w:hAnsi="Arial" w:cs="Arial"/>
        </w:rPr>
      </w:pPr>
      <w:r w:rsidRPr="0061697A">
        <w:rPr>
          <w:rFonts w:ascii="Arial" w:hAnsi="Arial" w:cs="Arial"/>
        </w:rPr>
        <w:tab/>
      </w:r>
    </w:p>
    <w:p w:rsidR="00573257" w:rsidRPr="0061697A" w:rsidRDefault="00573257" w:rsidP="00573257">
      <w:pPr>
        <w:tabs>
          <w:tab w:val="left" w:pos="4080"/>
        </w:tabs>
        <w:rPr>
          <w:rFonts w:ascii="Arial" w:hAnsi="Arial" w:cs="Arial"/>
        </w:rPr>
      </w:pPr>
    </w:p>
    <w:p w:rsidR="00573257" w:rsidRPr="0061697A" w:rsidRDefault="00573257" w:rsidP="00573257">
      <w:pPr>
        <w:tabs>
          <w:tab w:val="left" w:pos="4080"/>
        </w:tabs>
        <w:rPr>
          <w:rFonts w:ascii="Arial" w:hAnsi="Arial" w:cs="Arial"/>
        </w:rPr>
      </w:pPr>
    </w:p>
    <w:p w:rsidR="00573257" w:rsidRPr="0061697A" w:rsidRDefault="00573257" w:rsidP="00573257">
      <w:pPr>
        <w:tabs>
          <w:tab w:val="left" w:pos="4080"/>
        </w:tabs>
        <w:rPr>
          <w:rFonts w:ascii="Arial" w:hAnsi="Arial" w:cs="Arial"/>
        </w:rPr>
      </w:pPr>
    </w:p>
    <w:p w:rsidR="00573257" w:rsidRPr="0061697A" w:rsidRDefault="00573257" w:rsidP="00573257">
      <w:pPr>
        <w:tabs>
          <w:tab w:val="left" w:pos="4080"/>
        </w:tabs>
        <w:rPr>
          <w:rFonts w:ascii="Arial" w:hAnsi="Arial" w:cs="Arial"/>
        </w:rPr>
      </w:pPr>
    </w:p>
    <w:p w:rsidR="00573257" w:rsidRPr="0061697A" w:rsidRDefault="00573257" w:rsidP="00573257">
      <w:pPr>
        <w:tabs>
          <w:tab w:val="left" w:pos="4080"/>
        </w:tabs>
        <w:rPr>
          <w:rFonts w:ascii="Arial" w:hAnsi="Arial" w:cs="Arial"/>
        </w:rPr>
      </w:pPr>
    </w:p>
    <w:tbl>
      <w:tblPr>
        <w:tblpPr w:leftFromText="180" w:rightFromText="180" w:vertAnchor="text" w:horzAnchor="margin" w:tblpY="-5425"/>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0"/>
        <w:gridCol w:w="2532"/>
        <w:gridCol w:w="2224"/>
        <w:gridCol w:w="3549"/>
      </w:tblGrid>
      <w:tr w:rsidR="00573257" w:rsidRPr="0061697A" w:rsidTr="00643A5D">
        <w:trPr>
          <w:trHeight w:val="313"/>
        </w:trPr>
        <w:tc>
          <w:tcPr>
            <w:tcW w:w="14353" w:type="dxa"/>
            <w:gridSpan w:val="5"/>
          </w:tcPr>
          <w:p w:rsidR="00573257" w:rsidRPr="0061697A" w:rsidRDefault="00573257" w:rsidP="00643A5D">
            <w:pPr>
              <w:pStyle w:val="Header"/>
              <w:jc w:val="center"/>
              <w:rPr>
                <w:rFonts w:ascii="Arial" w:hAnsi="Arial" w:cs="Arial"/>
                <w:b/>
              </w:rPr>
            </w:pPr>
          </w:p>
          <w:p w:rsidR="00573257" w:rsidRPr="0061697A" w:rsidRDefault="00573257" w:rsidP="00643A5D">
            <w:pPr>
              <w:pStyle w:val="Header"/>
              <w:jc w:val="center"/>
              <w:rPr>
                <w:rFonts w:ascii="Arial" w:hAnsi="Arial" w:cs="Arial"/>
                <w:b/>
              </w:rPr>
            </w:pPr>
          </w:p>
          <w:p w:rsidR="00573257" w:rsidRPr="0061697A" w:rsidRDefault="00573257" w:rsidP="00643A5D">
            <w:pPr>
              <w:pStyle w:val="Header"/>
              <w:jc w:val="center"/>
              <w:rPr>
                <w:rFonts w:ascii="Arial" w:hAnsi="Arial" w:cs="Arial"/>
                <w:b/>
                <w:bCs/>
              </w:rPr>
            </w:pPr>
            <w:r w:rsidRPr="0061697A">
              <w:rPr>
                <w:rFonts w:ascii="Arial" w:hAnsi="Arial" w:cs="Arial"/>
                <w:b/>
              </w:rPr>
              <w:t>Access to the physical environment</w:t>
            </w:r>
          </w:p>
          <w:p w:rsidR="00573257" w:rsidRPr="0061697A" w:rsidRDefault="00573257" w:rsidP="00643A5D">
            <w:pPr>
              <w:pStyle w:val="Heading1"/>
              <w:rPr>
                <w:rFonts w:ascii="Arial" w:hAnsi="Arial" w:cs="Arial"/>
                <w:szCs w:val="24"/>
              </w:rPr>
            </w:pPr>
          </w:p>
        </w:tc>
      </w:tr>
      <w:tr w:rsidR="00573257" w:rsidRPr="0061697A" w:rsidTr="00643A5D">
        <w:trPr>
          <w:trHeight w:val="70"/>
        </w:trPr>
        <w:tc>
          <w:tcPr>
            <w:tcW w:w="2448" w:type="dxa"/>
          </w:tcPr>
          <w:p w:rsidR="00573257" w:rsidRPr="0061697A" w:rsidRDefault="00573257" w:rsidP="00643A5D">
            <w:pPr>
              <w:jc w:val="center"/>
              <w:rPr>
                <w:rFonts w:ascii="Arial" w:hAnsi="Arial" w:cs="Arial"/>
                <w:b/>
              </w:rPr>
            </w:pPr>
            <w:r w:rsidRPr="0061697A">
              <w:rPr>
                <w:rFonts w:ascii="Arial" w:hAnsi="Arial" w:cs="Arial"/>
                <w:b/>
              </w:rPr>
              <w:t>Area</w:t>
            </w:r>
          </w:p>
        </w:tc>
        <w:tc>
          <w:tcPr>
            <w:tcW w:w="3600" w:type="dxa"/>
          </w:tcPr>
          <w:p w:rsidR="00573257" w:rsidRPr="0061697A" w:rsidRDefault="00573257" w:rsidP="00643A5D">
            <w:pPr>
              <w:jc w:val="center"/>
              <w:rPr>
                <w:rFonts w:ascii="Arial" w:hAnsi="Arial" w:cs="Arial"/>
              </w:rPr>
            </w:pPr>
            <w:r w:rsidRPr="0061697A">
              <w:rPr>
                <w:rFonts w:ascii="Arial" w:hAnsi="Arial" w:cs="Arial"/>
                <w:b/>
              </w:rPr>
              <w:t>Current barrier</w:t>
            </w:r>
          </w:p>
        </w:tc>
        <w:tc>
          <w:tcPr>
            <w:tcW w:w="2532" w:type="dxa"/>
          </w:tcPr>
          <w:p w:rsidR="00573257" w:rsidRPr="0061697A" w:rsidRDefault="00573257" w:rsidP="00643A5D">
            <w:pPr>
              <w:pStyle w:val="Heading1"/>
              <w:jc w:val="center"/>
              <w:rPr>
                <w:rFonts w:ascii="Arial" w:hAnsi="Arial" w:cs="Arial"/>
                <w:i w:val="0"/>
                <w:color w:val="auto"/>
                <w:szCs w:val="24"/>
              </w:rPr>
            </w:pPr>
            <w:r w:rsidRPr="0061697A">
              <w:rPr>
                <w:rFonts w:ascii="Arial" w:hAnsi="Arial" w:cs="Arial"/>
                <w:i w:val="0"/>
                <w:color w:val="auto"/>
                <w:szCs w:val="24"/>
              </w:rPr>
              <w:t>Objective</w:t>
            </w:r>
          </w:p>
        </w:tc>
        <w:tc>
          <w:tcPr>
            <w:tcW w:w="2224" w:type="dxa"/>
          </w:tcPr>
          <w:p w:rsidR="00573257" w:rsidRPr="0061697A" w:rsidRDefault="00573257" w:rsidP="00643A5D">
            <w:pPr>
              <w:pStyle w:val="Heading1"/>
              <w:jc w:val="center"/>
              <w:rPr>
                <w:rFonts w:ascii="Arial" w:hAnsi="Arial" w:cs="Arial"/>
                <w:i w:val="0"/>
                <w:color w:val="auto"/>
                <w:szCs w:val="24"/>
              </w:rPr>
            </w:pPr>
            <w:r w:rsidRPr="0061697A">
              <w:rPr>
                <w:rFonts w:ascii="Arial" w:hAnsi="Arial" w:cs="Arial"/>
                <w:i w:val="0"/>
                <w:color w:val="auto"/>
                <w:szCs w:val="24"/>
              </w:rPr>
              <w:t>Actions</w:t>
            </w:r>
          </w:p>
        </w:tc>
        <w:tc>
          <w:tcPr>
            <w:tcW w:w="3549" w:type="dxa"/>
          </w:tcPr>
          <w:p w:rsidR="00573257" w:rsidRPr="0061697A" w:rsidRDefault="00573257" w:rsidP="00643A5D">
            <w:pPr>
              <w:pStyle w:val="Heading1"/>
              <w:jc w:val="center"/>
              <w:rPr>
                <w:rFonts w:ascii="Arial" w:hAnsi="Arial" w:cs="Arial"/>
                <w:i w:val="0"/>
                <w:color w:val="auto"/>
                <w:szCs w:val="24"/>
              </w:rPr>
            </w:pPr>
            <w:r w:rsidRPr="0061697A">
              <w:rPr>
                <w:rFonts w:ascii="Arial" w:hAnsi="Arial" w:cs="Arial"/>
                <w:i w:val="0"/>
                <w:color w:val="auto"/>
                <w:szCs w:val="24"/>
              </w:rPr>
              <w:t>Timescale</w:t>
            </w:r>
          </w:p>
        </w:tc>
      </w:tr>
      <w:tr w:rsidR="00573257" w:rsidRPr="0061697A" w:rsidTr="00643A5D">
        <w:trPr>
          <w:trHeight w:val="1438"/>
        </w:trPr>
        <w:tc>
          <w:tcPr>
            <w:tcW w:w="2448" w:type="dxa"/>
          </w:tcPr>
          <w:p w:rsidR="00573257" w:rsidRPr="004F53E5" w:rsidRDefault="007E3075" w:rsidP="00643A5D">
            <w:pPr>
              <w:rPr>
                <w:rFonts w:ascii="Arial" w:hAnsi="Arial" w:cs="Arial"/>
                <w:b/>
                <w:color w:val="00B050"/>
              </w:rPr>
            </w:pPr>
            <w:r w:rsidRPr="004F53E5">
              <w:rPr>
                <w:rFonts w:ascii="Arial" w:hAnsi="Arial" w:cs="Arial"/>
                <w:b/>
                <w:color w:val="00B050"/>
              </w:rPr>
              <w:t>Classrooms and corridors</w:t>
            </w:r>
          </w:p>
          <w:p w:rsidR="00573257" w:rsidRPr="004F53E5" w:rsidRDefault="00573257" w:rsidP="00643A5D">
            <w:pPr>
              <w:rPr>
                <w:rFonts w:ascii="Arial" w:hAnsi="Arial" w:cs="Arial"/>
                <w:b/>
                <w:color w:val="00B050"/>
              </w:rPr>
            </w:pPr>
          </w:p>
        </w:tc>
        <w:tc>
          <w:tcPr>
            <w:tcW w:w="3600" w:type="dxa"/>
          </w:tcPr>
          <w:p w:rsidR="00573257" w:rsidRPr="004F53E5" w:rsidRDefault="007E3075" w:rsidP="007E3075">
            <w:pPr>
              <w:rPr>
                <w:rFonts w:ascii="Arial" w:hAnsi="Arial" w:cs="Arial"/>
                <w:color w:val="00B050"/>
              </w:rPr>
            </w:pPr>
            <w:r w:rsidRPr="004F53E5">
              <w:rPr>
                <w:rFonts w:ascii="Arial" w:hAnsi="Arial" w:cs="Arial"/>
                <w:color w:val="00B050"/>
              </w:rPr>
              <w:t>Children with ASD may find aspects of the environment affect their ability to learn</w:t>
            </w:r>
          </w:p>
        </w:tc>
        <w:tc>
          <w:tcPr>
            <w:tcW w:w="2532" w:type="dxa"/>
          </w:tcPr>
          <w:p w:rsidR="00573257" w:rsidRPr="004F53E5" w:rsidRDefault="007E3075" w:rsidP="00643A5D">
            <w:pPr>
              <w:rPr>
                <w:rFonts w:ascii="Arial" w:hAnsi="Arial" w:cs="Arial"/>
                <w:color w:val="00B050"/>
              </w:rPr>
            </w:pPr>
            <w:r w:rsidRPr="004F53E5">
              <w:rPr>
                <w:rFonts w:ascii="Arial" w:hAnsi="Arial" w:cs="Arial"/>
                <w:color w:val="00B050"/>
              </w:rPr>
              <w:t>Identify and seek to address those barriers to learning</w:t>
            </w:r>
          </w:p>
        </w:tc>
        <w:tc>
          <w:tcPr>
            <w:tcW w:w="2224" w:type="dxa"/>
          </w:tcPr>
          <w:p w:rsidR="007E3075" w:rsidRPr="004F53E5" w:rsidRDefault="007E3075" w:rsidP="007E3075">
            <w:pPr>
              <w:rPr>
                <w:rFonts w:ascii="Arial" w:hAnsi="Arial" w:cs="Arial"/>
                <w:color w:val="00B050"/>
              </w:rPr>
            </w:pPr>
            <w:r w:rsidRPr="004F53E5">
              <w:rPr>
                <w:rFonts w:ascii="Arial" w:hAnsi="Arial" w:cs="Arial"/>
                <w:color w:val="00B050"/>
              </w:rPr>
              <w:t>Investigate the impact of layout, environment and lighting on children with ASD or other additional need.</w:t>
            </w:r>
          </w:p>
          <w:p w:rsidR="00573257" w:rsidRPr="004F53E5" w:rsidRDefault="00573257" w:rsidP="00643A5D">
            <w:pPr>
              <w:rPr>
                <w:rFonts w:ascii="Arial" w:hAnsi="Arial" w:cs="Arial"/>
                <w:color w:val="00B050"/>
              </w:rPr>
            </w:pPr>
          </w:p>
        </w:tc>
        <w:tc>
          <w:tcPr>
            <w:tcW w:w="3549" w:type="dxa"/>
          </w:tcPr>
          <w:p w:rsidR="00573257" w:rsidRPr="004F53E5" w:rsidRDefault="007E3075" w:rsidP="00643A5D">
            <w:pPr>
              <w:rPr>
                <w:rFonts w:ascii="Arial" w:hAnsi="Arial" w:cs="Arial"/>
                <w:color w:val="00B050"/>
              </w:rPr>
            </w:pPr>
            <w:r w:rsidRPr="004F53E5">
              <w:rPr>
                <w:rFonts w:ascii="Arial" w:hAnsi="Arial" w:cs="Arial"/>
                <w:color w:val="00B050"/>
              </w:rPr>
              <w:t>Summer term 2018</w:t>
            </w:r>
          </w:p>
        </w:tc>
      </w:tr>
      <w:tr w:rsidR="00573257" w:rsidRPr="0061697A" w:rsidTr="00643A5D">
        <w:trPr>
          <w:trHeight w:val="1459"/>
        </w:trPr>
        <w:tc>
          <w:tcPr>
            <w:tcW w:w="2448" w:type="dxa"/>
          </w:tcPr>
          <w:p w:rsidR="00573257" w:rsidRPr="004F53E5" w:rsidRDefault="007E3075" w:rsidP="00643A5D">
            <w:pPr>
              <w:rPr>
                <w:rFonts w:ascii="Arial" w:hAnsi="Arial" w:cs="Arial"/>
                <w:b/>
                <w:color w:val="00B050"/>
              </w:rPr>
            </w:pPr>
            <w:r w:rsidRPr="004F53E5">
              <w:rPr>
                <w:rFonts w:ascii="Arial" w:hAnsi="Arial" w:cs="Arial"/>
                <w:b/>
                <w:color w:val="00B050"/>
              </w:rPr>
              <w:t>Offices and reception</w:t>
            </w:r>
          </w:p>
        </w:tc>
        <w:tc>
          <w:tcPr>
            <w:tcW w:w="3600" w:type="dxa"/>
          </w:tcPr>
          <w:p w:rsidR="00573257" w:rsidRPr="004F53E5" w:rsidRDefault="007E3075" w:rsidP="00643A5D">
            <w:pPr>
              <w:rPr>
                <w:rFonts w:ascii="Arial" w:hAnsi="Arial" w:cs="Arial"/>
                <w:color w:val="00B050"/>
              </w:rPr>
            </w:pPr>
            <w:r w:rsidRPr="004F53E5">
              <w:rPr>
                <w:rFonts w:ascii="Arial" w:hAnsi="Arial" w:cs="Arial"/>
                <w:color w:val="00B050"/>
              </w:rPr>
              <w:t>The current office and reception area does not have access for wheelchair users</w:t>
            </w:r>
          </w:p>
        </w:tc>
        <w:tc>
          <w:tcPr>
            <w:tcW w:w="2532" w:type="dxa"/>
          </w:tcPr>
          <w:p w:rsidR="00573257" w:rsidRPr="004F53E5" w:rsidRDefault="007E3075" w:rsidP="00643A5D">
            <w:pPr>
              <w:rPr>
                <w:rFonts w:ascii="Arial" w:hAnsi="Arial" w:cs="Arial"/>
                <w:color w:val="00B050"/>
              </w:rPr>
            </w:pPr>
            <w:r w:rsidRPr="004F53E5">
              <w:rPr>
                <w:rFonts w:ascii="Arial" w:hAnsi="Arial" w:cs="Arial"/>
                <w:color w:val="00B050"/>
              </w:rPr>
              <w:t xml:space="preserve">To provide full access for </w:t>
            </w:r>
            <w:r w:rsidR="0061697A" w:rsidRPr="004F53E5">
              <w:rPr>
                <w:rFonts w:ascii="Arial" w:hAnsi="Arial" w:cs="Arial"/>
                <w:color w:val="00B050"/>
              </w:rPr>
              <w:t>wheelchair users</w:t>
            </w:r>
          </w:p>
        </w:tc>
        <w:tc>
          <w:tcPr>
            <w:tcW w:w="2224" w:type="dxa"/>
          </w:tcPr>
          <w:p w:rsidR="00573257" w:rsidRPr="004F53E5" w:rsidRDefault="0061697A" w:rsidP="007C5B89">
            <w:pPr>
              <w:rPr>
                <w:rFonts w:ascii="Arial" w:hAnsi="Arial" w:cs="Arial"/>
                <w:color w:val="00B050"/>
              </w:rPr>
            </w:pPr>
            <w:r w:rsidRPr="004F53E5">
              <w:rPr>
                <w:rFonts w:ascii="Arial" w:hAnsi="Arial" w:cs="Arial"/>
                <w:color w:val="00B050"/>
              </w:rPr>
              <w:t xml:space="preserve">Make </w:t>
            </w:r>
            <w:r w:rsidR="007E3075" w:rsidRPr="004F53E5">
              <w:rPr>
                <w:rFonts w:ascii="Arial" w:hAnsi="Arial" w:cs="Arial"/>
                <w:color w:val="00B050"/>
              </w:rPr>
              <w:t xml:space="preserve">changes to the </w:t>
            </w:r>
            <w:r w:rsidRPr="004F53E5">
              <w:rPr>
                <w:rFonts w:ascii="Arial" w:hAnsi="Arial" w:cs="Arial"/>
                <w:color w:val="00B050"/>
              </w:rPr>
              <w:t>reception and office</w:t>
            </w:r>
            <w:r w:rsidR="007C5B89" w:rsidRPr="004F53E5">
              <w:rPr>
                <w:rFonts w:ascii="Arial" w:hAnsi="Arial" w:cs="Arial"/>
                <w:color w:val="00B050"/>
              </w:rPr>
              <w:t xml:space="preserve"> area to </w:t>
            </w:r>
            <w:r w:rsidRPr="004F53E5">
              <w:rPr>
                <w:rFonts w:ascii="Arial" w:hAnsi="Arial" w:cs="Arial"/>
                <w:color w:val="00B050"/>
              </w:rPr>
              <w:t>provide access for wheelchair users</w:t>
            </w:r>
          </w:p>
        </w:tc>
        <w:tc>
          <w:tcPr>
            <w:tcW w:w="3549" w:type="dxa"/>
          </w:tcPr>
          <w:p w:rsidR="00573257" w:rsidRPr="004F53E5" w:rsidRDefault="0061697A" w:rsidP="00643A5D">
            <w:pPr>
              <w:rPr>
                <w:rFonts w:ascii="Arial" w:hAnsi="Arial" w:cs="Arial"/>
                <w:color w:val="00B050"/>
              </w:rPr>
            </w:pPr>
            <w:r w:rsidRPr="004F53E5">
              <w:rPr>
                <w:rFonts w:ascii="Arial" w:hAnsi="Arial" w:cs="Arial"/>
                <w:color w:val="00B050"/>
              </w:rPr>
              <w:t>Plans to be drawn up Autumn 2017</w:t>
            </w:r>
          </w:p>
          <w:p w:rsidR="0061697A" w:rsidRPr="004F53E5" w:rsidRDefault="0061697A" w:rsidP="00643A5D">
            <w:pPr>
              <w:rPr>
                <w:rFonts w:ascii="Arial" w:hAnsi="Arial" w:cs="Arial"/>
                <w:color w:val="00B050"/>
              </w:rPr>
            </w:pPr>
            <w:r w:rsidRPr="004F53E5">
              <w:rPr>
                <w:rFonts w:ascii="Arial" w:hAnsi="Arial" w:cs="Arial"/>
                <w:color w:val="00B050"/>
              </w:rPr>
              <w:t>Building work to be completed Easter holiday 2018</w:t>
            </w:r>
          </w:p>
        </w:tc>
      </w:tr>
      <w:tr w:rsidR="00573257" w:rsidRPr="0061697A" w:rsidTr="00643A5D">
        <w:trPr>
          <w:trHeight w:val="862"/>
        </w:trPr>
        <w:tc>
          <w:tcPr>
            <w:tcW w:w="2448" w:type="dxa"/>
          </w:tcPr>
          <w:p w:rsidR="00573257" w:rsidRPr="004F53E5" w:rsidRDefault="0061697A" w:rsidP="00643A5D">
            <w:pPr>
              <w:rPr>
                <w:rFonts w:ascii="Arial" w:hAnsi="Arial" w:cs="Arial"/>
                <w:b/>
                <w:color w:val="00B050"/>
              </w:rPr>
            </w:pPr>
            <w:r w:rsidRPr="004F53E5">
              <w:rPr>
                <w:rFonts w:ascii="Arial" w:hAnsi="Arial" w:cs="Arial"/>
                <w:b/>
                <w:color w:val="00B050"/>
              </w:rPr>
              <w:t>Assembly hall and top corridor</w:t>
            </w:r>
          </w:p>
          <w:p w:rsidR="00573257" w:rsidRPr="004F53E5" w:rsidRDefault="00573257" w:rsidP="00643A5D">
            <w:pPr>
              <w:rPr>
                <w:rFonts w:ascii="Arial" w:hAnsi="Arial" w:cs="Arial"/>
                <w:b/>
                <w:color w:val="00B050"/>
              </w:rPr>
            </w:pPr>
          </w:p>
        </w:tc>
        <w:tc>
          <w:tcPr>
            <w:tcW w:w="3600" w:type="dxa"/>
          </w:tcPr>
          <w:p w:rsidR="00573257" w:rsidRPr="004F53E5" w:rsidRDefault="0061697A" w:rsidP="00643A5D">
            <w:pPr>
              <w:rPr>
                <w:rFonts w:ascii="Arial" w:hAnsi="Arial" w:cs="Arial"/>
                <w:color w:val="00B050"/>
              </w:rPr>
            </w:pPr>
            <w:r w:rsidRPr="004F53E5">
              <w:rPr>
                <w:rFonts w:ascii="Arial" w:hAnsi="Arial" w:cs="Arial"/>
                <w:color w:val="00B050"/>
              </w:rPr>
              <w:t>Some signage is difficult for people with a visual impairment to read</w:t>
            </w:r>
          </w:p>
        </w:tc>
        <w:tc>
          <w:tcPr>
            <w:tcW w:w="2532" w:type="dxa"/>
          </w:tcPr>
          <w:p w:rsidR="00573257" w:rsidRPr="004F53E5" w:rsidRDefault="0061697A" w:rsidP="00643A5D">
            <w:pPr>
              <w:rPr>
                <w:rFonts w:ascii="Arial" w:hAnsi="Arial" w:cs="Arial"/>
                <w:color w:val="00B050"/>
              </w:rPr>
            </w:pPr>
            <w:r w:rsidRPr="004F53E5">
              <w:rPr>
                <w:rFonts w:ascii="Arial" w:hAnsi="Arial" w:cs="Arial"/>
                <w:color w:val="00B050"/>
              </w:rPr>
              <w:t>Improve visibility of signage</w:t>
            </w:r>
          </w:p>
        </w:tc>
        <w:tc>
          <w:tcPr>
            <w:tcW w:w="2224" w:type="dxa"/>
          </w:tcPr>
          <w:p w:rsidR="0061697A" w:rsidRPr="004F53E5" w:rsidRDefault="0061697A" w:rsidP="0061697A">
            <w:pPr>
              <w:rPr>
                <w:rFonts w:ascii="Arial" w:hAnsi="Arial" w:cs="Arial"/>
                <w:color w:val="00B050"/>
              </w:rPr>
            </w:pPr>
            <w:r w:rsidRPr="004F53E5">
              <w:rPr>
                <w:rFonts w:ascii="Arial" w:hAnsi="Arial" w:cs="Arial"/>
                <w:color w:val="00B050"/>
              </w:rPr>
              <w:t>Review and improve, where necessary, signage for people with a visual impairment</w:t>
            </w:r>
          </w:p>
          <w:p w:rsidR="00573257" w:rsidRPr="004F53E5" w:rsidRDefault="00573257" w:rsidP="00643A5D">
            <w:pPr>
              <w:rPr>
                <w:rFonts w:ascii="Arial" w:hAnsi="Arial" w:cs="Arial"/>
                <w:color w:val="00B050"/>
              </w:rPr>
            </w:pPr>
          </w:p>
        </w:tc>
        <w:tc>
          <w:tcPr>
            <w:tcW w:w="3549" w:type="dxa"/>
          </w:tcPr>
          <w:p w:rsidR="00573257" w:rsidRPr="004F53E5" w:rsidRDefault="0061697A" w:rsidP="00643A5D">
            <w:pPr>
              <w:rPr>
                <w:rFonts w:ascii="Arial" w:hAnsi="Arial" w:cs="Arial"/>
                <w:color w:val="00B050"/>
              </w:rPr>
            </w:pPr>
            <w:r w:rsidRPr="004F53E5">
              <w:rPr>
                <w:rFonts w:ascii="Arial" w:hAnsi="Arial" w:cs="Arial"/>
                <w:color w:val="00B050"/>
              </w:rPr>
              <w:t>Immediate</w:t>
            </w:r>
          </w:p>
        </w:tc>
      </w:tr>
    </w:tbl>
    <w:p w:rsidR="00573257" w:rsidRPr="0061697A" w:rsidRDefault="00573257" w:rsidP="00573257">
      <w:pPr>
        <w:tabs>
          <w:tab w:val="left" w:pos="4080"/>
        </w:tabs>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p>
    <w:p w:rsidR="00573257" w:rsidRPr="0061697A" w:rsidRDefault="00573257" w:rsidP="00573257">
      <w:pPr>
        <w:rPr>
          <w:rFonts w:ascii="Arial" w:hAnsi="Arial" w:cs="Arial"/>
        </w:rPr>
      </w:pPr>
      <w:r w:rsidRPr="0061697A">
        <w:rPr>
          <w:rFonts w:ascii="Arial" w:hAnsi="Arial" w:cs="Arial"/>
        </w:rPr>
        <w:br w:type="page"/>
      </w:r>
    </w:p>
    <w:p w:rsidR="00573257" w:rsidRPr="0061697A" w:rsidRDefault="00573257" w:rsidP="00573257">
      <w:pPr>
        <w:rPr>
          <w:rFonts w:ascii="Arial" w:hAnsi="Arial" w:cs="Arial"/>
        </w:rPr>
      </w:pPr>
    </w:p>
    <w:p w:rsidR="00573257" w:rsidRPr="0061697A" w:rsidRDefault="00573257" w:rsidP="00573257">
      <w:pPr>
        <w:rPr>
          <w:rFonts w:ascii="Arial" w:hAnsi="Arial" w:cs="Arial"/>
        </w:rPr>
      </w:pPr>
    </w:p>
    <w:tbl>
      <w:tblPr>
        <w:tblpPr w:leftFromText="180" w:rightFromText="180" w:vertAnchor="text" w:horzAnchor="margin" w:tblpY="-1876"/>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7"/>
        <w:gridCol w:w="2868"/>
        <w:gridCol w:w="2870"/>
        <w:gridCol w:w="2868"/>
      </w:tblGrid>
      <w:tr w:rsidR="00573257" w:rsidRPr="0061697A" w:rsidTr="00643A5D">
        <w:trPr>
          <w:trHeight w:val="709"/>
        </w:trPr>
        <w:tc>
          <w:tcPr>
            <w:tcW w:w="14341" w:type="dxa"/>
            <w:gridSpan w:val="5"/>
          </w:tcPr>
          <w:p w:rsidR="00573257" w:rsidRPr="0061697A" w:rsidRDefault="00573257" w:rsidP="00643A5D">
            <w:pPr>
              <w:rPr>
                <w:rFonts w:ascii="Arial" w:hAnsi="Arial" w:cs="Arial"/>
              </w:rPr>
            </w:pPr>
          </w:p>
          <w:p w:rsidR="00573257" w:rsidRPr="0061697A" w:rsidRDefault="00573257" w:rsidP="00643A5D">
            <w:pPr>
              <w:pStyle w:val="Header"/>
              <w:jc w:val="center"/>
              <w:rPr>
                <w:rFonts w:ascii="Arial" w:hAnsi="Arial" w:cs="Arial"/>
                <w:b/>
              </w:rPr>
            </w:pPr>
            <w:r w:rsidRPr="0061697A">
              <w:rPr>
                <w:rFonts w:ascii="Arial" w:hAnsi="Arial" w:cs="Arial"/>
                <w:b/>
              </w:rPr>
              <w:t>Access to Information 2017-2020</w:t>
            </w:r>
          </w:p>
          <w:p w:rsidR="00573257" w:rsidRPr="0061697A" w:rsidRDefault="00573257" w:rsidP="00643A5D">
            <w:pPr>
              <w:pStyle w:val="Header"/>
              <w:jc w:val="center"/>
              <w:rPr>
                <w:rFonts w:ascii="Arial" w:hAnsi="Arial" w:cs="Arial"/>
                <w:b/>
              </w:rPr>
            </w:pPr>
          </w:p>
          <w:p w:rsidR="00573257" w:rsidRPr="0061697A" w:rsidRDefault="00573257" w:rsidP="00643A5D">
            <w:pPr>
              <w:rPr>
                <w:rFonts w:ascii="Arial" w:hAnsi="Arial" w:cs="Arial"/>
              </w:rPr>
            </w:pPr>
          </w:p>
        </w:tc>
      </w:tr>
      <w:tr w:rsidR="00573257" w:rsidRPr="0061697A" w:rsidTr="00643A5D">
        <w:trPr>
          <w:trHeight w:val="796"/>
        </w:trPr>
        <w:tc>
          <w:tcPr>
            <w:tcW w:w="2268" w:type="dxa"/>
          </w:tcPr>
          <w:p w:rsidR="00573257" w:rsidRPr="0061697A" w:rsidRDefault="00573257" w:rsidP="00643A5D">
            <w:pPr>
              <w:pStyle w:val="Heading1"/>
              <w:jc w:val="center"/>
              <w:rPr>
                <w:rFonts w:ascii="Arial" w:hAnsi="Arial" w:cs="Arial"/>
                <w:i w:val="0"/>
                <w:color w:val="auto"/>
                <w:szCs w:val="24"/>
              </w:rPr>
            </w:pPr>
            <w:r w:rsidRPr="0061697A">
              <w:rPr>
                <w:rFonts w:ascii="Arial" w:hAnsi="Arial" w:cs="Arial"/>
                <w:color w:val="auto"/>
                <w:szCs w:val="24"/>
              </w:rPr>
              <w:t>Area</w:t>
            </w:r>
          </w:p>
        </w:tc>
        <w:tc>
          <w:tcPr>
            <w:tcW w:w="3467" w:type="dxa"/>
          </w:tcPr>
          <w:p w:rsidR="00573257" w:rsidRPr="0061697A" w:rsidRDefault="00573257" w:rsidP="00643A5D">
            <w:pPr>
              <w:pStyle w:val="Heading2"/>
              <w:jc w:val="center"/>
              <w:rPr>
                <w:rFonts w:cs="Arial"/>
                <w:sz w:val="24"/>
                <w:szCs w:val="24"/>
              </w:rPr>
            </w:pPr>
            <w:r w:rsidRPr="0061697A">
              <w:rPr>
                <w:rFonts w:cs="Arial"/>
                <w:sz w:val="24"/>
                <w:szCs w:val="24"/>
              </w:rPr>
              <w:t>Current Barrier</w:t>
            </w:r>
          </w:p>
        </w:tc>
        <w:tc>
          <w:tcPr>
            <w:tcW w:w="2868" w:type="dxa"/>
          </w:tcPr>
          <w:p w:rsidR="00573257" w:rsidRPr="0061697A" w:rsidRDefault="00573257" w:rsidP="00643A5D">
            <w:pPr>
              <w:pStyle w:val="Heading2"/>
              <w:jc w:val="center"/>
              <w:rPr>
                <w:rFonts w:cs="Arial"/>
                <w:sz w:val="24"/>
                <w:szCs w:val="24"/>
              </w:rPr>
            </w:pPr>
            <w:r w:rsidRPr="0061697A">
              <w:rPr>
                <w:rFonts w:cs="Arial"/>
                <w:sz w:val="24"/>
                <w:szCs w:val="24"/>
              </w:rPr>
              <w:t>Objective</w:t>
            </w:r>
          </w:p>
        </w:tc>
        <w:tc>
          <w:tcPr>
            <w:tcW w:w="2870" w:type="dxa"/>
          </w:tcPr>
          <w:p w:rsidR="00573257" w:rsidRPr="0061697A" w:rsidRDefault="00573257" w:rsidP="00643A5D">
            <w:pPr>
              <w:pStyle w:val="Heading2"/>
              <w:jc w:val="center"/>
              <w:rPr>
                <w:rFonts w:cs="Arial"/>
                <w:sz w:val="24"/>
                <w:szCs w:val="24"/>
              </w:rPr>
            </w:pPr>
            <w:r w:rsidRPr="0061697A">
              <w:rPr>
                <w:rFonts w:cs="Arial"/>
                <w:sz w:val="24"/>
                <w:szCs w:val="24"/>
              </w:rPr>
              <w:t>Actions</w:t>
            </w:r>
          </w:p>
        </w:tc>
        <w:tc>
          <w:tcPr>
            <w:tcW w:w="2868" w:type="dxa"/>
          </w:tcPr>
          <w:p w:rsidR="00573257" w:rsidRPr="0061697A" w:rsidRDefault="00573257" w:rsidP="00643A5D">
            <w:pPr>
              <w:pStyle w:val="Heading2"/>
              <w:jc w:val="center"/>
              <w:rPr>
                <w:rFonts w:cs="Arial"/>
                <w:sz w:val="24"/>
                <w:szCs w:val="24"/>
              </w:rPr>
            </w:pPr>
            <w:r w:rsidRPr="0061697A">
              <w:rPr>
                <w:rFonts w:cs="Arial"/>
                <w:sz w:val="24"/>
                <w:szCs w:val="24"/>
              </w:rPr>
              <w:t>Time-Scale</w:t>
            </w:r>
          </w:p>
          <w:p w:rsidR="00573257" w:rsidRPr="0061697A" w:rsidRDefault="00573257" w:rsidP="00643A5D">
            <w:pPr>
              <w:jc w:val="center"/>
              <w:rPr>
                <w:rFonts w:ascii="Arial" w:hAnsi="Arial" w:cs="Arial"/>
              </w:rPr>
            </w:pPr>
          </w:p>
        </w:tc>
      </w:tr>
      <w:tr w:rsidR="00573257" w:rsidRPr="0061697A" w:rsidTr="00643A5D">
        <w:trPr>
          <w:trHeight w:val="1239"/>
        </w:trPr>
        <w:tc>
          <w:tcPr>
            <w:tcW w:w="2268" w:type="dxa"/>
          </w:tcPr>
          <w:p w:rsidR="00573257" w:rsidRPr="004F53E5" w:rsidRDefault="00573257" w:rsidP="00643A5D">
            <w:pPr>
              <w:pStyle w:val="Heading1"/>
              <w:rPr>
                <w:rFonts w:ascii="Arial" w:hAnsi="Arial" w:cs="Arial"/>
                <w:i w:val="0"/>
                <w:color w:val="00B050"/>
                <w:szCs w:val="24"/>
              </w:rPr>
            </w:pPr>
            <w:r w:rsidRPr="004F53E5">
              <w:rPr>
                <w:rFonts w:ascii="Arial" w:hAnsi="Arial" w:cs="Arial"/>
                <w:i w:val="0"/>
                <w:color w:val="00B050"/>
                <w:szCs w:val="24"/>
              </w:rPr>
              <w:t>School hall</w:t>
            </w:r>
          </w:p>
        </w:tc>
        <w:tc>
          <w:tcPr>
            <w:tcW w:w="3467" w:type="dxa"/>
          </w:tcPr>
          <w:p w:rsidR="00573257" w:rsidRPr="004F53E5" w:rsidRDefault="00573257" w:rsidP="00B52090">
            <w:pPr>
              <w:rPr>
                <w:rFonts w:ascii="Arial" w:hAnsi="Arial" w:cs="Arial"/>
                <w:color w:val="00B050"/>
              </w:rPr>
            </w:pPr>
            <w:r w:rsidRPr="004F53E5">
              <w:rPr>
                <w:rFonts w:ascii="Arial" w:hAnsi="Arial" w:cs="Arial"/>
                <w:color w:val="00B050"/>
              </w:rPr>
              <w:t xml:space="preserve">The </w:t>
            </w:r>
            <w:r w:rsidR="00B52090" w:rsidRPr="004F53E5">
              <w:rPr>
                <w:rFonts w:ascii="Arial" w:hAnsi="Arial" w:cs="Arial"/>
                <w:color w:val="00B050"/>
              </w:rPr>
              <w:t>sound sys</w:t>
            </w:r>
            <w:r w:rsidRPr="004F53E5">
              <w:rPr>
                <w:rFonts w:ascii="Arial" w:hAnsi="Arial" w:cs="Arial"/>
                <w:color w:val="00B050"/>
              </w:rPr>
              <w:t>tem is unreliable and outdate</w:t>
            </w:r>
            <w:r w:rsidR="00B52090" w:rsidRPr="004F53E5">
              <w:rPr>
                <w:rFonts w:ascii="Arial" w:hAnsi="Arial" w:cs="Arial"/>
                <w:color w:val="00B050"/>
              </w:rPr>
              <w:t>d</w:t>
            </w:r>
            <w:r w:rsidRPr="004F53E5">
              <w:rPr>
                <w:rFonts w:ascii="Arial" w:hAnsi="Arial" w:cs="Arial"/>
                <w:color w:val="00B050"/>
              </w:rPr>
              <w:t xml:space="preserve"> which mans that </w:t>
            </w:r>
            <w:r w:rsidR="00AB5668" w:rsidRPr="004F53E5">
              <w:rPr>
                <w:rFonts w:ascii="Arial" w:hAnsi="Arial" w:cs="Arial"/>
                <w:color w:val="00B050"/>
              </w:rPr>
              <w:t xml:space="preserve">some </w:t>
            </w:r>
            <w:r w:rsidRPr="004F53E5">
              <w:rPr>
                <w:rFonts w:ascii="Arial" w:hAnsi="Arial" w:cs="Arial"/>
                <w:color w:val="00B050"/>
              </w:rPr>
              <w:t>children and parents may be unable to hear what is being said in assemblies and presentations</w:t>
            </w:r>
          </w:p>
        </w:tc>
        <w:tc>
          <w:tcPr>
            <w:tcW w:w="2868" w:type="dxa"/>
          </w:tcPr>
          <w:p w:rsidR="00573257" w:rsidRPr="004F53E5" w:rsidRDefault="00573257" w:rsidP="00573257">
            <w:pPr>
              <w:rPr>
                <w:rFonts w:ascii="Arial" w:hAnsi="Arial" w:cs="Arial"/>
                <w:color w:val="00B050"/>
              </w:rPr>
            </w:pPr>
            <w:r w:rsidRPr="004F53E5">
              <w:rPr>
                <w:rFonts w:ascii="Arial" w:hAnsi="Arial" w:cs="Arial"/>
                <w:color w:val="00B050"/>
              </w:rPr>
              <w:t>To enable all members of the school community to hear clearly in assemblies</w:t>
            </w:r>
            <w:r w:rsidR="00AB5668" w:rsidRPr="004F53E5">
              <w:rPr>
                <w:rFonts w:ascii="Arial" w:hAnsi="Arial" w:cs="Arial"/>
                <w:color w:val="00B050"/>
              </w:rPr>
              <w:t>,</w:t>
            </w:r>
            <w:r w:rsidRPr="004F53E5">
              <w:rPr>
                <w:rFonts w:ascii="Arial" w:hAnsi="Arial" w:cs="Arial"/>
                <w:color w:val="00B050"/>
              </w:rPr>
              <w:t xml:space="preserve"> presentations and school performances </w:t>
            </w:r>
          </w:p>
        </w:tc>
        <w:tc>
          <w:tcPr>
            <w:tcW w:w="2870" w:type="dxa"/>
          </w:tcPr>
          <w:p w:rsidR="00573257" w:rsidRPr="004F53E5" w:rsidRDefault="00B52090" w:rsidP="00643A5D">
            <w:pPr>
              <w:rPr>
                <w:rFonts w:ascii="Arial" w:hAnsi="Arial" w:cs="Arial"/>
                <w:color w:val="00B050"/>
              </w:rPr>
            </w:pPr>
            <w:r w:rsidRPr="004F53E5">
              <w:rPr>
                <w:rFonts w:ascii="Arial" w:hAnsi="Arial" w:cs="Arial"/>
                <w:color w:val="00B050"/>
              </w:rPr>
              <w:t>Replacement of the sound system in the school hall</w:t>
            </w:r>
          </w:p>
        </w:tc>
        <w:tc>
          <w:tcPr>
            <w:tcW w:w="2868" w:type="dxa"/>
          </w:tcPr>
          <w:p w:rsidR="00573257" w:rsidRPr="004F53E5" w:rsidRDefault="007E3075" w:rsidP="00643A5D">
            <w:pPr>
              <w:rPr>
                <w:rFonts w:ascii="Arial" w:hAnsi="Arial" w:cs="Arial"/>
                <w:color w:val="00B050"/>
              </w:rPr>
            </w:pPr>
            <w:r w:rsidRPr="004F53E5">
              <w:rPr>
                <w:rFonts w:ascii="Arial" w:hAnsi="Arial" w:cs="Arial"/>
                <w:color w:val="00B050"/>
              </w:rPr>
              <w:t>Provision to be made in bud</w:t>
            </w:r>
            <w:r w:rsidR="00B52090" w:rsidRPr="004F53E5">
              <w:rPr>
                <w:rFonts w:ascii="Arial" w:hAnsi="Arial" w:cs="Arial"/>
                <w:color w:val="00B050"/>
              </w:rPr>
              <w:t>get for 2017-18.</w:t>
            </w:r>
          </w:p>
          <w:p w:rsidR="00B52090" w:rsidRPr="004F53E5" w:rsidRDefault="00B52090" w:rsidP="00643A5D">
            <w:pPr>
              <w:rPr>
                <w:rFonts w:ascii="Arial" w:hAnsi="Arial" w:cs="Arial"/>
                <w:color w:val="00B050"/>
              </w:rPr>
            </w:pPr>
            <w:r w:rsidRPr="004F53E5">
              <w:rPr>
                <w:rFonts w:ascii="Arial" w:hAnsi="Arial" w:cs="Arial"/>
                <w:color w:val="00B050"/>
              </w:rPr>
              <w:t xml:space="preserve">Estimates obtained </w:t>
            </w:r>
            <w:proofErr w:type="spellStart"/>
            <w:r w:rsidRPr="004F53E5">
              <w:rPr>
                <w:rFonts w:ascii="Arial" w:hAnsi="Arial" w:cs="Arial"/>
                <w:color w:val="00B050"/>
              </w:rPr>
              <w:t>anfd</w:t>
            </w:r>
            <w:proofErr w:type="spellEnd"/>
            <w:r w:rsidRPr="004F53E5">
              <w:rPr>
                <w:rFonts w:ascii="Arial" w:hAnsi="Arial" w:cs="Arial"/>
                <w:color w:val="00B050"/>
              </w:rPr>
              <w:t xml:space="preserve"> new system installed by summer term 2018</w:t>
            </w:r>
          </w:p>
        </w:tc>
      </w:tr>
      <w:tr w:rsidR="00573257" w:rsidRPr="0061697A" w:rsidTr="00643A5D">
        <w:trPr>
          <w:trHeight w:val="1447"/>
        </w:trPr>
        <w:tc>
          <w:tcPr>
            <w:tcW w:w="2268" w:type="dxa"/>
          </w:tcPr>
          <w:p w:rsidR="00573257" w:rsidRPr="004F53E5" w:rsidRDefault="00B52090" w:rsidP="00643A5D">
            <w:pPr>
              <w:pStyle w:val="Heading1"/>
              <w:rPr>
                <w:rFonts w:ascii="Arial" w:hAnsi="Arial" w:cs="Arial"/>
                <w:i w:val="0"/>
                <w:color w:val="00B050"/>
                <w:szCs w:val="24"/>
              </w:rPr>
            </w:pPr>
            <w:r w:rsidRPr="004F53E5">
              <w:rPr>
                <w:rFonts w:ascii="Arial" w:hAnsi="Arial" w:cs="Arial"/>
                <w:i w:val="0"/>
                <w:color w:val="00B050"/>
                <w:szCs w:val="24"/>
              </w:rPr>
              <w:t>Communication with Parents</w:t>
            </w:r>
          </w:p>
        </w:tc>
        <w:tc>
          <w:tcPr>
            <w:tcW w:w="3467" w:type="dxa"/>
          </w:tcPr>
          <w:p w:rsidR="00573257" w:rsidRPr="004F53E5" w:rsidRDefault="00B52090" w:rsidP="00643A5D">
            <w:pPr>
              <w:rPr>
                <w:rFonts w:ascii="Arial" w:hAnsi="Arial" w:cs="Arial"/>
                <w:color w:val="00B050"/>
              </w:rPr>
            </w:pPr>
            <w:r w:rsidRPr="004F53E5">
              <w:rPr>
                <w:rFonts w:ascii="Arial" w:hAnsi="Arial" w:cs="Arial"/>
                <w:color w:val="00B050"/>
              </w:rPr>
              <w:t>Some parents are not able to access the information sent out by school</w:t>
            </w:r>
          </w:p>
        </w:tc>
        <w:tc>
          <w:tcPr>
            <w:tcW w:w="2868" w:type="dxa"/>
          </w:tcPr>
          <w:p w:rsidR="00573257" w:rsidRPr="004F53E5" w:rsidRDefault="00B52090" w:rsidP="00643A5D">
            <w:pPr>
              <w:rPr>
                <w:rFonts w:ascii="Arial" w:hAnsi="Arial" w:cs="Arial"/>
                <w:color w:val="00B050"/>
              </w:rPr>
            </w:pPr>
            <w:r w:rsidRPr="004F53E5">
              <w:rPr>
                <w:rFonts w:ascii="Arial" w:hAnsi="Arial" w:cs="Arial"/>
                <w:color w:val="00B050"/>
              </w:rPr>
              <w:t>To ensure that information the school provides is available to all parents</w:t>
            </w:r>
          </w:p>
        </w:tc>
        <w:tc>
          <w:tcPr>
            <w:tcW w:w="2870" w:type="dxa"/>
          </w:tcPr>
          <w:p w:rsidR="00573257" w:rsidRPr="004F53E5" w:rsidRDefault="00B52090" w:rsidP="00B52090">
            <w:pPr>
              <w:rPr>
                <w:rFonts w:ascii="Arial" w:hAnsi="Arial" w:cs="Arial"/>
                <w:color w:val="00B050"/>
              </w:rPr>
            </w:pPr>
            <w:r w:rsidRPr="004F53E5">
              <w:rPr>
                <w:rFonts w:ascii="Arial" w:hAnsi="Arial" w:cs="Arial"/>
                <w:color w:val="00B050"/>
              </w:rPr>
              <w:t xml:space="preserve">Ensure all letters from school are written in plain English and are printed in Arial font 12. </w:t>
            </w:r>
          </w:p>
          <w:p w:rsidR="00B52090" w:rsidRPr="004F53E5" w:rsidRDefault="00B52090" w:rsidP="00B52090">
            <w:pPr>
              <w:rPr>
                <w:rFonts w:ascii="Arial" w:hAnsi="Arial" w:cs="Arial"/>
                <w:color w:val="00B050"/>
              </w:rPr>
            </w:pPr>
            <w:r w:rsidRPr="004F53E5">
              <w:rPr>
                <w:rFonts w:ascii="Arial" w:hAnsi="Arial" w:cs="Arial"/>
                <w:color w:val="00B050"/>
              </w:rPr>
              <w:t>A larger font should be provided on request.</w:t>
            </w:r>
          </w:p>
          <w:p w:rsidR="00B52090" w:rsidRPr="004F53E5" w:rsidRDefault="007E3075" w:rsidP="00B52090">
            <w:pPr>
              <w:rPr>
                <w:rFonts w:ascii="Arial" w:hAnsi="Arial" w:cs="Arial"/>
                <w:color w:val="00B050"/>
              </w:rPr>
            </w:pPr>
            <w:r w:rsidRPr="004F53E5">
              <w:rPr>
                <w:rFonts w:ascii="Arial" w:hAnsi="Arial" w:cs="Arial"/>
                <w:color w:val="00B050"/>
              </w:rPr>
              <w:t>Newsletters will be publishe</w:t>
            </w:r>
            <w:r w:rsidR="00B52090" w:rsidRPr="004F53E5">
              <w:rPr>
                <w:rFonts w:ascii="Arial" w:hAnsi="Arial" w:cs="Arial"/>
                <w:color w:val="00B050"/>
              </w:rPr>
              <w:t>d on the website</w:t>
            </w:r>
          </w:p>
        </w:tc>
        <w:tc>
          <w:tcPr>
            <w:tcW w:w="2868" w:type="dxa"/>
          </w:tcPr>
          <w:p w:rsidR="00573257" w:rsidRPr="004F53E5" w:rsidRDefault="00B52090" w:rsidP="00643A5D">
            <w:pPr>
              <w:rPr>
                <w:rFonts w:ascii="Arial" w:hAnsi="Arial" w:cs="Arial"/>
                <w:color w:val="00B050"/>
              </w:rPr>
            </w:pPr>
            <w:r w:rsidRPr="004F53E5">
              <w:rPr>
                <w:rFonts w:ascii="Arial" w:hAnsi="Arial" w:cs="Arial"/>
                <w:color w:val="00B050"/>
              </w:rPr>
              <w:t>Immediate</w:t>
            </w:r>
          </w:p>
        </w:tc>
      </w:tr>
      <w:tr w:rsidR="00573257" w:rsidRPr="0061697A" w:rsidTr="00643A5D">
        <w:trPr>
          <w:trHeight w:val="1606"/>
        </w:trPr>
        <w:tc>
          <w:tcPr>
            <w:tcW w:w="2268" w:type="dxa"/>
          </w:tcPr>
          <w:p w:rsidR="00573257" w:rsidRPr="004F53E5" w:rsidRDefault="007E3075" w:rsidP="00643A5D">
            <w:pPr>
              <w:pStyle w:val="Heading1"/>
              <w:rPr>
                <w:rFonts w:ascii="Arial" w:hAnsi="Arial" w:cs="Arial"/>
                <w:i w:val="0"/>
                <w:color w:val="00B050"/>
                <w:szCs w:val="24"/>
              </w:rPr>
            </w:pPr>
            <w:r w:rsidRPr="004F53E5">
              <w:rPr>
                <w:rFonts w:ascii="Arial" w:hAnsi="Arial" w:cs="Arial"/>
                <w:i w:val="0"/>
                <w:color w:val="00B050"/>
                <w:szCs w:val="24"/>
              </w:rPr>
              <w:t>Website</w:t>
            </w:r>
          </w:p>
        </w:tc>
        <w:tc>
          <w:tcPr>
            <w:tcW w:w="3467" w:type="dxa"/>
          </w:tcPr>
          <w:p w:rsidR="00573257" w:rsidRPr="004F53E5" w:rsidRDefault="007E3075" w:rsidP="00643A5D">
            <w:pPr>
              <w:rPr>
                <w:rFonts w:ascii="Arial" w:hAnsi="Arial" w:cs="Arial"/>
                <w:color w:val="00B050"/>
              </w:rPr>
            </w:pPr>
            <w:r w:rsidRPr="004F53E5">
              <w:rPr>
                <w:rFonts w:ascii="Arial" w:hAnsi="Arial" w:cs="Arial"/>
                <w:color w:val="00B050"/>
              </w:rPr>
              <w:t>Not all parents appear to be able to access information on the school website.</w:t>
            </w:r>
          </w:p>
        </w:tc>
        <w:tc>
          <w:tcPr>
            <w:tcW w:w="2868" w:type="dxa"/>
          </w:tcPr>
          <w:p w:rsidR="00573257" w:rsidRPr="004F53E5" w:rsidRDefault="007E3075" w:rsidP="00643A5D">
            <w:pPr>
              <w:rPr>
                <w:rFonts w:ascii="Arial" w:hAnsi="Arial" w:cs="Arial"/>
                <w:color w:val="00B050"/>
              </w:rPr>
            </w:pPr>
            <w:r w:rsidRPr="004F53E5">
              <w:rPr>
                <w:rFonts w:ascii="Arial" w:hAnsi="Arial" w:cs="Arial"/>
                <w:color w:val="00B050"/>
              </w:rPr>
              <w:t>To identify what the barriers are and seek to remove them</w:t>
            </w:r>
          </w:p>
        </w:tc>
        <w:tc>
          <w:tcPr>
            <w:tcW w:w="2870" w:type="dxa"/>
          </w:tcPr>
          <w:p w:rsidR="007E3075" w:rsidRPr="004F53E5" w:rsidRDefault="007E3075" w:rsidP="007E3075">
            <w:pPr>
              <w:rPr>
                <w:rFonts w:ascii="Arial" w:hAnsi="Arial" w:cs="Arial"/>
                <w:color w:val="00B050"/>
              </w:rPr>
            </w:pPr>
            <w:r w:rsidRPr="004F53E5">
              <w:rPr>
                <w:rFonts w:ascii="Arial" w:hAnsi="Arial" w:cs="Arial"/>
                <w:color w:val="00B050"/>
              </w:rPr>
              <w:t>Consult with parents, staff and pupils on the accessibility of information on the school website and amend as appropriate</w:t>
            </w:r>
          </w:p>
          <w:p w:rsidR="00573257" w:rsidRPr="004F53E5" w:rsidRDefault="00573257" w:rsidP="00643A5D">
            <w:pPr>
              <w:rPr>
                <w:rFonts w:ascii="Arial" w:hAnsi="Arial" w:cs="Arial"/>
                <w:color w:val="00B050"/>
              </w:rPr>
            </w:pPr>
          </w:p>
        </w:tc>
        <w:tc>
          <w:tcPr>
            <w:tcW w:w="2868" w:type="dxa"/>
          </w:tcPr>
          <w:p w:rsidR="00573257" w:rsidRPr="004F53E5" w:rsidRDefault="007E3075" w:rsidP="00643A5D">
            <w:pPr>
              <w:rPr>
                <w:rFonts w:ascii="Arial" w:hAnsi="Arial" w:cs="Arial"/>
                <w:color w:val="00B050"/>
              </w:rPr>
            </w:pPr>
            <w:r w:rsidRPr="004F53E5">
              <w:rPr>
                <w:rFonts w:ascii="Arial" w:hAnsi="Arial" w:cs="Arial"/>
                <w:color w:val="00B050"/>
              </w:rPr>
              <w:t>Spring Term 2018</w:t>
            </w:r>
          </w:p>
        </w:tc>
      </w:tr>
    </w:tbl>
    <w:p w:rsidR="00573257" w:rsidRPr="0061697A" w:rsidRDefault="00573257" w:rsidP="00573257">
      <w:pPr>
        <w:rPr>
          <w:rFonts w:ascii="Arial" w:hAnsi="Arial" w:cs="Arial"/>
        </w:rPr>
      </w:pPr>
    </w:p>
    <w:sectPr w:rsidR="00573257" w:rsidRPr="0061697A" w:rsidSect="00573257">
      <w:pgSz w:w="16840" w:h="11907" w:orient="landscape" w:code="9"/>
      <w:pgMar w:top="964" w:right="993" w:bottom="964" w:left="851"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46" w:rsidRDefault="00BF2046" w:rsidP="00FD73D6">
      <w:r>
        <w:separator/>
      </w:r>
    </w:p>
  </w:endnote>
  <w:endnote w:type="continuationSeparator" w:id="0">
    <w:p w:rsidR="00BF2046" w:rsidRDefault="00BF2046" w:rsidP="00FD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Bold">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41" w:rsidRPr="006943AC" w:rsidRDefault="00B74E41" w:rsidP="00E23B4D">
    <w:pPr>
      <w:jc w:val="center"/>
      <w:rPr>
        <w:rFonts w:ascii="Calibri" w:hAnsi="Calibri" w:cs="Arial"/>
        <w:color w:val="000000" w:themeColor="text1"/>
        <w:sz w:val="32"/>
        <w:szCs w:val="32"/>
      </w:rPr>
    </w:pPr>
    <w:r w:rsidRPr="006943AC">
      <w:rPr>
        <w:rFonts w:ascii="Calibri" w:hAnsi="Calibri" w:cs="Arial"/>
        <w:color w:val="000000" w:themeColor="text1"/>
        <w:sz w:val="18"/>
        <w:szCs w:val="18"/>
      </w:rPr>
      <w:t xml:space="preserve">This School Accessibility Plan was agreed by Governors in </w:t>
    </w:r>
    <w:r w:rsidR="00596FB0">
      <w:rPr>
        <w:rFonts w:ascii="Calibri" w:hAnsi="Calibri" w:cs="Arial"/>
        <w:color w:val="000000" w:themeColor="text1"/>
        <w:sz w:val="18"/>
        <w:szCs w:val="18"/>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46" w:rsidRDefault="00BF2046" w:rsidP="00FD73D6">
      <w:r>
        <w:separator/>
      </w:r>
    </w:p>
  </w:footnote>
  <w:footnote w:type="continuationSeparator" w:id="0">
    <w:p w:rsidR="00BF2046" w:rsidRDefault="00BF2046" w:rsidP="00FD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41" w:rsidRPr="00D77C03" w:rsidRDefault="00D77C03" w:rsidP="00D77C03">
    <w:pPr>
      <w:pStyle w:val="Header"/>
    </w:pPr>
    <w:r>
      <w:t>School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A0B"/>
    <w:multiLevelType w:val="multilevel"/>
    <w:tmpl w:val="E382998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E081D"/>
    <w:multiLevelType w:val="hybridMultilevel"/>
    <w:tmpl w:val="E7765270"/>
    <w:lvl w:ilvl="0" w:tplc="F5647D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D36FE"/>
    <w:multiLevelType w:val="hybridMultilevel"/>
    <w:tmpl w:val="B69038C2"/>
    <w:lvl w:ilvl="0" w:tplc="AE6ACF42">
      <w:start w:val="1"/>
      <w:numFmt w:val="bullet"/>
      <w:lvlText w:val=""/>
      <w:lvlJc w:val="left"/>
      <w:pPr>
        <w:tabs>
          <w:tab w:val="num" w:pos="504"/>
        </w:tabs>
        <w:ind w:left="72" w:firstLine="72"/>
      </w:pPr>
      <w:rPr>
        <w:rFonts w:ascii="Symbol" w:hAnsi="Symbol" w:hint="default"/>
      </w:rPr>
    </w:lvl>
    <w:lvl w:ilvl="1" w:tplc="92C2ABCE"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9A71A5"/>
    <w:multiLevelType w:val="hybridMultilevel"/>
    <w:tmpl w:val="15B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3738C"/>
    <w:multiLevelType w:val="hybridMultilevel"/>
    <w:tmpl w:val="00C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E3BCF"/>
    <w:multiLevelType w:val="hybridMultilevel"/>
    <w:tmpl w:val="4B16F1BC"/>
    <w:lvl w:ilvl="0" w:tplc="D742A55E">
      <w:start w:val="1"/>
      <w:numFmt w:val="bullet"/>
      <w:pStyle w:val="Bulletsspaced"/>
      <w:lvlText w:val=""/>
      <w:lvlJc w:val="left"/>
      <w:pPr>
        <w:tabs>
          <w:tab w:val="num" w:pos="504"/>
        </w:tabs>
        <w:ind w:left="72"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FB5C61"/>
    <w:multiLevelType w:val="hybridMultilevel"/>
    <w:tmpl w:val="17E6327E"/>
    <w:lvl w:ilvl="0" w:tplc="7A7441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070C8"/>
    <w:multiLevelType w:val="hybridMultilevel"/>
    <w:tmpl w:val="63FA07E2"/>
    <w:lvl w:ilvl="0" w:tplc="D742A55E">
      <w:start w:val="1"/>
      <w:numFmt w:val="bullet"/>
      <w:lvlText w:val=""/>
      <w:lvlJc w:val="left"/>
      <w:pPr>
        <w:tabs>
          <w:tab w:val="num" w:pos="504"/>
        </w:tabs>
        <w:ind w:left="72"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04CCB"/>
    <w:multiLevelType w:val="hybridMultilevel"/>
    <w:tmpl w:val="A8D68688"/>
    <w:lvl w:ilvl="0" w:tplc="D742A55E">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nsid w:val="20A34BAA"/>
    <w:multiLevelType w:val="hybridMultilevel"/>
    <w:tmpl w:val="FE24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01C26"/>
    <w:multiLevelType w:val="hybridMultilevel"/>
    <w:tmpl w:val="6FCED148"/>
    <w:lvl w:ilvl="0" w:tplc="F5647D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741B9"/>
    <w:multiLevelType w:val="hybridMultilevel"/>
    <w:tmpl w:val="366A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A36D7"/>
    <w:multiLevelType w:val="hybridMultilevel"/>
    <w:tmpl w:val="0CD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865DF"/>
    <w:multiLevelType w:val="hybridMultilevel"/>
    <w:tmpl w:val="E62E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66743"/>
    <w:multiLevelType w:val="hybridMultilevel"/>
    <w:tmpl w:val="7960B3F6"/>
    <w:lvl w:ilvl="0" w:tplc="0809000F">
      <w:start w:val="1"/>
      <w:numFmt w:val="bullet"/>
      <w:lvlText w:val=""/>
      <w:lvlJc w:val="left"/>
      <w:pPr>
        <w:tabs>
          <w:tab w:val="num" w:pos="504"/>
        </w:tabs>
        <w:ind w:left="72" w:firstLine="72"/>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nsid w:val="36DF552E"/>
    <w:multiLevelType w:val="hybridMultilevel"/>
    <w:tmpl w:val="30CA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F7D66"/>
    <w:multiLevelType w:val="hybridMultilevel"/>
    <w:tmpl w:val="25F47750"/>
    <w:lvl w:ilvl="0" w:tplc="D742A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2482A"/>
    <w:multiLevelType w:val="hybridMultilevel"/>
    <w:tmpl w:val="4BC08D58"/>
    <w:lvl w:ilvl="0" w:tplc="F5647D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B239ED"/>
    <w:multiLevelType w:val="hybridMultilevel"/>
    <w:tmpl w:val="8FBCBC60"/>
    <w:lvl w:ilvl="0" w:tplc="F5647D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82260"/>
    <w:multiLevelType w:val="hybridMultilevel"/>
    <w:tmpl w:val="D514DB02"/>
    <w:lvl w:ilvl="0" w:tplc="08090001">
      <w:start w:val="1"/>
      <w:numFmt w:val="bullet"/>
      <w:lvlText w:val=""/>
      <w:lvlJc w:val="left"/>
      <w:pPr>
        <w:tabs>
          <w:tab w:val="num" w:pos="576"/>
        </w:tabs>
        <w:ind w:left="144" w:firstLine="72"/>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nsid w:val="45551B7D"/>
    <w:multiLevelType w:val="singleLevel"/>
    <w:tmpl w:val="0809000F"/>
    <w:lvl w:ilvl="0">
      <w:start w:val="1"/>
      <w:numFmt w:val="decimal"/>
      <w:lvlText w:val="%1."/>
      <w:lvlJc w:val="left"/>
      <w:pPr>
        <w:tabs>
          <w:tab w:val="num" w:pos="360"/>
        </w:tabs>
        <w:ind w:left="360" w:hanging="360"/>
      </w:pPr>
    </w:lvl>
  </w:abstractNum>
  <w:abstractNum w:abstractNumId="21">
    <w:nsid w:val="490517DB"/>
    <w:multiLevelType w:val="hybridMultilevel"/>
    <w:tmpl w:val="A5B0F4F0"/>
    <w:lvl w:ilvl="0" w:tplc="FBCA38C8">
      <w:start w:val="1"/>
      <w:numFmt w:val="bullet"/>
      <w:lvlText w:val=""/>
      <w:lvlJc w:val="left"/>
      <w:pPr>
        <w:tabs>
          <w:tab w:val="num" w:pos="504"/>
        </w:tabs>
        <w:ind w:left="72" w:firstLine="72"/>
      </w:pPr>
      <w:rPr>
        <w:rFonts w:ascii="Symbol" w:hAnsi="Symbol" w:hint="default"/>
      </w:rPr>
    </w:lvl>
    <w:lvl w:ilvl="1" w:tplc="C8BA1218" w:tentative="1">
      <w:start w:val="1"/>
      <w:numFmt w:val="bullet"/>
      <w:lvlText w:val="o"/>
      <w:lvlJc w:val="left"/>
      <w:pPr>
        <w:tabs>
          <w:tab w:val="num" w:pos="1440"/>
        </w:tabs>
        <w:ind w:left="1440" w:hanging="360"/>
      </w:pPr>
      <w:rPr>
        <w:rFonts w:ascii="Courier New" w:hAnsi="Courier New" w:cs="Courier New" w:hint="default"/>
      </w:rPr>
    </w:lvl>
    <w:lvl w:ilvl="2" w:tplc="650A9558" w:tentative="1">
      <w:start w:val="1"/>
      <w:numFmt w:val="bullet"/>
      <w:lvlText w:val=""/>
      <w:lvlJc w:val="left"/>
      <w:pPr>
        <w:tabs>
          <w:tab w:val="num" w:pos="2160"/>
        </w:tabs>
        <w:ind w:left="2160" w:hanging="360"/>
      </w:pPr>
      <w:rPr>
        <w:rFonts w:ascii="Wingdings" w:hAnsi="Wingdings" w:hint="default"/>
      </w:rPr>
    </w:lvl>
    <w:lvl w:ilvl="3" w:tplc="B5AE75CE" w:tentative="1">
      <w:start w:val="1"/>
      <w:numFmt w:val="bullet"/>
      <w:lvlText w:val=""/>
      <w:lvlJc w:val="left"/>
      <w:pPr>
        <w:tabs>
          <w:tab w:val="num" w:pos="2880"/>
        </w:tabs>
        <w:ind w:left="2880" w:hanging="360"/>
      </w:pPr>
      <w:rPr>
        <w:rFonts w:ascii="Symbol" w:hAnsi="Symbol" w:hint="default"/>
      </w:rPr>
    </w:lvl>
    <w:lvl w:ilvl="4" w:tplc="EEAA9AA4" w:tentative="1">
      <w:start w:val="1"/>
      <w:numFmt w:val="bullet"/>
      <w:lvlText w:val="o"/>
      <w:lvlJc w:val="left"/>
      <w:pPr>
        <w:tabs>
          <w:tab w:val="num" w:pos="3600"/>
        </w:tabs>
        <w:ind w:left="3600" w:hanging="360"/>
      </w:pPr>
      <w:rPr>
        <w:rFonts w:ascii="Courier New" w:hAnsi="Courier New" w:cs="Courier New" w:hint="default"/>
      </w:rPr>
    </w:lvl>
    <w:lvl w:ilvl="5" w:tplc="FD6A7AF2" w:tentative="1">
      <w:start w:val="1"/>
      <w:numFmt w:val="bullet"/>
      <w:lvlText w:val=""/>
      <w:lvlJc w:val="left"/>
      <w:pPr>
        <w:tabs>
          <w:tab w:val="num" w:pos="4320"/>
        </w:tabs>
        <w:ind w:left="4320" w:hanging="360"/>
      </w:pPr>
      <w:rPr>
        <w:rFonts w:ascii="Wingdings" w:hAnsi="Wingdings" w:hint="default"/>
      </w:rPr>
    </w:lvl>
    <w:lvl w:ilvl="6" w:tplc="0DE45916" w:tentative="1">
      <w:start w:val="1"/>
      <w:numFmt w:val="bullet"/>
      <w:lvlText w:val=""/>
      <w:lvlJc w:val="left"/>
      <w:pPr>
        <w:tabs>
          <w:tab w:val="num" w:pos="5040"/>
        </w:tabs>
        <w:ind w:left="5040" w:hanging="360"/>
      </w:pPr>
      <w:rPr>
        <w:rFonts w:ascii="Symbol" w:hAnsi="Symbol" w:hint="default"/>
      </w:rPr>
    </w:lvl>
    <w:lvl w:ilvl="7" w:tplc="0518B386" w:tentative="1">
      <w:start w:val="1"/>
      <w:numFmt w:val="bullet"/>
      <w:lvlText w:val="o"/>
      <w:lvlJc w:val="left"/>
      <w:pPr>
        <w:tabs>
          <w:tab w:val="num" w:pos="5760"/>
        </w:tabs>
        <w:ind w:left="5760" w:hanging="360"/>
      </w:pPr>
      <w:rPr>
        <w:rFonts w:ascii="Courier New" w:hAnsi="Courier New" w:cs="Courier New" w:hint="default"/>
      </w:rPr>
    </w:lvl>
    <w:lvl w:ilvl="8" w:tplc="B260848C" w:tentative="1">
      <w:start w:val="1"/>
      <w:numFmt w:val="bullet"/>
      <w:lvlText w:val=""/>
      <w:lvlJc w:val="left"/>
      <w:pPr>
        <w:tabs>
          <w:tab w:val="num" w:pos="6480"/>
        </w:tabs>
        <w:ind w:left="6480" w:hanging="360"/>
      </w:pPr>
      <w:rPr>
        <w:rFonts w:ascii="Wingdings" w:hAnsi="Wingdings" w:hint="default"/>
      </w:rPr>
    </w:lvl>
  </w:abstractNum>
  <w:abstractNum w:abstractNumId="22">
    <w:nsid w:val="4ABA0ED3"/>
    <w:multiLevelType w:val="hybridMultilevel"/>
    <w:tmpl w:val="E27AEDBE"/>
    <w:lvl w:ilvl="0" w:tplc="D742A55E">
      <w:start w:val="1"/>
      <w:numFmt w:val="bullet"/>
      <w:lvlText w:val=""/>
      <w:lvlJc w:val="left"/>
      <w:pPr>
        <w:tabs>
          <w:tab w:val="num" w:pos="504"/>
        </w:tabs>
        <w:ind w:left="72"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A40735"/>
    <w:multiLevelType w:val="hybridMultilevel"/>
    <w:tmpl w:val="7890C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0029EB"/>
    <w:multiLevelType w:val="hybridMultilevel"/>
    <w:tmpl w:val="AA1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D630C"/>
    <w:multiLevelType w:val="hybridMultilevel"/>
    <w:tmpl w:val="8B0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B24FD"/>
    <w:multiLevelType w:val="hybridMultilevel"/>
    <w:tmpl w:val="812CEB80"/>
    <w:lvl w:ilvl="0" w:tplc="D742A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7E6A6B"/>
    <w:multiLevelType w:val="hybridMultilevel"/>
    <w:tmpl w:val="97E4779C"/>
    <w:lvl w:ilvl="0" w:tplc="08090001">
      <w:start w:val="1"/>
      <w:numFmt w:val="bullet"/>
      <w:lvlText w:val=""/>
      <w:lvlJc w:val="left"/>
      <w:pPr>
        <w:tabs>
          <w:tab w:val="num" w:pos="504"/>
        </w:tabs>
        <w:ind w:left="72"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497FCC"/>
    <w:multiLevelType w:val="hybridMultilevel"/>
    <w:tmpl w:val="F9BC2C24"/>
    <w:lvl w:ilvl="0" w:tplc="D742A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B4805"/>
    <w:multiLevelType w:val="hybridMultilevel"/>
    <w:tmpl w:val="5EF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B3A73"/>
    <w:multiLevelType w:val="hybridMultilevel"/>
    <w:tmpl w:val="5AF28E88"/>
    <w:lvl w:ilvl="0" w:tplc="F5647D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F46E4"/>
    <w:multiLevelType w:val="hybridMultilevel"/>
    <w:tmpl w:val="A84E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15CC3"/>
    <w:multiLevelType w:val="hybridMultilevel"/>
    <w:tmpl w:val="F95A9F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nsid w:val="73181F37"/>
    <w:multiLevelType w:val="hybridMultilevel"/>
    <w:tmpl w:val="575A6A68"/>
    <w:lvl w:ilvl="0" w:tplc="7A7441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F10785"/>
    <w:multiLevelType w:val="hybridMultilevel"/>
    <w:tmpl w:val="0B04D51C"/>
    <w:lvl w:ilvl="0" w:tplc="3E1654CE">
      <w:start w:val="1"/>
      <w:numFmt w:val="lowerRoman"/>
      <w:lvlText w:val="(%1)"/>
      <w:lvlJc w:val="left"/>
      <w:pPr>
        <w:ind w:left="1080" w:hanging="720"/>
      </w:pPr>
      <w:rPr>
        <w:rFonts w:ascii="Calibri" w:eastAsia="Times New Roman" w:hAnsi="Calibri" w:cs="Gill Sans MT,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1B7CA1"/>
    <w:multiLevelType w:val="hybridMultilevel"/>
    <w:tmpl w:val="50DC5A96"/>
    <w:lvl w:ilvl="0" w:tplc="5BEA8DEA">
      <w:start w:val="1"/>
      <w:numFmt w:val="lowerRoman"/>
      <w:lvlText w:val="(%1)"/>
      <w:lvlJc w:val="left"/>
      <w:pPr>
        <w:ind w:left="1080" w:hanging="720"/>
      </w:pPr>
      <w:rPr>
        <w:rFonts w:ascii="Calibri" w:eastAsia="Times New Roman" w:hAnsi="Calibri" w:cs="Gill Sans MT,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564E70"/>
    <w:multiLevelType w:val="hybridMultilevel"/>
    <w:tmpl w:val="B518076E"/>
    <w:lvl w:ilvl="0" w:tplc="F5647D4C">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7"/>
  </w:num>
  <w:num w:numId="3">
    <w:abstractNumId w:val="2"/>
  </w:num>
  <w:num w:numId="4">
    <w:abstractNumId w:val="14"/>
  </w:num>
  <w:num w:numId="5">
    <w:abstractNumId w:val="21"/>
  </w:num>
  <w:num w:numId="6">
    <w:abstractNumId w:val="5"/>
  </w:num>
  <w:num w:numId="7">
    <w:abstractNumId w:val="19"/>
  </w:num>
  <w:num w:numId="8">
    <w:abstractNumId w:val="7"/>
  </w:num>
  <w:num w:numId="9">
    <w:abstractNumId w:val="22"/>
  </w:num>
  <w:num w:numId="10">
    <w:abstractNumId w:val="29"/>
  </w:num>
  <w:num w:numId="11">
    <w:abstractNumId w:val="8"/>
  </w:num>
  <w:num w:numId="12">
    <w:abstractNumId w:val="16"/>
  </w:num>
  <w:num w:numId="13">
    <w:abstractNumId w:val="31"/>
  </w:num>
  <w:num w:numId="14">
    <w:abstractNumId w:val="28"/>
  </w:num>
  <w:num w:numId="15">
    <w:abstractNumId w:val="26"/>
  </w:num>
  <w:num w:numId="16">
    <w:abstractNumId w:val="32"/>
  </w:num>
  <w:num w:numId="17">
    <w:abstractNumId w:val="35"/>
  </w:num>
  <w:num w:numId="18">
    <w:abstractNumId w:val="0"/>
  </w:num>
  <w:num w:numId="19">
    <w:abstractNumId w:val="34"/>
  </w:num>
  <w:num w:numId="20">
    <w:abstractNumId w:val="24"/>
  </w:num>
  <w:num w:numId="21">
    <w:abstractNumId w:val="23"/>
  </w:num>
  <w:num w:numId="22">
    <w:abstractNumId w:val="12"/>
  </w:num>
  <w:num w:numId="23">
    <w:abstractNumId w:val="13"/>
  </w:num>
  <w:num w:numId="24">
    <w:abstractNumId w:val="4"/>
  </w:num>
  <w:num w:numId="25">
    <w:abstractNumId w:val="15"/>
  </w:num>
  <w:num w:numId="26">
    <w:abstractNumId w:val="10"/>
  </w:num>
  <w:num w:numId="27">
    <w:abstractNumId w:val="36"/>
  </w:num>
  <w:num w:numId="28">
    <w:abstractNumId w:val="9"/>
  </w:num>
  <w:num w:numId="29">
    <w:abstractNumId w:val="11"/>
  </w:num>
  <w:num w:numId="30">
    <w:abstractNumId w:val="30"/>
  </w:num>
  <w:num w:numId="31">
    <w:abstractNumId w:val="1"/>
  </w:num>
  <w:num w:numId="32">
    <w:abstractNumId w:val="6"/>
  </w:num>
  <w:num w:numId="33">
    <w:abstractNumId w:val="25"/>
  </w:num>
  <w:num w:numId="34">
    <w:abstractNumId w:val="33"/>
  </w:num>
  <w:num w:numId="35">
    <w:abstractNumId w:val="17"/>
  </w:num>
  <w:num w:numId="36">
    <w:abstractNumId w:val="18"/>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F"/>
    <w:rsid w:val="000055EA"/>
    <w:rsid w:val="000207C3"/>
    <w:rsid w:val="00044BB4"/>
    <w:rsid w:val="000E7173"/>
    <w:rsid w:val="001411A0"/>
    <w:rsid w:val="0017581E"/>
    <w:rsid w:val="001B02E8"/>
    <w:rsid w:val="001C7321"/>
    <w:rsid w:val="001D32E2"/>
    <w:rsid w:val="001E7A7C"/>
    <w:rsid w:val="001F1EEE"/>
    <w:rsid w:val="002657CB"/>
    <w:rsid w:val="00283F6F"/>
    <w:rsid w:val="002A3ED2"/>
    <w:rsid w:val="002B2122"/>
    <w:rsid w:val="0033114F"/>
    <w:rsid w:val="00340AF0"/>
    <w:rsid w:val="00366C12"/>
    <w:rsid w:val="00390EEE"/>
    <w:rsid w:val="003E2B95"/>
    <w:rsid w:val="00411B54"/>
    <w:rsid w:val="00435D04"/>
    <w:rsid w:val="00452242"/>
    <w:rsid w:val="0047077A"/>
    <w:rsid w:val="004C1E00"/>
    <w:rsid w:val="004F53E5"/>
    <w:rsid w:val="00511F5F"/>
    <w:rsid w:val="00521D93"/>
    <w:rsid w:val="0055156B"/>
    <w:rsid w:val="00573257"/>
    <w:rsid w:val="00596FB0"/>
    <w:rsid w:val="005A790B"/>
    <w:rsid w:val="005B77AE"/>
    <w:rsid w:val="005F0DD7"/>
    <w:rsid w:val="005F539B"/>
    <w:rsid w:val="00607683"/>
    <w:rsid w:val="0061697A"/>
    <w:rsid w:val="00661E6F"/>
    <w:rsid w:val="006928F8"/>
    <w:rsid w:val="006943AC"/>
    <w:rsid w:val="006A6D75"/>
    <w:rsid w:val="006D7546"/>
    <w:rsid w:val="007006F0"/>
    <w:rsid w:val="00714605"/>
    <w:rsid w:val="00732828"/>
    <w:rsid w:val="00756B80"/>
    <w:rsid w:val="00787328"/>
    <w:rsid w:val="007A4CA0"/>
    <w:rsid w:val="007C5B89"/>
    <w:rsid w:val="007E3075"/>
    <w:rsid w:val="007E48D0"/>
    <w:rsid w:val="00840AA2"/>
    <w:rsid w:val="008B7AEE"/>
    <w:rsid w:val="008D75BE"/>
    <w:rsid w:val="009255DD"/>
    <w:rsid w:val="00957CEA"/>
    <w:rsid w:val="00964ECA"/>
    <w:rsid w:val="009B1BA2"/>
    <w:rsid w:val="009E41B5"/>
    <w:rsid w:val="009F5BA4"/>
    <w:rsid w:val="00A30B77"/>
    <w:rsid w:val="00A32362"/>
    <w:rsid w:val="00A4357F"/>
    <w:rsid w:val="00AB5668"/>
    <w:rsid w:val="00B462D8"/>
    <w:rsid w:val="00B47B5B"/>
    <w:rsid w:val="00B52090"/>
    <w:rsid w:val="00B74E41"/>
    <w:rsid w:val="00B75E30"/>
    <w:rsid w:val="00B94FF4"/>
    <w:rsid w:val="00BA3106"/>
    <w:rsid w:val="00BB1ABA"/>
    <w:rsid w:val="00BC0FF1"/>
    <w:rsid w:val="00BD4E29"/>
    <w:rsid w:val="00BF2046"/>
    <w:rsid w:val="00BF2740"/>
    <w:rsid w:val="00C73A4B"/>
    <w:rsid w:val="00C76EBD"/>
    <w:rsid w:val="00CA27DD"/>
    <w:rsid w:val="00CD1714"/>
    <w:rsid w:val="00CD70E7"/>
    <w:rsid w:val="00CF35B6"/>
    <w:rsid w:val="00D42C7D"/>
    <w:rsid w:val="00D44134"/>
    <w:rsid w:val="00D77C03"/>
    <w:rsid w:val="00D8515D"/>
    <w:rsid w:val="00D85B9F"/>
    <w:rsid w:val="00DD2067"/>
    <w:rsid w:val="00DF758A"/>
    <w:rsid w:val="00E23B4D"/>
    <w:rsid w:val="00E45F96"/>
    <w:rsid w:val="00E62DA1"/>
    <w:rsid w:val="00E64296"/>
    <w:rsid w:val="00E75AD0"/>
    <w:rsid w:val="00EC494D"/>
    <w:rsid w:val="00F059A4"/>
    <w:rsid w:val="00F53B1C"/>
    <w:rsid w:val="00FA02F6"/>
    <w:rsid w:val="00FC74AF"/>
    <w:rsid w:val="00FD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75"/>
    <w:rPr>
      <w:sz w:val="24"/>
      <w:szCs w:val="24"/>
      <w:lang w:eastAsia="en-US"/>
    </w:rPr>
  </w:style>
  <w:style w:type="paragraph" w:styleId="Heading1">
    <w:name w:val="heading 1"/>
    <w:basedOn w:val="Normal"/>
    <w:next w:val="Normal"/>
    <w:link w:val="Heading1Char"/>
    <w:qFormat/>
    <w:rsid w:val="00573257"/>
    <w:pPr>
      <w:keepNext/>
      <w:outlineLvl w:val="0"/>
    </w:pPr>
    <w:rPr>
      <w:rFonts w:ascii="Antique Olive" w:hAnsi="Antique Olive"/>
      <w:b/>
      <w:i/>
      <w:color w:val="0000FF"/>
      <w:szCs w:val="20"/>
      <w:lang w:val="en-US"/>
    </w:rPr>
  </w:style>
  <w:style w:type="paragraph" w:styleId="Heading2">
    <w:name w:val="heading 2"/>
    <w:basedOn w:val="Normal"/>
    <w:next w:val="Normal"/>
    <w:link w:val="Heading2Char"/>
    <w:qFormat/>
    <w:rsid w:val="00573257"/>
    <w:pPr>
      <w:keepNext/>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D73D6"/>
    <w:pPr>
      <w:tabs>
        <w:tab w:val="center" w:pos="4513"/>
        <w:tab w:val="right" w:pos="9026"/>
      </w:tabs>
    </w:pPr>
  </w:style>
  <w:style w:type="character" w:customStyle="1" w:styleId="HeaderChar">
    <w:name w:val="Header Char"/>
    <w:link w:val="Header"/>
    <w:rsid w:val="00FD73D6"/>
    <w:rPr>
      <w:sz w:val="24"/>
      <w:szCs w:val="24"/>
      <w:lang w:eastAsia="en-US"/>
    </w:rPr>
  </w:style>
  <w:style w:type="paragraph" w:styleId="Footer">
    <w:name w:val="footer"/>
    <w:basedOn w:val="Normal"/>
    <w:link w:val="FooterChar"/>
    <w:rsid w:val="00FD73D6"/>
    <w:pPr>
      <w:tabs>
        <w:tab w:val="center" w:pos="4513"/>
        <w:tab w:val="right" w:pos="9026"/>
      </w:tabs>
    </w:pPr>
  </w:style>
  <w:style w:type="character" w:customStyle="1" w:styleId="FooterChar">
    <w:name w:val="Footer Char"/>
    <w:link w:val="Footer"/>
    <w:rsid w:val="00FD73D6"/>
    <w:rPr>
      <w:sz w:val="24"/>
      <w:szCs w:val="24"/>
      <w:lang w:eastAsia="en-US"/>
    </w:rPr>
  </w:style>
  <w:style w:type="paragraph" w:customStyle="1" w:styleId="Default">
    <w:name w:val="Default"/>
    <w:rsid w:val="003E2B95"/>
    <w:pPr>
      <w:autoSpaceDE w:val="0"/>
      <w:autoSpaceDN w:val="0"/>
      <w:adjustRightInd w:val="0"/>
    </w:pPr>
    <w:rPr>
      <w:rFonts w:ascii="Gill Sans MT" w:eastAsia="Calibri" w:hAnsi="Gill Sans MT" w:cs="Gill Sans MT"/>
      <w:color w:val="000000"/>
      <w:sz w:val="24"/>
      <w:szCs w:val="24"/>
      <w:lang w:eastAsia="en-US"/>
    </w:rPr>
  </w:style>
  <w:style w:type="paragraph" w:customStyle="1" w:styleId="Bulletsspaced">
    <w:name w:val="Bullets (spaced)"/>
    <w:basedOn w:val="Normal"/>
    <w:link w:val="BulletsspacedChar"/>
    <w:rsid w:val="003E2B95"/>
    <w:pPr>
      <w:numPr>
        <w:numId w:val="6"/>
      </w:numPr>
      <w:spacing w:before="120"/>
    </w:pPr>
    <w:rPr>
      <w:rFonts w:ascii="Tahoma" w:hAnsi="Tahoma"/>
      <w:color w:val="000000"/>
    </w:rPr>
  </w:style>
  <w:style w:type="character" w:customStyle="1" w:styleId="BulletsspacedChar">
    <w:name w:val="Bullets (spaced) Char"/>
    <w:link w:val="Bulletsspaced"/>
    <w:rsid w:val="003E2B95"/>
    <w:rPr>
      <w:rFonts w:ascii="Tahoma" w:hAnsi="Tahoma"/>
      <w:color w:val="000000"/>
      <w:sz w:val="24"/>
      <w:szCs w:val="24"/>
      <w:lang w:eastAsia="en-US"/>
    </w:rPr>
  </w:style>
  <w:style w:type="paragraph" w:styleId="ListParagraph">
    <w:name w:val="List Paragraph"/>
    <w:basedOn w:val="Normal"/>
    <w:uiPriority w:val="34"/>
    <w:qFormat/>
    <w:rsid w:val="006943AC"/>
    <w:pPr>
      <w:ind w:left="720"/>
      <w:contextualSpacing/>
    </w:pPr>
    <w:rPr>
      <w:rFonts w:ascii="Arial" w:hAnsi="Arial" w:cs="Arial"/>
      <w:lang w:val="en-US" w:eastAsia="en-GB"/>
    </w:rPr>
  </w:style>
  <w:style w:type="paragraph" w:styleId="BalloonText">
    <w:name w:val="Balloon Text"/>
    <w:basedOn w:val="Normal"/>
    <w:link w:val="BalloonTextChar"/>
    <w:rsid w:val="00F059A4"/>
    <w:rPr>
      <w:rFonts w:ascii="Tahoma" w:hAnsi="Tahoma" w:cs="Tahoma"/>
      <w:sz w:val="16"/>
      <w:szCs w:val="16"/>
    </w:rPr>
  </w:style>
  <w:style w:type="character" w:customStyle="1" w:styleId="BalloonTextChar">
    <w:name w:val="Balloon Text Char"/>
    <w:basedOn w:val="DefaultParagraphFont"/>
    <w:link w:val="BalloonText"/>
    <w:rsid w:val="00F059A4"/>
    <w:rPr>
      <w:rFonts w:ascii="Tahoma" w:hAnsi="Tahoma" w:cs="Tahoma"/>
      <w:sz w:val="16"/>
      <w:szCs w:val="16"/>
      <w:lang w:eastAsia="en-US"/>
    </w:rPr>
  </w:style>
  <w:style w:type="character" w:customStyle="1" w:styleId="Heading1Char">
    <w:name w:val="Heading 1 Char"/>
    <w:basedOn w:val="DefaultParagraphFont"/>
    <w:link w:val="Heading1"/>
    <w:rsid w:val="00573257"/>
    <w:rPr>
      <w:rFonts w:ascii="Antique Olive" w:hAnsi="Antique Olive"/>
      <w:b/>
      <w:i/>
      <w:color w:val="0000FF"/>
      <w:sz w:val="24"/>
      <w:lang w:val="en-US" w:eastAsia="en-US"/>
    </w:rPr>
  </w:style>
  <w:style w:type="character" w:customStyle="1" w:styleId="Heading2Char">
    <w:name w:val="Heading 2 Char"/>
    <w:basedOn w:val="DefaultParagraphFont"/>
    <w:link w:val="Heading2"/>
    <w:rsid w:val="00573257"/>
    <w:rPr>
      <w:rFonts w:ascii="Arial" w:hAnsi="Arial"/>
      <w:b/>
      <w:lang w:val="en-US" w:eastAsia="en-US"/>
    </w:rPr>
  </w:style>
  <w:style w:type="character" w:styleId="CommentReference">
    <w:name w:val="annotation reference"/>
    <w:basedOn w:val="DefaultParagraphFont"/>
    <w:semiHidden/>
    <w:unhideWhenUsed/>
    <w:rsid w:val="009255DD"/>
    <w:rPr>
      <w:sz w:val="16"/>
      <w:szCs w:val="16"/>
    </w:rPr>
  </w:style>
  <w:style w:type="paragraph" w:styleId="CommentText">
    <w:name w:val="annotation text"/>
    <w:basedOn w:val="Normal"/>
    <w:link w:val="CommentTextChar"/>
    <w:semiHidden/>
    <w:unhideWhenUsed/>
    <w:rsid w:val="009255DD"/>
    <w:rPr>
      <w:sz w:val="20"/>
      <w:szCs w:val="20"/>
    </w:rPr>
  </w:style>
  <w:style w:type="character" w:customStyle="1" w:styleId="CommentTextChar">
    <w:name w:val="Comment Text Char"/>
    <w:basedOn w:val="DefaultParagraphFont"/>
    <w:link w:val="CommentText"/>
    <w:semiHidden/>
    <w:rsid w:val="009255DD"/>
    <w:rPr>
      <w:lang w:eastAsia="en-US"/>
    </w:rPr>
  </w:style>
  <w:style w:type="paragraph" w:styleId="CommentSubject">
    <w:name w:val="annotation subject"/>
    <w:basedOn w:val="CommentText"/>
    <w:next w:val="CommentText"/>
    <w:link w:val="CommentSubjectChar"/>
    <w:semiHidden/>
    <w:unhideWhenUsed/>
    <w:rsid w:val="009255DD"/>
    <w:rPr>
      <w:b/>
      <w:bCs/>
    </w:rPr>
  </w:style>
  <w:style w:type="character" w:customStyle="1" w:styleId="CommentSubjectChar">
    <w:name w:val="Comment Subject Char"/>
    <w:basedOn w:val="CommentTextChar"/>
    <w:link w:val="CommentSubject"/>
    <w:semiHidden/>
    <w:rsid w:val="009255DD"/>
    <w:rPr>
      <w:b/>
      <w:bCs/>
      <w:lang w:eastAsia="en-US"/>
    </w:rPr>
  </w:style>
  <w:style w:type="character" w:styleId="Hyperlink">
    <w:name w:val="Hyperlink"/>
    <w:basedOn w:val="DefaultParagraphFont"/>
    <w:unhideWhenUsed/>
    <w:rsid w:val="00C73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75"/>
    <w:rPr>
      <w:sz w:val="24"/>
      <w:szCs w:val="24"/>
      <w:lang w:eastAsia="en-US"/>
    </w:rPr>
  </w:style>
  <w:style w:type="paragraph" w:styleId="Heading1">
    <w:name w:val="heading 1"/>
    <w:basedOn w:val="Normal"/>
    <w:next w:val="Normal"/>
    <w:link w:val="Heading1Char"/>
    <w:qFormat/>
    <w:rsid w:val="00573257"/>
    <w:pPr>
      <w:keepNext/>
      <w:outlineLvl w:val="0"/>
    </w:pPr>
    <w:rPr>
      <w:rFonts w:ascii="Antique Olive" w:hAnsi="Antique Olive"/>
      <w:b/>
      <w:i/>
      <w:color w:val="0000FF"/>
      <w:szCs w:val="20"/>
      <w:lang w:val="en-US"/>
    </w:rPr>
  </w:style>
  <w:style w:type="paragraph" w:styleId="Heading2">
    <w:name w:val="heading 2"/>
    <w:basedOn w:val="Normal"/>
    <w:next w:val="Normal"/>
    <w:link w:val="Heading2Char"/>
    <w:qFormat/>
    <w:rsid w:val="00573257"/>
    <w:pPr>
      <w:keepNext/>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D73D6"/>
    <w:pPr>
      <w:tabs>
        <w:tab w:val="center" w:pos="4513"/>
        <w:tab w:val="right" w:pos="9026"/>
      </w:tabs>
    </w:pPr>
  </w:style>
  <w:style w:type="character" w:customStyle="1" w:styleId="HeaderChar">
    <w:name w:val="Header Char"/>
    <w:link w:val="Header"/>
    <w:rsid w:val="00FD73D6"/>
    <w:rPr>
      <w:sz w:val="24"/>
      <w:szCs w:val="24"/>
      <w:lang w:eastAsia="en-US"/>
    </w:rPr>
  </w:style>
  <w:style w:type="paragraph" w:styleId="Footer">
    <w:name w:val="footer"/>
    <w:basedOn w:val="Normal"/>
    <w:link w:val="FooterChar"/>
    <w:rsid w:val="00FD73D6"/>
    <w:pPr>
      <w:tabs>
        <w:tab w:val="center" w:pos="4513"/>
        <w:tab w:val="right" w:pos="9026"/>
      </w:tabs>
    </w:pPr>
  </w:style>
  <w:style w:type="character" w:customStyle="1" w:styleId="FooterChar">
    <w:name w:val="Footer Char"/>
    <w:link w:val="Footer"/>
    <w:rsid w:val="00FD73D6"/>
    <w:rPr>
      <w:sz w:val="24"/>
      <w:szCs w:val="24"/>
      <w:lang w:eastAsia="en-US"/>
    </w:rPr>
  </w:style>
  <w:style w:type="paragraph" w:customStyle="1" w:styleId="Default">
    <w:name w:val="Default"/>
    <w:rsid w:val="003E2B95"/>
    <w:pPr>
      <w:autoSpaceDE w:val="0"/>
      <w:autoSpaceDN w:val="0"/>
      <w:adjustRightInd w:val="0"/>
    </w:pPr>
    <w:rPr>
      <w:rFonts w:ascii="Gill Sans MT" w:eastAsia="Calibri" w:hAnsi="Gill Sans MT" w:cs="Gill Sans MT"/>
      <w:color w:val="000000"/>
      <w:sz w:val="24"/>
      <w:szCs w:val="24"/>
      <w:lang w:eastAsia="en-US"/>
    </w:rPr>
  </w:style>
  <w:style w:type="paragraph" w:customStyle="1" w:styleId="Bulletsspaced">
    <w:name w:val="Bullets (spaced)"/>
    <w:basedOn w:val="Normal"/>
    <w:link w:val="BulletsspacedChar"/>
    <w:rsid w:val="003E2B95"/>
    <w:pPr>
      <w:numPr>
        <w:numId w:val="6"/>
      </w:numPr>
      <w:spacing w:before="120"/>
    </w:pPr>
    <w:rPr>
      <w:rFonts w:ascii="Tahoma" w:hAnsi="Tahoma"/>
      <w:color w:val="000000"/>
    </w:rPr>
  </w:style>
  <w:style w:type="character" w:customStyle="1" w:styleId="BulletsspacedChar">
    <w:name w:val="Bullets (spaced) Char"/>
    <w:link w:val="Bulletsspaced"/>
    <w:rsid w:val="003E2B95"/>
    <w:rPr>
      <w:rFonts w:ascii="Tahoma" w:hAnsi="Tahoma"/>
      <w:color w:val="000000"/>
      <w:sz w:val="24"/>
      <w:szCs w:val="24"/>
      <w:lang w:eastAsia="en-US"/>
    </w:rPr>
  </w:style>
  <w:style w:type="paragraph" w:styleId="ListParagraph">
    <w:name w:val="List Paragraph"/>
    <w:basedOn w:val="Normal"/>
    <w:uiPriority w:val="34"/>
    <w:qFormat/>
    <w:rsid w:val="006943AC"/>
    <w:pPr>
      <w:ind w:left="720"/>
      <w:contextualSpacing/>
    </w:pPr>
    <w:rPr>
      <w:rFonts w:ascii="Arial" w:hAnsi="Arial" w:cs="Arial"/>
      <w:lang w:val="en-US" w:eastAsia="en-GB"/>
    </w:rPr>
  </w:style>
  <w:style w:type="paragraph" w:styleId="BalloonText">
    <w:name w:val="Balloon Text"/>
    <w:basedOn w:val="Normal"/>
    <w:link w:val="BalloonTextChar"/>
    <w:rsid w:val="00F059A4"/>
    <w:rPr>
      <w:rFonts w:ascii="Tahoma" w:hAnsi="Tahoma" w:cs="Tahoma"/>
      <w:sz w:val="16"/>
      <w:szCs w:val="16"/>
    </w:rPr>
  </w:style>
  <w:style w:type="character" w:customStyle="1" w:styleId="BalloonTextChar">
    <w:name w:val="Balloon Text Char"/>
    <w:basedOn w:val="DefaultParagraphFont"/>
    <w:link w:val="BalloonText"/>
    <w:rsid w:val="00F059A4"/>
    <w:rPr>
      <w:rFonts w:ascii="Tahoma" w:hAnsi="Tahoma" w:cs="Tahoma"/>
      <w:sz w:val="16"/>
      <w:szCs w:val="16"/>
      <w:lang w:eastAsia="en-US"/>
    </w:rPr>
  </w:style>
  <w:style w:type="character" w:customStyle="1" w:styleId="Heading1Char">
    <w:name w:val="Heading 1 Char"/>
    <w:basedOn w:val="DefaultParagraphFont"/>
    <w:link w:val="Heading1"/>
    <w:rsid w:val="00573257"/>
    <w:rPr>
      <w:rFonts w:ascii="Antique Olive" w:hAnsi="Antique Olive"/>
      <w:b/>
      <w:i/>
      <w:color w:val="0000FF"/>
      <w:sz w:val="24"/>
      <w:lang w:val="en-US" w:eastAsia="en-US"/>
    </w:rPr>
  </w:style>
  <w:style w:type="character" w:customStyle="1" w:styleId="Heading2Char">
    <w:name w:val="Heading 2 Char"/>
    <w:basedOn w:val="DefaultParagraphFont"/>
    <w:link w:val="Heading2"/>
    <w:rsid w:val="00573257"/>
    <w:rPr>
      <w:rFonts w:ascii="Arial" w:hAnsi="Arial"/>
      <w:b/>
      <w:lang w:val="en-US" w:eastAsia="en-US"/>
    </w:rPr>
  </w:style>
  <w:style w:type="character" w:styleId="CommentReference">
    <w:name w:val="annotation reference"/>
    <w:basedOn w:val="DefaultParagraphFont"/>
    <w:semiHidden/>
    <w:unhideWhenUsed/>
    <w:rsid w:val="009255DD"/>
    <w:rPr>
      <w:sz w:val="16"/>
      <w:szCs w:val="16"/>
    </w:rPr>
  </w:style>
  <w:style w:type="paragraph" w:styleId="CommentText">
    <w:name w:val="annotation text"/>
    <w:basedOn w:val="Normal"/>
    <w:link w:val="CommentTextChar"/>
    <w:semiHidden/>
    <w:unhideWhenUsed/>
    <w:rsid w:val="009255DD"/>
    <w:rPr>
      <w:sz w:val="20"/>
      <w:szCs w:val="20"/>
    </w:rPr>
  </w:style>
  <w:style w:type="character" w:customStyle="1" w:styleId="CommentTextChar">
    <w:name w:val="Comment Text Char"/>
    <w:basedOn w:val="DefaultParagraphFont"/>
    <w:link w:val="CommentText"/>
    <w:semiHidden/>
    <w:rsid w:val="009255DD"/>
    <w:rPr>
      <w:lang w:eastAsia="en-US"/>
    </w:rPr>
  </w:style>
  <w:style w:type="paragraph" w:styleId="CommentSubject">
    <w:name w:val="annotation subject"/>
    <w:basedOn w:val="CommentText"/>
    <w:next w:val="CommentText"/>
    <w:link w:val="CommentSubjectChar"/>
    <w:semiHidden/>
    <w:unhideWhenUsed/>
    <w:rsid w:val="009255DD"/>
    <w:rPr>
      <w:b/>
      <w:bCs/>
    </w:rPr>
  </w:style>
  <w:style w:type="character" w:customStyle="1" w:styleId="CommentSubjectChar">
    <w:name w:val="Comment Subject Char"/>
    <w:basedOn w:val="CommentTextChar"/>
    <w:link w:val="CommentSubject"/>
    <w:semiHidden/>
    <w:rsid w:val="009255DD"/>
    <w:rPr>
      <w:b/>
      <w:bCs/>
      <w:lang w:eastAsia="en-US"/>
    </w:rPr>
  </w:style>
  <w:style w:type="character" w:styleId="Hyperlink">
    <w:name w:val="Hyperlink"/>
    <w:basedOn w:val="DefaultParagraphFont"/>
    <w:unhideWhenUsed/>
    <w:rsid w:val="00C73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99859">
      <w:bodyDiv w:val="1"/>
      <w:marLeft w:val="0"/>
      <w:marRight w:val="0"/>
      <w:marTop w:val="0"/>
      <w:marBottom w:val="0"/>
      <w:divBdr>
        <w:top w:val="none" w:sz="0" w:space="0" w:color="auto"/>
        <w:left w:val="none" w:sz="0" w:space="0" w:color="auto"/>
        <w:bottom w:val="none" w:sz="0" w:space="0" w:color="auto"/>
        <w:right w:val="none" w:sz="0" w:space="0" w:color="auto"/>
      </w:divBdr>
    </w:div>
    <w:div w:id="18312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quality-act-2010-advice-for-schoo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slation.gov.uk/ukpga/2010/15/schedule/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uncilfordisabledchildren.org.uk/sites/default/files/field/attachemnt/equality-act-schools_onlin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C5A4-C375-48E0-A779-1C3CB0F6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John’s and St Clement’s CE Primary School</vt:lpstr>
    </vt:vector>
  </TitlesOfParts>
  <Company>St John\'s and St Clements\' Primary School</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and St Clement’s CE Primary School</dc:title>
  <dc:creator>aharding</dc:creator>
  <cp:lastModifiedBy>Finch, John</cp:lastModifiedBy>
  <cp:revision>3</cp:revision>
  <cp:lastPrinted>2010-03-17T16:32:00Z</cp:lastPrinted>
  <dcterms:created xsi:type="dcterms:W3CDTF">2017-07-21T11:18:00Z</dcterms:created>
  <dcterms:modified xsi:type="dcterms:W3CDTF">2017-07-21T11:18:00Z</dcterms:modified>
</cp:coreProperties>
</file>