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77" w:rsidRDefault="002B73EE">
      <w:pPr>
        <w:pStyle w:val="Title"/>
      </w:pPr>
      <w:bookmarkStart w:id="0" w:name="Southwark_Education,_Learning_and_Achiev"/>
      <w:bookmarkStart w:id="1" w:name="_GoBack"/>
      <w:bookmarkEnd w:id="0"/>
      <w:bookmarkEnd w:id="1"/>
      <w:r>
        <w:rPr>
          <w:color w:val="00C0B5"/>
          <w:spacing w:val="-2"/>
        </w:rPr>
        <w:t xml:space="preserve">Southwark Education, </w:t>
      </w:r>
      <w:r>
        <w:rPr>
          <w:color w:val="00C0B5"/>
        </w:rPr>
        <w:t>Learning</w:t>
      </w:r>
      <w:r>
        <w:rPr>
          <w:color w:val="00C0B5"/>
          <w:spacing w:val="-33"/>
        </w:rPr>
        <w:t xml:space="preserve"> </w:t>
      </w:r>
      <w:r>
        <w:rPr>
          <w:color w:val="00C0B5"/>
        </w:rPr>
        <w:t xml:space="preserve">and </w:t>
      </w:r>
      <w:r>
        <w:rPr>
          <w:color w:val="00C0B5"/>
          <w:spacing w:val="-2"/>
        </w:rPr>
        <w:t>Achievement</w:t>
      </w:r>
    </w:p>
    <w:p w:rsidR="005A0B77" w:rsidRDefault="002B73EE">
      <w:pPr>
        <w:spacing w:before="681"/>
        <w:ind w:left="670"/>
        <w:rPr>
          <w:sz w:val="68"/>
        </w:rPr>
      </w:pPr>
      <w:bookmarkStart w:id="2" w:name="Local_Authority_universal_provision_offe"/>
      <w:bookmarkEnd w:id="2"/>
      <w:r>
        <w:rPr>
          <w:color w:val="00C0B5"/>
          <w:sz w:val="68"/>
        </w:rPr>
        <w:t>Local</w:t>
      </w:r>
      <w:r>
        <w:rPr>
          <w:color w:val="00C0B5"/>
          <w:spacing w:val="-11"/>
          <w:sz w:val="68"/>
        </w:rPr>
        <w:t xml:space="preserve"> </w:t>
      </w:r>
      <w:r>
        <w:rPr>
          <w:color w:val="00C0B5"/>
          <w:sz w:val="68"/>
        </w:rPr>
        <w:t>Authority</w:t>
      </w:r>
      <w:r>
        <w:rPr>
          <w:color w:val="00C0B5"/>
          <w:spacing w:val="-11"/>
          <w:sz w:val="68"/>
        </w:rPr>
        <w:t xml:space="preserve"> </w:t>
      </w:r>
      <w:r>
        <w:rPr>
          <w:color w:val="00C0B5"/>
          <w:sz w:val="68"/>
        </w:rPr>
        <w:t>universal</w:t>
      </w:r>
      <w:r>
        <w:rPr>
          <w:color w:val="00C0B5"/>
          <w:spacing w:val="-12"/>
          <w:sz w:val="68"/>
        </w:rPr>
        <w:t xml:space="preserve"> </w:t>
      </w:r>
      <w:r>
        <w:rPr>
          <w:color w:val="00C0B5"/>
          <w:sz w:val="68"/>
        </w:rPr>
        <w:t xml:space="preserve">provision </w:t>
      </w:r>
      <w:r>
        <w:rPr>
          <w:color w:val="00C0B5"/>
          <w:spacing w:val="-2"/>
          <w:sz w:val="68"/>
        </w:rPr>
        <w:t>offer</w:t>
      </w:r>
    </w:p>
    <w:p w:rsidR="005A0B77" w:rsidRDefault="005A0B77">
      <w:pPr>
        <w:pStyle w:val="BodyText"/>
        <w:spacing w:before="492"/>
        <w:rPr>
          <w:sz w:val="68"/>
        </w:rPr>
      </w:pPr>
    </w:p>
    <w:p w:rsidR="005A0B77" w:rsidRDefault="002B73EE">
      <w:pPr>
        <w:ind w:left="670"/>
        <w:rPr>
          <w:sz w:val="32"/>
        </w:rPr>
      </w:pPr>
      <w:r>
        <w:rPr>
          <w:color w:val="868686"/>
          <w:sz w:val="32"/>
        </w:rPr>
        <w:t>September</w:t>
      </w:r>
      <w:r>
        <w:rPr>
          <w:color w:val="868686"/>
          <w:spacing w:val="-12"/>
          <w:sz w:val="32"/>
        </w:rPr>
        <w:t xml:space="preserve"> </w:t>
      </w:r>
      <w:r>
        <w:rPr>
          <w:color w:val="868686"/>
          <w:spacing w:val="-4"/>
          <w:sz w:val="32"/>
        </w:rPr>
        <w:t>2023</w:t>
      </w:r>
    </w:p>
    <w:p w:rsidR="005A0B77" w:rsidRDefault="005A0B77">
      <w:pPr>
        <w:pStyle w:val="BodyText"/>
        <w:rPr>
          <w:sz w:val="20"/>
        </w:rPr>
      </w:pPr>
    </w:p>
    <w:p w:rsidR="005A0B77" w:rsidRDefault="005A0B77">
      <w:pPr>
        <w:pStyle w:val="BodyText"/>
        <w:rPr>
          <w:sz w:val="20"/>
        </w:rPr>
      </w:pPr>
    </w:p>
    <w:p w:rsidR="005A0B77" w:rsidRDefault="005A0B77">
      <w:pPr>
        <w:pStyle w:val="BodyText"/>
        <w:rPr>
          <w:sz w:val="20"/>
        </w:rPr>
      </w:pPr>
    </w:p>
    <w:p w:rsidR="005A0B77" w:rsidRDefault="005A0B77">
      <w:pPr>
        <w:pStyle w:val="BodyText"/>
        <w:rPr>
          <w:sz w:val="20"/>
        </w:rPr>
      </w:pPr>
    </w:p>
    <w:p w:rsidR="005A0B77" w:rsidRDefault="005A0B77">
      <w:pPr>
        <w:pStyle w:val="BodyText"/>
        <w:rPr>
          <w:sz w:val="20"/>
        </w:rPr>
      </w:pPr>
    </w:p>
    <w:p w:rsidR="005A0B77" w:rsidRDefault="002B73EE">
      <w:pPr>
        <w:pStyle w:val="BodyText"/>
        <w:spacing w:before="13"/>
        <w:rPr>
          <w:sz w:val="20"/>
        </w:rPr>
      </w:pPr>
      <w:r>
        <w:rPr>
          <w:noProof/>
          <w:lang w:val="en-GB" w:eastAsia="en-GB"/>
        </w:rPr>
        <w:drawing>
          <wp:anchor distT="0" distB="0" distL="0" distR="0" simplePos="0" relativeHeight="487587840" behindDoc="1" locked="0" layoutInCell="1" allowOverlap="1">
            <wp:simplePos x="0" y="0"/>
            <wp:positionH relativeFrom="page">
              <wp:posOffset>540384</wp:posOffset>
            </wp:positionH>
            <wp:positionV relativeFrom="paragraph">
              <wp:posOffset>169532</wp:posOffset>
            </wp:positionV>
            <wp:extent cx="1901355" cy="816863"/>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901355" cy="816863"/>
                    </a:xfrm>
                    <a:prstGeom prst="rect">
                      <a:avLst/>
                    </a:prstGeom>
                  </pic:spPr>
                </pic:pic>
              </a:graphicData>
            </a:graphic>
          </wp:anchor>
        </w:drawing>
      </w:r>
    </w:p>
    <w:p w:rsidR="005A0B77" w:rsidRDefault="005A0B77">
      <w:pPr>
        <w:rPr>
          <w:sz w:val="20"/>
        </w:rPr>
        <w:sectPr w:rsidR="005A0B77">
          <w:footerReference w:type="default" r:id="rId8"/>
          <w:type w:val="continuous"/>
          <w:pgSz w:w="11910" w:h="16840"/>
          <w:pgMar w:top="960" w:right="180" w:bottom="720" w:left="180" w:header="0" w:footer="537" w:gutter="0"/>
          <w:pgNumType w:start="1"/>
          <w:cols w:space="720"/>
        </w:sectPr>
      </w:pPr>
    </w:p>
    <w:p w:rsidR="005A0B77" w:rsidRDefault="002B73EE">
      <w:pPr>
        <w:pStyle w:val="Heading1"/>
        <w:spacing w:line="650" w:lineRule="exact"/>
      </w:pPr>
      <w:bookmarkStart w:id="3" w:name="Local_Authority_universal_offer_to_schoo"/>
      <w:bookmarkEnd w:id="3"/>
      <w:r>
        <w:rPr>
          <w:color w:val="00C0B5"/>
        </w:rPr>
        <w:lastRenderedPageBreak/>
        <w:t>Local</w:t>
      </w:r>
      <w:r>
        <w:rPr>
          <w:color w:val="00C0B5"/>
          <w:spacing w:val="-6"/>
        </w:rPr>
        <w:t xml:space="preserve"> </w:t>
      </w:r>
      <w:r>
        <w:rPr>
          <w:color w:val="00C0B5"/>
        </w:rPr>
        <w:t>Authority</w:t>
      </w:r>
      <w:r>
        <w:rPr>
          <w:color w:val="00C0B5"/>
          <w:spacing w:val="-3"/>
        </w:rPr>
        <w:t xml:space="preserve"> </w:t>
      </w:r>
      <w:r>
        <w:rPr>
          <w:color w:val="00C0B5"/>
        </w:rPr>
        <w:t>universal</w:t>
      </w:r>
      <w:r>
        <w:rPr>
          <w:color w:val="00C0B5"/>
          <w:spacing w:val="-3"/>
        </w:rPr>
        <w:t xml:space="preserve"> </w:t>
      </w:r>
      <w:r>
        <w:rPr>
          <w:color w:val="00C0B5"/>
        </w:rPr>
        <w:t>offer</w:t>
      </w:r>
      <w:r>
        <w:rPr>
          <w:color w:val="00C0B5"/>
          <w:spacing w:val="-3"/>
        </w:rPr>
        <w:t xml:space="preserve"> </w:t>
      </w:r>
      <w:r>
        <w:rPr>
          <w:color w:val="00C0B5"/>
        </w:rPr>
        <w:t>to</w:t>
      </w:r>
      <w:r>
        <w:rPr>
          <w:color w:val="00C0B5"/>
          <w:spacing w:val="-1"/>
        </w:rPr>
        <w:t xml:space="preserve"> </w:t>
      </w:r>
      <w:r>
        <w:rPr>
          <w:color w:val="00C0B5"/>
          <w:spacing w:val="-2"/>
        </w:rPr>
        <w:t>schools</w:t>
      </w:r>
    </w:p>
    <w:p w:rsidR="005A0B77" w:rsidRDefault="002B73EE">
      <w:pPr>
        <w:spacing w:before="76"/>
        <w:ind w:left="336"/>
        <w:rPr>
          <w:rFonts w:ascii="Calibri"/>
          <w:b/>
          <w:sz w:val="56"/>
        </w:rPr>
      </w:pPr>
      <w:r>
        <w:rPr>
          <w:rFonts w:ascii="Calibri"/>
          <w:b/>
          <w:color w:val="00C0B5"/>
          <w:sz w:val="56"/>
        </w:rPr>
        <w:t>September</w:t>
      </w:r>
      <w:r>
        <w:rPr>
          <w:rFonts w:ascii="Calibri"/>
          <w:b/>
          <w:color w:val="00C0B5"/>
          <w:spacing w:val="-9"/>
          <w:sz w:val="56"/>
        </w:rPr>
        <w:t xml:space="preserve"> </w:t>
      </w:r>
      <w:r>
        <w:rPr>
          <w:rFonts w:ascii="Calibri"/>
          <w:b/>
          <w:color w:val="00C0B5"/>
          <w:spacing w:val="-4"/>
          <w:sz w:val="56"/>
        </w:rPr>
        <w:t>2023</w:t>
      </w:r>
    </w:p>
    <w:p w:rsidR="005A0B77" w:rsidRDefault="005A0B77">
      <w:pPr>
        <w:pStyle w:val="BodyText"/>
        <w:rPr>
          <w:rFonts w:ascii="Calibri"/>
          <w:b/>
        </w:rPr>
      </w:pPr>
    </w:p>
    <w:p w:rsidR="005A0B77" w:rsidRDefault="005A0B77">
      <w:pPr>
        <w:pStyle w:val="BodyText"/>
        <w:spacing w:before="139"/>
        <w:rPr>
          <w:rFonts w:ascii="Calibri"/>
          <w:b/>
        </w:rPr>
      </w:pPr>
    </w:p>
    <w:p w:rsidR="005A0B77" w:rsidRDefault="002B73EE">
      <w:pPr>
        <w:pStyle w:val="BodyText"/>
        <w:ind w:left="762" w:right="340"/>
      </w:pPr>
      <w:r>
        <w:rPr>
          <w:noProof/>
          <w:lang w:val="en-GB" w:eastAsia="en-GB"/>
        </w:rPr>
        <mc:AlternateContent>
          <mc:Choice Requires="wps">
            <w:drawing>
              <wp:anchor distT="0" distB="0" distL="0" distR="0" simplePos="0" relativeHeight="487156224" behindDoc="1" locked="0" layoutInCell="1" allowOverlap="1">
                <wp:simplePos x="0" y="0"/>
                <wp:positionH relativeFrom="page">
                  <wp:posOffset>360425</wp:posOffset>
                </wp:positionH>
                <wp:positionV relativeFrom="paragraph">
                  <wp:posOffset>5401</wp:posOffset>
                </wp:positionV>
                <wp:extent cx="238125" cy="5657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565785"/>
                        </a:xfrm>
                        <a:prstGeom prst="rect">
                          <a:avLst/>
                        </a:prstGeom>
                      </wps:spPr>
                      <wps:txbx>
                        <w:txbxContent>
                          <w:p w:rsidR="005A0B77" w:rsidRDefault="002B73EE">
                            <w:pPr>
                              <w:spacing w:line="890" w:lineRule="exact"/>
                              <w:rPr>
                                <w:rFonts w:ascii="Calibri"/>
                                <w:sz w:val="89"/>
                              </w:rPr>
                            </w:pPr>
                            <w:r>
                              <w:rPr>
                                <w:rFonts w:ascii="Calibri"/>
                                <w:color w:val="00C0B5"/>
                                <w:spacing w:val="-10"/>
                                <w:sz w:val="89"/>
                              </w:rPr>
                              <w:t>L</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28.4pt;margin-top:.45pt;width:18.75pt;height:44.55pt;z-index:-16160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" filled="f" stroked="f">
                <v:path arrowok="t"/>
                <v:textbox inset="0,0,0,0">
                  <w:txbxContent>
                    <w:p w:rsidR="005A0B77" w:rsidRDefault="002B73EE">
                      <w:pPr>
                        <w:spacing w:line="890" w:lineRule="exact"/>
                        <w:rPr>
                          <w:rFonts w:ascii="Calibri"/>
                          <w:sz w:val="89"/>
                        </w:rPr>
                      </w:pPr>
                      <w:r>
                        <w:rPr>
                          <w:rFonts w:ascii="Calibri"/>
                          <w:color w:val="00C0B5"/>
                          <w:spacing w:val="-10"/>
                          <w:sz w:val="89"/>
                        </w:rPr>
                        <w:t>L</w:t>
                      </w:r>
                    </w:p>
                  </w:txbxContent>
                </v:textbox>
                <w10:wrap anchorx="page"/>
              </v:shape>
            </w:pict>
          </mc:Fallback>
        </mc:AlternateContent>
      </w:r>
      <w:r>
        <w:rPr>
          <w:color w:val="868686"/>
        </w:rPr>
        <w:t>ocal</w:t>
      </w:r>
      <w:r>
        <w:rPr>
          <w:color w:val="868686"/>
          <w:spacing w:val="-3"/>
        </w:rPr>
        <w:t xml:space="preserve"> </w:t>
      </w:r>
      <w:r>
        <w:rPr>
          <w:color w:val="868686"/>
        </w:rPr>
        <w:t>Authorities</w:t>
      </w:r>
      <w:r>
        <w:rPr>
          <w:color w:val="868686"/>
          <w:spacing w:val="-3"/>
        </w:rPr>
        <w:t xml:space="preserve"> </w:t>
      </w:r>
      <w:r>
        <w:rPr>
          <w:color w:val="868686"/>
        </w:rPr>
        <w:t>(LAs)</w:t>
      </w:r>
      <w:r>
        <w:rPr>
          <w:color w:val="868686"/>
          <w:spacing w:val="-3"/>
        </w:rPr>
        <w:t xml:space="preserve"> </w:t>
      </w:r>
      <w:r>
        <w:rPr>
          <w:color w:val="868686"/>
        </w:rPr>
        <w:t>have</w:t>
      </w:r>
      <w:r>
        <w:rPr>
          <w:color w:val="868686"/>
          <w:spacing w:val="-4"/>
        </w:rPr>
        <w:t xml:space="preserve"> </w:t>
      </w:r>
      <w:r>
        <w:rPr>
          <w:color w:val="868686"/>
        </w:rPr>
        <w:t>a</w:t>
      </w:r>
      <w:r>
        <w:rPr>
          <w:color w:val="868686"/>
          <w:spacing w:val="-3"/>
        </w:rPr>
        <w:t xml:space="preserve"> </w:t>
      </w:r>
      <w:r>
        <w:rPr>
          <w:color w:val="868686"/>
        </w:rPr>
        <w:t>duty</w:t>
      </w:r>
      <w:r>
        <w:rPr>
          <w:color w:val="868686"/>
          <w:spacing w:val="-4"/>
        </w:rPr>
        <w:t xml:space="preserve"> </w:t>
      </w:r>
      <w:r>
        <w:rPr>
          <w:color w:val="868686"/>
        </w:rPr>
        <w:t>to</w:t>
      </w:r>
      <w:r>
        <w:rPr>
          <w:color w:val="868686"/>
          <w:spacing w:val="-2"/>
        </w:rPr>
        <w:t xml:space="preserve"> </w:t>
      </w:r>
      <w:r>
        <w:rPr>
          <w:color w:val="868686"/>
        </w:rPr>
        <w:t>promote</w:t>
      </w:r>
      <w:r>
        <w:rPr>
          <w:color w:val="868686"/>
          <w:spacing w:val="-2"/>
        </w:rPr>
        <w:t xml:space="preserve"> </w:t>
      </w:r>
      <w:r>
        <w:rPr>
          <w:color w:val="868686"/>
        </w:rPr>
        <w:t>and</w:t>
      </w:r>
      <w:r>
        <w:rPr>
          <w:color w:val="868686"/>
          <w:spacing w:val="-3"/>
        </w:rPr>
        <w:t xml:space="preserve"> </w:t>
      </w:r>
      <w:r>
        <w:rPr>
          <w:color w:val="868686"/>
        </w:rPr>
        <w:t>act</w:t>
      </w:r>
      <w:r>
        <w:rPr>
          <w:color w:val="868686"/>
          <w:spacing w:val="-4"/>
        </w:rPr>
        <w:t xml:space="preserve"> </w:t>
      </w:r>
      <w:r>
        <w:rPr>
          <w:color w:val="868686"/>
        </w:rPr>
        <w:t>as</w:t>
      </w:r>
      <w:r>
        <w:rPr>
          <w:color w:val="868686"/>
          <w:spacing w:val="-3"/>
        </w:rPr>
        <w:t xml:space="preserve"> </w:t>
      </w:r>
      <w:r>
        <w:rPr>
          <w:color w:val="868686"/>
        </w:rPr>
        <w:t>champions</w:t>
      </w:r>
      <w:r>
        <w:rPr>
          <w:color w:val="868686"/>
          <w:spacing w:val="-3"/>
        </w:rPr>
        <w:t xml:space="preserve"> </w:t>
      </w:r>
      <w:r>
        <w:rPr>
          <w:color w:val="868686"/>
        </w:rPr>
        <w:t>of</w:t>
      </w:r>
      <w:r>
        <w:rPr>
          <w:color w:val="868686"/>
          <w:spacing w:val="-3"/>
        </w:rPr>
        <w:t xml:space="preserve"> </w:t>
      </w:r>
      <w:r>
        <w:rPr>
          <w:color w:val="868686"/>
        </w:rPr>
        <w:t>high</w:t>
      </w:r>
      <w:r>
        <w:rPr>
          <w:color w:val="868686"/>
          <w:spacing w:val="-4"/>
        </w:rPr>
        <w:t xml:space="preserve"> </w:t>
      </w:r>
      <w:r>
        <w:rPr>
          <w:color w:val="868686"/>
        </w:rPr>
        <w:t>standards</w:t>
      </w:r>
      <w:r>
        <w:rPr>
          <w:color w:val="868686"/>
          <w:spacing w:val="-3"/>
        </w:rPr>
        <w:t xml:space="preserve"> </w:t>
      </w:r>
      <w:r>
        <w:rPr>
          <w:color w:val="868686"/>
        </w:rPr>
        <w:t>in</w:t>
      </w:r>
      <w:r>
        <w:rPr>
          <w:color w:val="868686"/>
          <w:spacing w:val="-3"/>
        </w:rPr>
        <w:t xml:space="preserve"> </w:t>
      </w:r>
      <w:r>
        <w:rPr>
          <w:color w:val="868686"/>
        </w:rPr>
        <w:t>education</w:t>
      </w:r>
      <w:r>
        <w:rPr>
          <w:color w:val="868686"/>
          <w:spacing w:val="-3"/>
        </w:rPr>
        <w:t xml:space="preserve"> </w:t>
      </w:r>
      <w:r>
        <w:rPr>
          <w:color w:val="868686"/>
        </w:rPr>
        <w:t>across their schools. Each LA interprets their duties differently and has considerable freedom as to how they deliver their statutory responsibilities. In Southwark, we term our duty for school performance as the</w:t>
      </w:r>
    </w:p>
    <w:p w:rsidR="005A0B77" w:rsidRDefault="002B73EE">
      <w:pPr>
        <w:pStyle w:val="BodyText"/>
        <w:ind w:left="387" w:right="340"/>
      </w:pPr>
      <w:r>
        <w:rPr>
          <w:color w:val="868686"/>
        </w:rPr>
        <w:t>universal provision which is interpreted to</w:t>
      </w:r>
      <w:r>
        <w:rPr>
          <w:color w:val="868686"/>
        </w:rPr>
        <w:t xml:space="preserve"> reflect the Southwark context. This document captures some of the key</w:t>
      </w:r>
      <w:r>
        <w:rPr>
          <w:color w:val="868686"/>
          <w:spacing w:val="-3"/>
        </w:rPr>
        <w:t xml:space="preserve"> </w:t>
      </w:r>
      <w:r>
        <w:rPr>
          <w:color w:val="868686"/>
        </w:rPr>
        <w:t>aspects</w:t>
      </w:r>
      <w:r>
        <w:rPr>
          <w:color w:val="868686"/>
          <w:spacing w:val="-3"/>
        </w:rPr>
        <w:t xml:space="preserve"> </w:t>
      </w:r>
      <w:r>
        <w:rPr>
          <w:color w:val="868686"/>
        </w:rPr>
        <w:t>of</w:t>
      </w:r>
      <w:r>
        <w:rPr>
          <w:color w:val="868686"/>
          <w:spacing w:val="-3"/>
        </w:rPr>
        <w:t xml:space="preserve"> </w:t>
      </w:r>
      <w:r>
        <w:rPr>
          <w:color w:val="868686"/>
        </w:rPr>
        <w:t>the universal</w:t>
      </w:r>
      <w:r>
        <w:rPr>
          <w:color w:val="868686"/>
          <w:spacing w:val="-3"/>
        </w:rPr>
        <w:t xml:space="preserve"> </w:t>
      </w:r>
      <w:r>
        <w:rPr>
          <w:color w:val="868686"/>
        </w:rPr>
        <w:t>provision,</w:t>
      </w:r>
      <w:r>
        <w:rPr>
          <w:color w:val="868686"/>
          <w:spacing w:val="-3"/>
        </w:rPr>
        <w:t xml:space="preserve"> </w:t>
      </w:r>
      <w:r>
        <w:rPr>
          <w:color w:val="868686"/>
        </w:rPr>
        <w:t>although</w:t>
      </w:r>
      <w:r>
        <w:rPr>
          <w:color w:val="868686"/>
          <w:spacing w:val="-2"/>
        </w:rPr>
        <w:t xml:space="preserve"> </w:t>
      </w:r>
      <w:r>
        <w:rPr>
          <w:color w:val="868686"/>
        </w:rPr>
        <w:t>it</w:t>
      </w:r>
      <w:r>
        <w:rPr>
          <w:color w:val="868686"/>
          <w:spacing w:val="-3"/>
        </w:rPr>
        <w:t xml:space="preserve"> </w:t>
      </w:r>
      <w:r>
        <w:rPr>
          <w:color w:val="868686"/>
        </w:rPr>
        <w:t>is</w:t>
      </w:r>
      <w:r>
        <w:rPr>
          <w:color w:val="868686"/>
          <w:spacing w:val="-2"/>
        </w:rPr>
        <w:t xml:space="preserve"> </w:t>
      </w:r>
      <w:r>
        <w:rPr>
          <w:color w:val="868686"/>
        </w:rPr>
        <w:t>not</w:t>
      </w:r>
      <w:r>
        <w:rPr>
          <w:color w:val="868686"/>
          <w:spacing w:val="-3"/>
        </w:rPr>
        <w:t xml:space="preserve"> </w:t>
      </w:r>
      <w:r>
        <w:rPr>
          <w:color w:val="868686"/>
        </w:rPr>
        <w:t>an</w:t>
      </w:r>
      <w:r>
        <w:rPr>
          <w:color w:val="868686"/>
          <w:spacing w:val="-2"/>
        </w:rPr>
        <w:t xml:space="preserve"> </w:t>
      </w:r>
      <w:r>
        <w:rPr>
          <w:color w:val="868686"/>
        </w:rPr>
        <w:t>exhaustive</w:t>
      </w:r>
      <w:r>
        <w:rPr>
          <w:color w:val="868686"/>
          <w:spacing w:val="-3"/>
        </w:rPr>
        <w:t xml:space="preserve"> </w:t>
      </w:r>
      <w:r>
        <w:rPr>
          <w:color w:val="868686"/>
        </w:rPr>
        <w:t>list.</w:t>
      </w:r>
      <w:r>
        <w:rPr>
          <w:color w:val="868686"/>
          <w:spacing w:val="-3"/>
        </w:rPr>
        <w:t xml:space="preserve"> </w:t>
      </w:r>
      <w:r>
        <w:rPr>
          <w:color w:val="868686"/>
        </w:rPr>
        <w:t>Important</w:t>
      </w:r>
      <w:r>
        <w:rPr>
          <w:color w:val="868686"/>
          <w:spacing w:val="-3"/>
        </w:rPr>
        <w:t xml:space="preserve"> </w:t>
      </w:r>
      <w:r>
        <w:rPr>
          <w:color w:val="868686"/>
        </w:rPr>
        <w:t>elements</w:t>
      </w:r>
      <w:r>
        <w:rPr>
          <w:color w:val="868686"/>
          <w:spacing w:val="-2"/>
        </w:rPr>
        <w:t xml:space="preserve"> </w:t>
      </w:r>
      <w:r>
        <w:rPr>
          <w:color w:val="868686"/>
        </w:rPr>
        <w:t>such</w:t>
      </w:r>
      <w:r>
        <w:rPr>
          <w:color w:val="868686"/>
          <w:spacing w:val="-3"/>
        </w:rPr>
        <w:t xml:space="preserve"> </w:t>
      </w:r>
      <w:r>
        <w:rPr>
          <w:color w:val="868686"/>
        </w:rPr>
        <w:t>as</w:t>
      </w:r>
      <w:r>
        <w:rPr>
          <w:color w:val="868686"/>
          <w:spacing w:val="-2"/>
        </w:rPr>
        <w:t xml:space="preserve"> </w:t>
      </w:r>
      <w:r>
        <w:rPr>
          <w:color w:val="868686"/>
        </w:rPr>
        <w:t>positive relationships, local knowledge, expertise, trust and partnerships across t</w:t>
      </w:r>
      <w:r>
        <w:rPr>
          <w:color w:val="868686"/>
        </w:rPr>
        <w:t>eams within the Council enable the successful delivery of the universal provision.</w:t>
      </w:r>
    </w:p>
    <w:p w:rsidR="005A0B77" w:rsidRDefault="005A0B77">
      <w:pPr>
        <w:pStyle w:val="BodyText"/>
        <w:rPr>
          <w:sz w:val="20"/>
        </w:rPr>
      </w:pPr>
    </w:p>
    <w:p w:rsidR="005A0B77" w:rsidRDefault="005A0B77">
      <w:pPr>
        <w:pStyle w:val="BodyText"/>
        <w:spacing w:before="142"/>
        <w:rPr>
          <w:sz w:val="20"/>
        </w:rPr>
      </w:pPr>
    </w:p>
    <w:p w:rsidR="005A0B77" w:rsidRDefault="005A0B77">
      <w:pPr>
        <w:rPr>
          <w:sz w:val="20"/>
        </w:rPr>
        <w:sectPr w:rsidR="005A0B77">
          <w:pgSz w:w="11910" w:h="16840"/>
          <w:pgMar w:top="440" w:right="180" w:bottom="720" w:left="180" w:header="0" w:footer="537" w:gutter="0"/>
          <w:cols w:space="720"/>
        </w:sectPr>
      </w:pPr>
    </w:p>
    <w:p w:rsidR="005A0B77" w:rsidRDefault="002B73EE">
      <w:pPr>
        <w:pStyle w:val="Heading2"/>
        <w:numPr>
          <w:ilvl w:val="0"/>
          <w:numId w:val="32"/>
        </w:numPr>
        <w:tabs>
          <w:tab w:val="left" w:pos="876"/>
        </w:tabs>
        <w:spacing w:before="92"/>
        <w:ind w:right="80" w:firstLine="0"/>
        <w:jc w:val="left"/>
      </w:pPr>
      <w:r>
        <w:rPr>
          <w:color w:val="00C0B5"/>
        </w:rPr>
        <w:t>Duties and responsibilities of the Local</w:t>
      </w:r>
      <w:r>
        <w:rPr>
          <w:color w:val="00C0B5"/>
          <w:spacing w:val="-13"/>
        </w:rPr>
        <w:t xml:space="preserve"> </w:t>
      </w:r>
      <w:r>
        <w:rPr>
          <w:color w:val="00C0B5"/>
        </w:rPr>
        <w:t>Authority</w:t>
      </w:r>
      <w:r>
        <w:rPr>
          <w:color w:val="00C0B5"/>
          <w:spacing w:val="-12"/>
        </w:rPr>
        <w:t xml:space="preserve"> </w:t>
      </w:r>
      <w:r>
        <w:rPr>
          <w:color w:val="00C0B5"/>
        </w:rPr>
        <w:t>(LA)</w:t>
      </w:r>
      <w:r>
        <w:rPr>
          <w:color w:val="00C0B5"/>
          <w:spacing w:val="-12"/>
        </w:rPr>
        <w:t xml:space="preserve"> </w:t>
      </w:r>
      <w:r>
        <w:rPr>
          <w:color w:val="00C0B5"/>
        </w:rPr>
        <w:t>and Regional Schools Commissioner (RSC)</w:t>
      </w:r>
    </w:p>
    <w:p w:rsidR="005A0B77" w:rsidRDefault="002B73EE">
      <w:pPr>
        <w:pStyle w:val="BodyText"/>
        <w:spacing w:before="227"/>
        <w:ind w:left="387" w:right="103"/>
        <w:jc w:val="both"/>
      </w:pPr>
      <w:r>
        <w:rPr>
          <w:color w:val="868686"/>
        </w:rPr>
        <w:t>Some</w:t>
      </w:r>
      <w:r>
        <w:rPr>
          <w:color w:val="868686"/>
          <w:spacing w:val="-6"/>
        </w:rPr>
        <w:t xml:space="preserve"> </w:t>
      </w:r>
      <w:r>
        <w:rPr>
          <w:color w:val="868686"/>
        </w:rPr>
        <w:t>of</w:t>
      </w:r>
      <w:r>
        <w:rPr>
          <w:color w:val="868686"/>
          <w:spacing w:val="-5"/>
        </w:rPr>
        <w:t xml:space="preserve"> </w:t>
      </w:r>
      <w:r>
        <w:rPr>
          <w:color w:val="868686"/>
        </w:rPr>
        <w:t>the</w:t>
      </w:r>
      <w:r>
        <w:rPr>
          <w:color w:val="868686"/>
          <w:spacing w:val="-4"/>
        </w:rPr>
        <w:t xml:space="preserve"> </w:t>
      </w:r>
      <w:r>
        <w:rPr>
          <w:color w:val="868686"/>
        </w:rPr>
        <w:t>Local</w:t>
      </w:r>
      <w:r>
        <w:rPr>
          <w:color w:val="868686"/>
          <w:spacing w:val="-6"/>
        </w:rPr>
        <w:t xml:space="preserve"> </w:t>
      </w:r>
      <w:r>
        <w:rPr>
          <w:color w:val="868686"/>
        </w:rPr>
        <w:t>Authority’s</w:t>
      </w:r>
      <w:r>
        <w:rPr>
          <w:color w:val="868686"/>
          <w:spacing w:val="-3"/>
        </w:rPr>
        <w:t xml:space="preserve"> </w:t>
      </w:r>
      <w:r>
        <w:rPr>
          <w:color w:val="868686"/>
        </w:rPr>
        <w:t>(LA)</w:t>
      </w:r>
      <w:r>
        <w:rPr>
          <w:color w:val="868686"/>
          <w:spacing w:val="-5"/>
        </w:rPr>
        <w:t xml:space="preserve"> </w:t>
      </w:r>
      <w:r>
        <w:rPr>
          <w:color w:val="868686"/>
        </w:rPr>
        <w:t>duties</w:t>
      </w:r>
      <w:r>
        <w:rPr>
          <w:color w:val="868686"/>
          <w:spacing w:val="-4"/>
        </w:rPr>
        <w:t xml:space="preserve"> </w:t>
      </w:r>
      <w:r>
        <w:rPr>
          <w:color w:val="868686"/>
        </w:rPr>
        <w:t>for</w:t>
      </w:r>
      <w:r>
        <w:rPr>
          <w:color w:val="868686"/>
          <w:spacing w:val="-5"/>
        </w:rPr>
        <w:t xml:space="preserve"> </w:t>
      </w:r>
      <w:r>
        <w:rPr>
          <w:color w:val="868686"/>
        </w:rPr>
        <w:t xml:space="preserve">schools </w:t>
      </w:r>
      <w:r>
        <w:rPr>
          <w:color w:val="868686"/>
          <w:spacing w:val="-2"/>
        </w:rPr>
        <w:t>inc</w:t>
      </w:r>
      <w:r>
        <w:rPr>
          <w:color w:val="868686"/>
          <w:spacing w:val="-2"/>
        </w:rPr>
        <w:t>lude;</w:t>
      </w:r>
    </w:p>
    <w:p w:rsidR="005A0B77" w:rsidRDefault="002B73EE">
      <w:pPr>
        <w:pStyle w:val="ListParagraph"/>
        <w:numPr>
          <w:ilvl w:val="0"/>
          <w:numId w:val="28"/>
        </w:numPr>
        <w:tabs>
          <w:tab w:val="left" w:pos="747"/>
        </w:tabs>
        <w:spacing w:before="228"/>
        <w:ind w:right="1"/>
      </w:pPr>
      <w:r>
        <w:rPr>
          <w:color w:val="868686"/>
        </w:rPr>
        <w:t>Risk assessment of all schools. Ensuring that appropriate support and intervention is in place in order to address identified needs and, where appropriate,</w:t>
      </w:r>
      <w:r>
        <w:rPr>
          <w:color w:val="868686"/>
          <w:spacing w:val="-16"/>
        </w:rPr>
        <w:t xml:space="preserve"> </w:t>
      </w:r>
      <w:r>
        <w:rPr>
          <w:color w:val="868686"/>
        </w:rPr>
        <w:t>using</w:t>
      </w:r>
      <w:r>
        <w:rPr>
          <w:color w:val="868686"/>
          <w:spacing w:val="-15"/>
        </w:rPr>
        <w:t xml:space="preserve"> </w:t>
      </w:r>
      <w:r>
        <w:rPr>
          <w:color w:val="868686"/>
        </w:rPr>
        <w:t>statutory</w:t>
      </w:r>
      <w:r>
        <w:rPr>
          <w:color w:val="868686"/>
          <w:spacing w:val="-15"/>
        </w:rPr>
        <w:t xml:space="preserve"> </w:t>
      </w:r>
      <w:r>
        <w:rPr>
          <w:color w:val="868686"/>
        </w:rPr>
        <w:t>powers</w:t>
      </w:r>
      <w:r>
        <w:rPr>
          <w:color w:val="868686"/>
          <w:spacing w:val="13"/>
        </w:rPr>
        <w:t xml:space="preserve"> </w:t>
      </w:r>
      <w:r>
        <w:rPr>
          <w:color w:val="868686"/>
        </w:rPr>
        <w:t>to</w:t>
      </w:r>
      <w:r>
        <w:rPr>
          <w:color w:val="868686"/>
          <w:spacing w:val="-15"/>
        </w:rPr>
        <w:t xml:space="preserve"> </w:t>
      </w:r>
      <w:r>
        <w:rPr>
          <w:color w:val="868686"/>
        </w:rPr>
        <w:t>intervene</w:t>
      </w:r>
      <w:r>
        <w:rPr>
          <w:color w:val="868686"/>
          <w:spacing w:val="-15"/>
        </w:rPr>
        <w:t xml:space="preserve"> </w:t>
      </w:r>
      <w:r>
        <w:rPr>
          <w:color w:val="868686"/>
        </w:rPr>
        <w:t>in maintained schools causing concern;</w:t>
      </w:r>
    </w:p>
    <w:p w:rsidR="005A0B77" w:rsidRDefault="002B73EE">
      <w:pPr>
        <w:pStyle w:val="ListParagraph"/>
        <w:numPr>
          <w:ilvl w:val="0"/>
          <w:numId w:val="28"/>
        </w:numPr>
        <w:tabs>
          <w:tab w:val="left" w:pos="747"/>
        </w:tabs>
      </w:pPr>
      <w:r>
        <w:rPr>
          <w:color w:val="868686"/>
        </w:rPr>
        <w:t>Promotion of post-16 participation in education, employment and training,</w:t>
      </w:r>
    </w:p>
    <w:p w:rsidR="005A0B77" w:rsidRDefault="002B73EE">
      <w:pPr>
        <w:pStyle w:val="ListParagraph"/>
        <w:numPr>
          <w:ilvl w:val="0"/>
          <w:numId w:val="28"/>
        </w:numPr>
        <w:tabs>
          <w:tab w:val="left" w:pos="747"/>
        </w:tabs>
        <w:ind w:right="1"/>
      </w:pPr>
      <w:r>
        <w:rPr>
          <w:color w:val="868686"/>
        </w:rPr>
        <w:t>Co-ordination</w:t>
      </w:r>
      <w:r>
        <w:rPr>
          <w:color w:val="868686"/>
          <w:spacing w:val="-9"/>
        </w:rPr>
        <w:t xml:space="preserve"> </w:t>
      </w:r>
      <w:r>
        <w:rPr>
          <w:color w:val="868686"/>
        </w:rPr>
        <w:t>of</w:t>
      </w:r>
      <w:r>
        <w:rPr>
          <w:color w:val="868686"/>
          <w:spacing w:val="-10"/>
        </w:rPr>
        <w:t xml:space="preserve"> </w:t>
      </w:r>
      <w:r>
        <w:rPr>
          <w:color w:val="868686"/>
        </w:rPr>
        <w:t>statutory</w:t>
      </w:r>
      <w:r>
        <w:rPr>
          <w:color w:val="868686"/>
          <w:spacing w:val="-10"/>
        </w:rPr>
        <w:t xml:space="preserve"> </w:t>
      </w:r>
      <w:r>
        <w:rPr>
          <w:color w:val="868686"/>
        </w:rPr>
        <w:t>assessment,</w:t>
      </w:r>
      <w:r>
        <w:rPr>
          <w:color w:val="868686"/>
          <w:spacing w:val="-10"/>
        </w:rPr>
        <w:t xml:space="preserve"> </w:t>
      </w:r>
      <w:r>
        <w:rPr>
          <w:color w:val="868686"/>
        </w:rPr>
        <w:t>monitoring and moderation for Key Stage 2,</w:t>
      </w:r>
    </w:p>
    <w:p w:rsidR="005A0B77" w:rsidRDefault="002B73EE">
      <w:pPr>
        <w:pStyle w:val="ListParagraph"/>
        <w:numPr>
          <w:ilvl w:val="0"/>
          <w:numId w:val="28"/>
        </w:numPr>
        <w:tabs>
          <w:tab w:val="left" w:pos="747"/>
        </w:tabs>
        <w:ind w:right="1"/>
      </w:pPr>
      <w:r>
        <w:rPr>
          <w:color w:val="868686"/>
        </w:rPr>
        <w:t>Investigation of complaints submitted to Ofsted and</w:t>
      </w:r>
      <w:r>
        <w:rPr>
          <w:color w:val="868686"/>
          <w:spacing w:val="-11"/>
        </w:rPr>
        <w:t xml:space="preserve"> </w:t>
      </w:r>
      <w:r>
        <w:rPr>
          <w:color w:val="868686"/>
        </w:rPr>
        <w:t>the</w:t>
      </w:r>
      <w:r>
        <w:rPr>
          <w:color w:val="868686"/>
          <w:spacing w:val="-11"/>
        </w:rPr>
        <w:t xml:space="preserve"> </w:t>
      </w:r>
      <w:r>
        <w:rPr>
          <w:color w:val="868686"/>
        </w:rPr>
        <w:t>Council</w:t>
      </w:r>
      <w:r>
        <w:rPr>
          <w:color w:val="868686"/>
          <w:spacing w:val="-11"/>
        </w:rPr>
        <w:t xml:space="preserve"> </w:t>
      </w:r>
      <w:r>
        <w:rPr>
          <w:color w:val="868686"/>
        </w:rPr>
        <w:t>which</w:t>
      </w:r>
      <w:r>
        <w:rPr>
          <w:color w:val="868686"/>
          <w:spacing w:val="-12"/>
        </w:rPr>
        <w:t xml:space="preserve"> </w:t>
      </w:r>
      <w:r>
        <w:rPr>
          <w:color w:val="868686"/>
        </w:rPr>
        <w:t>identify</w:t>
      </w:r>
      <w:r>
        <w:rPr>
          <w:color w:val="868686"/>
          <w:spacing w:val="-12"/>
        </w:rPr>
        <w:t xml:space="preserve"> </w:t>
      </w:r>
      <w:r>
        <w:rPr>
          <w:color w:val="868686"/>
        </w:rPr>
        <w:t>a</w:t>
      </w:r>
      <w:r>
        <w:rPr>
          <w:color w:val="868686"/>
          <w:spacing w:val="-11"/>
        </w:rPr>
        <w:t xml:space="preserve"> </w:t>
      </w:r>
      <w:r>
        <w:rPr>
          <w:color w:val="868686"/>
        </w:rPr>
        <w:t>safeguarding</w:t>
      </w:r>
      <w:r>
        <w:rPr>
          <w:color w:val="868686"/>
          <w:spacing w:val="-11"/>
        </w:rPr>
        <w:t xml:space="preserve"> </w:t>
      </w:r>
      <w:r>
        <w:rPr>
          <w:color w:val="868686"/>
        </w:rPr>
        <w:t>risk,</w:t>
      </w:r>
    </w:p>
    <w:p w:rsidR="005A0B77" w:rsidRDefault="002B73EE">
      <w:pPr>
        <w:pStyle w:val="ListParagraph"/>
        <w:numPr>
          <w:ilvl w:val="0"/>
          <w:numId w:val="28"/>
        </w:numPr>
        <w:tabs>
          <w:tab w:val="left" w:pos="746"/>
        </w:tabs>
        <w:ind w:left="746" w:hanging="359"/>
      </w:pPr>
      <w:r>
        <w:rPr>
          <w:color w:val="868686"/>
          <w:spacing w:val="-2"/>
        </w:rPr>
        <w:t>Safeguarding,</w:t>
      </w:r>
    </w:p>
    <w:p w:rsidR="005A0B77" w:rsidRDefault="002B73EE">
      <w:pPr>
        <w:pStyle w:val="ListParagraph"/>
        <w:numPr>
          <w:ilvl w:val="0"/>
          <w:numId w:val="28"/>
        </w:numPr>
        <w:tabs>
          <w:tab w:val="left" w:pos="746"/>
        </w:tabs>
        <w:ind w:left="746" w:hanging="359"/>
      </w:pPr>
      <w:r>
        <w:rPr>
          <w:color w:val="868686"/>
        </w:rPr>
        <w:t>Supporting</w:t>
      </w:r>
      <w:r>
        <w:rPr>
          <w:color w:val="868686"/>
          <w:spacing w:val="-16"/>
        </w:rPr>
        <w:t xml:space="preserve"> </w:t>
      </w:r>
      <w:r>
        <w:rPr>
          <w:color w:val="868686"/>
        </w:rPr>
        <w:t>school</w:t>
      </w:r>
      <w:r>
        <w:rPr>
          <w:color w:val="868686"/>
          <w:spacing w:val="-13"/>
        </w:rPr>
        <w:t xml:space="preserve"> </w:t>
      </w:r>
      <w:r>
        <w:rPr>
          <w:color w:val="868686"/>
          <w:spacing w:val="-2"/>
        </w:rPr>
        <w:t>governance.</w:t>
      </w:r>
    </w:p>
    <w:p w:rsidR="005A0B77" w:rsidRDefault="002B73EE">
      <w:pPr>
        <w:pStyle w:val="BodyText"/>
        <w:spacing w:before="227"/>
        <w:ind w:left="387"/>
        <w:jc w:val="both"/>
      </w:pPr>
      <w:r>
        <w:rPr>
          <w:color w:val="868686"/>
        </w:rPr>
        <w:t>A</w:t>
      </w:r>
      <w:r>
        <w:rPr>
          <w:color w:val="868686"/>
          <w:spacing w:val="-14"/>
        </w:rPr>
        <w:t xml:space="preserve"> </w:t>
      </w:r>
      <w:r>
        <w:rPr>
          <w:color w:val="868686"/>
        </w:rPr>
        <w:t>range</w:t>
      </w:r>
      <w:r>
        <w:rPr>
          <w:color w:val="868686"/>
          <w:spacing w:val="-14"/>
        </w:rPr>
        <w:t xml:space="preserve"> </w:t>
      </w:r>
      <w:r>
        <w:rPr>
          <w:color w:val="868686"/>
        </w:rPr>
        <w:t>of</w:t>
      </w:r>
      <w:r>
        <w:rPr>
          <w:color w:val="868686"/>
          <w:spacing w:val="-14"/>
        </w:rPr>
        <w:t xml:space="preserve"> </w:t>
      </w:r>
      <w:r>
        <w:rPr>
          <w:color w:val="868686"/>
        </w:rPr>
        <w:t>other</w:t>
      </w:r>
      <w:r>
        <w:rPr>
          <w:color w:val="868686"/>
          <w:spacing w:val="-14"/>
        </w:rPr>
        <w:t xml:space="preserve"> </w:t>
      </w:r>
      <w:r>
        <w:rPr>
          <w:color w:val="868686"/>
        </w:rPr>
        <w:t>duties</w:t>
      </w:r>
      <w:r>
        <w:rPr>
          <w:color w:val="868686"/>
          <w:spacing w:val="-14"/>
        </w:rPr>
        <w:t xml:space="preserve"> </w:t>
      </w:r>
      <w:r>
        <w:rPr>
          <w:color w:val="868686"/>
        </w:rPr>
        <w:t>are</w:t>
      </w:r>
      <w:r>
        <w:rPr>
          <w:color w:val="868686"/>
          <w:spacing w:val="-14"/>
        </w:rPr>
        <w:t xml:space="preserve"> </w:t>
      </w:r>
      <w:r>
        <w:rPr>
          <w:color w:val="868686"/>
        </w:rPr>
        <w:t>delivered</w:t>
      </w:r>
      <w:r>
        <w:rPr>
          <w:color w:val="868686"/>
          <w:spacing w:val="-13"/>
        </w:rPr>
        <w:t xml:space="preserve"> </w:t>
      </w:r>
      <w:r>
        <w:rPr>
          <w:color w:val="868686"/>
        </w:rPr>
        <w:t>or</w:t>
      </w:r>
      <w:r>
        <w:rPr>
          <w:color w:val="868686"/>
          <w:spacing w:val="-14"/>
        </w:rPr>
        <w:t xml:space="preserve"> </w:t>
      </w:r>
      <w:r>
        <w:rPr>
          <w:color w:val="868686"/>
        </w:rPr>
        <w:t>commissioned by the School Improvement Advisory Team. These include support for the recruitment of Head Teachers in maintained schools, induction processes for early career teachers, the oversight of the Standing Advisory Council for Religious Education (S</w:t>
      </w:r>
      <w:r>
        <w:rPr>
          <w:color w:val="868686"/>
        </w:rPr>
        <w:t>ACRE) and data services which are provided through the Southwark Education, Learning and Achievement service data officers.</w:t>
      </w:r>
    </w:p>
    <w:p w:rsidR="005A0B77" w:rsidRDefault="005A0B77">
      <w:pPr>
        <w:pStyle w:val="BodyText"/>
      </w:pPr>
    </w:p>
    <w:p w:rsidR="005A0B77" w:rsidRDefault="005A0B77">
      <w:pPr>
        <w:pStyle w:val="BodyText"/>
      </w:pPr>
    </w:p>
    <w:p w:rsidR="005A0B77" w:rsidRDefault="005A0B77">
      <w:pPr>
        <w:pStyle w:val="BodyText"/>
      </w:pPr>
    </w:p>
    <w:p w:rsidR="005A0B77" w:rsidRDefault="005A0B77">
      <w:pPr>
        <w:pStyle w:val="BodyText"/>
      </w:pPr>
    </w:p>
    <w:p w:rsidR="005A0B77" w:rsidRDefault="005A0B77">
      <w:pPr>
        <w:pStyle w:val="BodyText"/>
        <w:spacing w:before="14"/>
      </w:pPr>
    </w:p>
    <w:p w:rsidR="005A0B77" w:rsidRDefault="002B73EE">
      <w:pPr>
        <w:ind w:left="387"/>
        <w:jc w:val="both"/>
        <w:rPr>
          <w:sz w:val="16"/>
        </w:rPr>
      </w:pPr>
      <w:r>
        <w:rPr>
          <w:color w:val="868686"/>
          <w:position w:val="7"/>
          <w:sz w:val="13"/>
        </w:rPr>
        <w:t>1</w:t>
      </w:r>
      <w:r>
        <w:rPr>
          <w:color w:val="868686"/>
          <w:spacing w:val="11"/>
          <w:position w:val="7"/>
          <w:sz w:val="13"/>
        </w:rPr>
        <w:t xml:space="preserve"> </w:t>
      </w:r>
      <w:r>
        <w:rPr>
          <w:color w:val="868686"/>
          <w:sz w:val="16"/>
        </w:rPr>
        <w:t>Schools</w:t>
      </w:r>
      <w:r>
        <w:rPr>
          <w:color w:val="868686"/>
          <w:spacing w:val="-5"/>
          <w:sz w:val="16"/>
        </w:rPr>
        <w:t xml:space="preserve"> </w:t>
      </w:r>
      <w:r>
        <w:rPr>
          <w:color w:val="868686"/>
          <w:sz w:val="16"/>
        </w:rPr>
        <w:t>causing</w:t>
      </w:r>
      <w:r>
        <w:rPr>
          <w:color w:val="868686"/>
          <w:spacing w:val="-7"/>
          <w:sz w:val="16"/>
        </w:rPr>
        <w:t xml:space="preserve"> </w:t>
      </w:r>
      <w:r>
        <w:rPr>
          <w:color w:val="868686"/>
          <w:sz w:val="16"/>
        </w:rPr>
        <w:t>concern</w:t>
      </w:r>
      <w:r>
        <w:rPr>
          <w:color w:val="868686"/>
          <w:spacing w:val="-6"/>
          <w:sz w:val="16"/>
        </w:rPr>
        <w:t xml:space="preserve"> </w:t>
      </w:r>
      <w:r>
        <w:rPr>
          <w:color w:val="868686"/>
          <w:sz w:val="16"/>
        </w:rPr>
        <w:t>guidance</w:t>
      </w:r>
      <w:r>
        <w:rPr>
          <w:color w:val="868686"/>
          <w:spacing w:val="-6"/>
          <w:sz w:val="16"/>
        </w:rPr>
        <w:t xml:space="preserve"> </w:t>
      </w:r>
      <w:r>
        <w:rPr>
          <w:color w:val="868686"/>
          <w:sz w:val="16"/>
        </w:rPr>
        <w:t>2020-</w:t>
      </w:r>
      <w:r>
        <w:rPr>
          <w:color w:val="868686"/>
          <w:spacing w:val="-6"/>
          <w:sz w:val="16"/>
        </w:rPr>
        <w:t xml:space="preserve"> </w:t>
      </w:r>
      <w:r>
        <w:rPr>
          <w:color w:val="868686"/>
          <w:sz w:val="16"/>
        </w:rPr>
        <w:t>chapter</w:t>
      </w:r>
      <w:r>
        <w:rPr>
          <w:color w:val="868686"/>
          <w:spacing w:val="-5"/>
          <w:sz w:val="16"/>
        </w:rPr>
        <w:t xml:space="preserve"> </w:t>
      </w:r>
      <w:r>
        <w:rPr>
          <w:color w:val="868686"/>
          <w:sz w:val="16"/>
        </w:rPr>
        <w:t>3,</w:t>
      </w:r>
      <w:r>
        <w:rPr>
          <w:color w:val="868686"/>
          <w:spacing w:val="-6"/>
          <w:sz w:val="16"/>
        </w:rPr>
        <w:t xml:space="preserve"> </w:t>
      </w:r>
      <w:r>
        <w:rPr>
          <w:color w:val="868686"/>
          <w:sz w:val="16"/>
        </w:rPr>
        <w:t>pg.</w:t>
      </w:r>
      <w:r>
        <w:rPr>
          <w:color w:val="868686"/>
          <w:spacing w:val="-6"/>
          <w:sz w:val="16"/>
        </w:rPr>
        <w:t xml:space="preserve"> </w:t>
      </w:r>
      <w:r>
        <w:rPr>
          <w:color w:val="868686"/>
          <w:spacing w:val="-5"/>
          <w:sz w:val="16"/>
        </w:rPr>
        <w:t>21</w:t>
      </w:r>
    </w:p>
    <w:p w:rsidR="005A0B77" w:rsidRDefault="002B73EE">
      <w:pPr>
        <w:pStyle w:val="Heading3"/>
        <w:numPr>
          <w:ilvl w:val="1"/>
          <w:numId w:val="31"/>
        </w:numPr>
        <w:tabs>
          <w:tab w:val="left" w:pos="726"/>
        </w:tabs>
        <w:spacing w:before="92"/>
        <w:ind w:left="726" w:hanging="427"/>
        <w:jc w:val="left"/>
      </w:pPr>
      <w:r>
        <w:rPr>
          <w:b w:val="0"/>
        </w:rPr>
        <w:br w:type="column"/>
      </w:r>
      <w:r>
        <w:rPr>
          <w:color w:val="00C0B5"/>
        </w:rPr>
        <w:t>Schools</w:t>
      </w:r>
      <w:r>
        <w:rPr>
          <w:color w:val="00C0B5"/>
          <w:spacing w:val="-12"/>
        </w:rPr>
        <w:t xml:space="preserve"> </w:t>
      </w:r>
      <w:r>
        <w:rPr>
          <w:color w:val="00C0B5"/>
        </w:rPr>
        <w:t>Causing</w:t>
      </w:r>
      <w:r>
        <w:rPr>
          <w:color w:val="00C0B5"/>
          <w:spacing w:val="-11"/>
        </w:rPr>
        <w:t xml:space="preserve"> </w:t>
      </w:r>
      <w:r>
        <w:rPr>
          <w:color w:val="00C0B5"/>
          <w:spacing w:val="-2"/>
        </w:rPr>
        <w:t>Concern</w:t>
      </w:r>
    </w:p>
    <w:p w:rsidR="005A0B77" w:rsidRDefault="002B73EE">
      <w:pPr>
        <w:pStyle w:val="BodyText"/>
        <w:spacing w:before="227"/>
        <w:ind w:left="299" w:right="384"/>
        <w:jc w:val="both"/>
      </w:pPr>
      <w:r>
        <w:rPr>
          <w:color w:val="868686"/>
        </w:rPr>
        <w:t xml:space="preserve">The current Department for Education (DfE) </w:t>
      </w:r>
      <w:r>
        <w:rPr>
          <w:color w:val="868686"/>
        </w:rPr>
        <w:t xml:space="preserve">statutory guidance </w:t>
      </w:r>
      <w:hyperlink r:id="rId9">
        <w:r>
          <w:rPr>
            <w:color w:val="0000FF"/>
            <w:u w:val="single" w:color="0000FF"/>
          </w:rPr>
          <w:t>‘Schools causing concern - Guidance for</w:t>
        </w:r>
      </w:hyperlink>
      <w:r>
        <w:rPr>
          <w:color w:val="0000FF"/>
        </w:rPr>
        <w:t xml:space="preserve"> </w:t>
      </w:r>
      <w:hyperlink r:id="rId10">
        <w:r>
          <w:rPr>
            <w:color w:val="0000FF"/>
            <w:u w:val="single" w:color="0000FF"/>
          </w:rPr>
          <w:t>local authorities and Regional Directors on how to</w:t>
        </w:r>
      </w:hyperlink>
      <w:r>
        <w:rPr>
          <w:color w:val="0000FF"/>
        </w:rPr>
        <w:t xml:space="preserve"> </w:t>
      </w:r>
      <w:hyperlink r:id="rId11">
        <w:r>
          <w:rPr>
            <w:color w:val="0000FF"/>
            <w:u w:val="single" w:color="0000FF"/>
          </w:rPr>
          <w:t>work with schools to support improvements to</w:t>
        </w:r>
      </w:hyperlink>
      <w:r>
        <w:rPr>
          <w:color w:val="0000FF"/>
        </w:rPr>
        <w:t xml:space="preserve"> </w:t>
      </w:r>
      <w:hyperlink r:id="rId12">
        <w:r>
          <w:rPr>
            <w:color w:val="0000FF"/>
            <w:u w:val="single" w:color="0000FF"/>
          </w:rPr>
          <w:t>educational performance, and on using their</w:t>
        </w:r>
      </w:hyperlink>
      <w:r>
        <w:rPr>
          <w:color w:val="0000FF"/>
        </w:rPr>
        <w:t xml:space="preserve"> </w:t>
      </w:r>
      <w:hyperlink r:id="rId13">
        <w:r>
          <w:rPr>
            <w:color w:val="0000FF"/>
            <w:u w:val="single" w:color="0000FF"/>
          </w:rPr>
          <w:t>intervention powers’,</w:t>
        </w:r>
      </w:hyperlink>
    </w:p>
    <w:p w:rsidR="005A0B77" w:rsidRDefault="002B73EE">
      <w:pPr>
        <w:pStyle w:val="BodyText"/>
        <w:spacing w:before="227"/>
        <w:ind w:left="299" w:right="386"/>
        <w:jc w:val="both"/>
      </w:pPr>
      <w:r>
        <w:rPr>
          <w:color w:val="868686"/>
        </w:rPr>
        <w:t>the Local Authority will, in partnership with the Regional Director (RD);</w:t>
      </w:r>
    </w:p>
    <w:p w:rsidR="005A0B77" w:rsidRDefault="002B73EE">
      <w:pPr>
        <w:pStyle w:val="ListParagraph"/>
        <w:numPr>
          <w:ilvl w:val="2"/>
          <w:numId w:val="31"/>
        </w:numPr>
        <w:tabs>
          <w:tab w:val="left" w:pos="659"/>
        </w:tabs>
        <w:spacing w:before="228"/>
        <w:ind w:right="384"/>
        <w:jc w:val="left"/>
      </w:pPr>
      <w:r>
        <w:rPr>
          <w:color w:val="868686"/>
        </w:rPr>
        <w:t>Understand</w:t>
      </w:r>
      <w:r>
        <w:rPr>
          <w:color w:val="868686"/>
          <w:spacing w:val="80"/>
        </w:rPr>
        <w:t xml:space="preserve"> </w:t>
      </w:r>
      <w:r>
        <w:rPr>
          <w:color w:val="868686"/>
        </w:rPr>
        <w:t>school</w:t>
      </w:r>
      <w:r>
        <w:rPr>
          <w:color w:val="868686"/>
          <w:spacing w:val="80"/>
        </w:rPr>
        <w:t xml:space="preserve"> </w:t>
      </w:r>
      <w:r>
        <w:rPr>
          <w:color w:val="868686"/>
        </w:rPr>
        <w:t>performance</w:t>
      </w:r>
      <w:r>
        <w:rPr>
          <w:color w:val="868686"/>
          <w:spacing w:val="80"/>
        </w:rPr>
        <w:t xml:space="preserve"> </w:t>
      </w:r>
      <w:r>
        <w:rPr>
          <w:color w:val="868686"/>
        </w:rPr>
        <w:t>and</w:t>
      </w:r>
      <w:r>
        <w:rPr>
          <w:color w:val="868686"/>
          <w:spacing w:val="80"/>
        </w:rPr>
        <w:t xml:space="preserve"> </w:t>
      </w:r>
      <w:r>
        <w:rPr>
          <w:color w:val="868686"/>
        </w:rPr>
        <w:t>identify vulnerable schools,</w:t>
      </w:r>
    </w:p>
    <w:p w:rsidR="005A0B77" w:rsidRDefault="002B73EE">
      <w:pPr>
        <w:pStyle w:val="ListParagraph"/>
        <w:numPr>
          <w:ilvl w:val="2"/>
          <w:numId w:val="31"/>
        </w:numPr>
        <w:tabs>
          <w:tab w:val="left" w:pos="658"/>
        </w:tabs>
        <w:spacing w:line="253" w:lineRule="exact"/>
        <w:ind w:left="658" w:hanging="359"/>
        <w:jc w:val="left"/>
      </w:pPr>
      <w:r>
        <w:rPr>
          <w:color w:val="868686"/>
        </w:rPr>
        <w:t>Explore</w:t>
      </w:r>
      <w:r>
        <w:rPr>
          <w:color w:val="868686"/>
          <w:spacing w:val="-8"/>
        </w:rPr>
        <w:t xml:space="preserve"> </w:t>
      </w:r>
      <w:r>
        <w:rPr>
          <w:color w:val="868686"/>
        </w:rPr>
        <w:t>ways</w:t>
      </w:r>
      <w:r>
        <w:rPr>
          <w:color w:val="868686"/>
          <w:spacing w:val="-7"/>
        </w:rPr>
        <w:t xml:space="preserve"> </w:t>
      </w:r>
      <w:r>
        <w:rPr>
          <w:color w:val="868686"/>
        </w:rPr>
        <w:t>to</w:t>
      </w:r>
      <w:r>
        <w:rPr>
          <w:color w:val="868686"/>
          <w:spacing w:val="-8"/>
        </w:rPr>
        <w:t xml:space="preserve"> </w:t>
      </w:r>
      <w:r>
        <w:rPr>
          <w:color w:val="868686"/>
        </w:rPr>
        <w:t>support</w:t>
      </w:r>
      <w:r>
        <w:rPr>
          <w:color w:val="868686"/>
          <w:spacing w:val="-8"/>
        </w:rPr>
        <w:t xml:space="preserve"> </w:t>
      </w:r>
      <w:r>
        <w:rPr>
          <w:color w:val="868686"/>
          <w:spacing w:val="-2"/>
        </w:rPr>
        <w:t>progress,</w:t>
      </w:r>
    </w:p>
    <w:p w:rsidR="005A0B77" w:rsidRDefault="002B73EE">
      <w:pPr>
        <w:pStyle w:val="ListParagraph"/>
        <w:numPr>
          <w:ilvl w:val="2"/>
          <w:numId w:val="31"/>
        </w:numPr>
        <w:tabs>
          <w:tab w:val="left" w:pos="659"/>
        </w:tabs>
        <w:ind w:right="385"/>
        <w:jc w:val="left"/>
      </w:pPr>
      <w:r>
        <w:rPr>
          <w:color w:val="868686"/>
        </w:rPr>
        <w:t>Implement</w:t>
      </w:r>
      <w:r>
        <w:rPr>
          <w:color w:val="868686"/>
          <w:spacing w:val="40"/>
        </w:rPr>
        <w:t xml:space="preserve"> </w:t>
      </w:r>
      <w:r>
        <w:rPr>
          <w:color w:val="868686"/>
        </w:rPr>
        <w:t>appropriate</w:t>
      </w:r>
      <w:r>
        <w:rPr>
          <w:color w:val="868686"/>
          <w:spacing w:val="40"/>
        </w:rPr>
        <w:t xml:space="preserve"> </w:t>
      </w:r>
      <w:r>
        <w:rPr>
          <w:color w:val="868686"/>
        </w:rPr>
        <w:t>improvement</w:t>
      </w:r>
      <w:r>
        <w:rPr>
          <w:color w:val="868686"/>
          <w:spacing w:val="40"/>
        </w:rPr>
        <w:t xml:space="preserve"> </w:t>
      </w:r>
      <w:r>
        <w:rPr>
          <w:color w:val="868686"/>
        </w:rPr>
        <w:t>strategies, including powers of intervention,</w:t>
      </w:r>
    </w:p>
    <w:p w:rsidR="005A0B77" w:rsidRDefault="002B73EE">
      <w:pPr>
        <w:pStyle w:val="ListParagraph"/>
        <w:numPr>
          <w:ilvl w:val="2"/>
          <w:numId w:val="31"/>
        </w:numPr>
        <w:tabs>
          <w:tab w:val="left" w:pos="658"/>
        </w:tabs>
        <w:ind w:left="658" w:hanging="359"/>
        <w:jc w:val="left"/>
      </w:pPr>
      <w:r>
        <w:rPr>
          <w:color w:val="868686"/>
        </w:rPr>
        <w:t>Facilitate</w:t>
      </w:r>
      <w:r>
        <w:rPr>
          <w:color w:val="868686"/>
          <w:spacing w:val="-14"/>
        </w:rPr>
        <w:t xml:space="preserve"> </w:t>
      </w:r>
      <w:r>
        <w:rPr>
          <w:color w:val="868686"/>
        </w:rPr>
        <w:t>school-led</w:t>
      </w:r>
      <w:r>
        <w:rPr>
          <w:color w:val="868686"/>
          <w:spacing w:val="-14"/>
        </w:rPr>
        <w:t xml:space="preserve"> </w:t>
      </w:r>
      <w:r>
        <w:rPr>
          <w:color w:val="868686"/>
          <w:spacing w:val="-2"/>
        </w:rPr>
        <w:t>improvement.</w:t>
      </w:r>
    </w:p>
    <w:p w:rsidR="005A0B77" w:rsidRDefault="002B73EE">
      <w:pPr>
        <w:pStyle w:val="Heading3"/>
        <w:numPr>
          <w:ilvl w:val="1"/>
          <w:numId w:val="31"/>
        </w:numPr>
        <w:tabs>
          <w:tab w:val="left" w:pos="726"/>
        </w:tabs>
        <w:spacing w:before="227"/>
        <w:ind w:left="726" w:hanging="427"/>
        <w:jc w:val="left"/>
      </w:pPr>
      <w:r>
        <w:rPr>
          <w:color w:val="00C0B5"/>
        </w:rPr>
        <w:t>Formal</w:t>
      </w:r>
      <w:r>
        <w:rPr>
          <w:color w:val="00C0B5"/>
          <w:spacing w:val="-12"/>
        </w:rPr>
        <w:t xml:space="preserve"> </w:t>
      </w:r>
      <w:r>
        <w:rPr>
          <w:color w:val="00C0B5"/>
        </w:rPr>
        <w:t>Warning</w:t>
      </w:r>
      <w:r>
        <w:rPr>
          <w:color w:val="00C0B5"/>
          <w:spacing w:val="-11"/>
        </w:rPr>
        <w:t xml:space="preserve"> </w:t>
      </w:r>
      <w:r>
        <w:rPr>
          <w:color w:val="00C0B5"/>
          <w:spacing w:val="-2"/>
        </w:rPr>
        <w:t>Notices</w:t>
      </w:r>
    </w:p>
    <w:p w:rsidR="005A0B77" w:rsidRDefault="002B73EE">
      <w:pPr>
        <w:pStyle w:val="BodyText"/>
        <w:spacing w:before="227"/>
        <w:ind w:left="299" w:right="383"/>
        <w:jc w:val="both"/>
      </w:pPr>
      <w:r>
        <w:rPr>
          <w:color w:val="868686"/>
        </w:rPr>
        <w:t>Where a maintained school is causing concern and the LA considers it to be unlikely to improve unless further</w:t>
      </w:r>
      <w:r>
        <w:rPr>
          <w:color w:val="868686"/>
          <w:spacing w:val="-4"/>
        </w:rPr>
        <w:t xml:space="preserve"> </w:t>
      </w:r>
      <w:r>
        <w:rPr>
          <w:color w:val="868686"/>
        </w:rPr>
        <w:t>action</w:t>
      </w:r>
      <w:r>
        <w:rPr>
          <w:color w:val="868686"/>
          <w:spacing w:val="-4"/>
        </w:rPr>
        <w:t xml:space="preserve"> </w:t>
      </w:r>
      <w:r>
        <w:rPr>
          <w:color w:val="868686"/>
        </w:rPr>
        <w:t>is</w:t>
      </w:r>
      <w:r>
        <w:rPr>
          <w:color w:val="868686"/>
          <w:spacing w:val="-4"/>
        </w:rPr>
        <w:t xml:space="preserve"> </w:t>
      </w:r>
      <w:r>
        <w:rPr>
          <w:color w:val="868686"/>
        </w:rPr>
        <w:t>taken,</w:t>
      </w:r>
      <w:r>
        <w:rPr>
          <w:color w:val="868686"/>
          <w:spacing w:val="-4"/>
        </w:rPr>
        <w:t xml:space="preserve"> </w:t>
      </w:r>
      <w:r>
        <w:rPr>
          <w:color w:val="868686"/>
        </w:rPr>
        <w:t>the</w:t>
      </w:r>
      <w:r>
        <w:rPr>
          <w:color w:val="868686"/>
          <w:spacing w:val="-2"/>
        </w:rPr>
        <w:t xml:space="preserve"> </w:t>
      </w:r>
      <w:r>
        <w:rPr>
          <w:color w:val="868686"/>
        </w:rPr>
        <w:t>issuing</w:t>
      </w:r>
      <w:r>
        <w:rPr>
          <w:color w:val="868686"/>
          <w:spacing w:val="-3"/>
        </w:rPr>
        <w:t xml:space="preserve"> </w:t>
      </w:r>
      <w:r>
        <w:rPr>
          <w:color w:val="868686"/>
        </w:rPr>
        <w:t>of</w:t>
      </w:r>
      <w:r>
        <w:rPr>
          <w:color w:val="868686"/>
          <w:spacing w:val="-4"/>
        </w:rPr>
        <w:t xml:space="preserve"> </w:t>
      </w:r>
      <w:r>
        <w:rPr>
          <w:color w:val="868686"/>
        </w:rPr>
        <w:t>a</w:t>
      </w:r>
      <w:r>
        <w:rPr>
          <w:color w:val="868686"/>
          <w:spacing w:val="-4"/>
        </w:rPr>
        <w:t xml:space="preserve"> </w:t>
      </w:r>
      <w:r>
        <w:rPr>
          <w:color w:val="868686"/>
        </w:rPr>
        <w:t>formal</w:t>
      </w:r>
      <w:r>
        <w:rPr>
          <w:color w:val="868686"/>
          <w:spacing w:val="-4"/>
        </w:rPr>
        <w:t xml:space="preserve"> </w:t>
      </w:r>
      <w:r>
        <w:rPr>
          <w:color w:val="868686"/>
        </w:rPr>
        <w:t>warning notice will be considered. This will be agreed by the Director of Children and Families. Where the LA issues a formal warning notice, a copy will be sent to the RD and to Ofsted.</w:t>
      </w:r>
      <w:r>
        <w:rPr>
          <w:color w:val="868686"/>
          <w:spacing w:val="-1"/>
        </w:rPr>
        <w:t xml:space="preserve"> </w:t>
      </w:r>
      <w:r>
        <w:rPr>
          <w:color w:val="868686"/>
        </w:rPr>
        <w:t>Where a school fails to</w:t>
      </w:r>
      <w:r>
        <w:rPr>
          <w:color w:val="868686"/>
          <w:spacing w:val="-2"/>
        </w:rPr>
        <w:t xml:space="preserve"> </w:t>
      </w:r>
      <w:r>
        <w:rPr>
          <w:color w:val="868686"/>
        </w:rPr>
        <w:t>comply with</w:t>
      </w:r>
      <w:r>
        <w:rPr>
          <w:color w:val="868686"/>
        </w:rPr>
        <w:t xml:space="preserve"> this or fails to improve rapidly, it will become eligible</w:t>
      </w:r>
      <w:r>
        <w:rPr>
          <w:color w:val="868686"/>
          <w:spacing w:val="-9"/>
        </w:rPr>
        <w:t xml:space="preserve"> </w:t>
      </w:r>
      <w:r>
        <w:rPr>
          <w:color w:val="868686"/>
        </w:rPr>
        <w:t>for</w:t>
      </w:r>
      <w:r>
        <w:rPr>
          <w:color w:val="868686"/>
          <w:spacing w:val="-12"/>
        </w:rPr>
        <w:t xml:space="preserve"> </w:t>
      </w:r>
      <w:r>
        <w:rPr>
          <w:color w:val="868686"/>
        </w:rPr>
        <w:t>formal</w:t>
      </w:r>
      <w:r>
        <w:rPr>
          <w:color w:val="868686"/>
          <w:spacing w:val="-10"/>
        </w:rPr>
        <w:t xml:space="preserve"> </w:t>
      </w:r>
      <w:r>
        <w:rPr>
          <w:color w:val="868686"/>
        </w:rPr>
        <w:t>intervention</w:t>
      </w:r>
      <w:r>
        <w:rPr>
          <w:color w:val="868686"/>
          <w:spacing w:val="-10"/>
        </w:rPr>
        <w:t xml:space="preserve"> </w:t>
      </w:r>
      <w:r>
        <w:rPr>
          <w:color w:val="868686"/>
        </w:rPr>
        <w:t>and</w:t>
      </w:r>
      <w:r>
        <w:rPr>
          <w:color w:val="868686"/>
          <w:spacing w:val="-10"/>
        </w:rPr>
        <w:t xml:space="preserve"> </w:t>
      </w:r>
      <w:r>
        <w:rPr>
          <w:color w:val="868686"/>
        </w:rPr>
        <w:t>this</w:t>
      </w:r>
      <w:r>
        <w:rPr>
          <w:color w:val="868686"/>
          <w:spacing w:val="-10"/>
        </w:rPr>
        <w:t xml:space="preserve"> </w:t>
      </w:r>
      <w:r>
        <w:rPr>
          <w:color w:val="868686"/>
        </w:rPr>
        <w:t>may</w:t>
      </w:r>
      <w:r>
        <w:rPr>
          <w:color w:val="868686"/>
          <w:spacing w:val="-11"/>
        </w:rPr>
        <w:t xml:space="preserve"> </w:t>
      </w:r>
      <w:r>
        <w:rPr>
          <w:color w:val="868686"/>
        </w:rPr>
        <w:t>lead</w:t>
      </w:r>
      <w:r>
        <w:rPr>
          <w:color w:val="868686"/>
          <w:spacing w:val="-10"/>
        </w:rPr>
        <w:t xml:space="preserve"> </w:t>
      </w:r>
      <w:r>
        <w:rPr>
          <w:color w:val="868686"/>
        </w:rPr>
        <w:t>to</w:t>
      </w:r>
      <w:r>
        <w:rPr>
          <w:color w:val="868686"/>
          <w:spacing w:val="-10"/>
        </w:rPr>
        <w:t xml:space="preserve"> </w:t>
      </w:r>
      <w:r>
        <w:rPr>
          <w:color w:val="868686"/>
        </w:rPr>
        <w:t xml:space="preserve">the implementation of one or more of the LA’s powers of </w:t>
      </w:r>
      <w:r>
        <w:rPr>
          <w:color w:val="868686"/>
          <w:spacing w:val="-2"/>
        </w:rPr>
        <w:t>intervention.</w:t>
      </w:r>
    </w:p>
    <w:p w:rsidR="005A0B77" w:rsidRDefault="002B73EE">
      <w:pPr>
        <w:pStyle w:val="BodyText"/>
        <w:spacing w:before="227"/>
        <w:ind w:left="299"/>
        <w:jc w:val="both"/>
      </w:pPr>
      <w:r>
        <w:rPr>
          <w:color w:val="868686"/>
        </w:rPr>
        <w:t>These</w:t>
      </w:r>
      <w:r>
        <w:rPr>
          <w:color w:val="868686"/>
          <w:spacing w:val="-9"/>
        </w:rPr>
        <w:t xml:space="preserve"> </w:t>
      </w:r>
      <w:r>
        <w:rPr>
          <w:color w:val="868686"/>
        </w:rPr>
        <w:t>powers</w:t>
      </w:r>
      <w:r>
        <w:rPr>
          <w:color w:val="868686"/>
          <w:spacing w:val="-8"/>
        </w:rPr>
        <w:t xml:space="preserve"> </w:t>
      </w:r>
      <w:r>
        <w:rPr>
          <w:color w:val="868686"/>
        </w:rPr>
        <w:t>of</w:t>
      </w:r>
      <w:r>
        <w:rPr>
          <w:color w:val="868686"/>
          <w:spacing w:val="-8"/>
        </w:rPr>
        <w:t xml:space="preserve"> </w:t>
      </w:r>
      <w:r>
        <w:rPr>
          <w:color w:val="868686"/>
        </w:rPr>
        <w:t>intervention</w:t>
      </w:r>
      <w:r>
        <w:rPr>
          <w:color w:val="868686"/>
          <w:spacing w:val="-9"/>
        </w:rPr>
        <w:t xml:space="preserve"> </w:t>
      </w:r>
      <w:r>
        <w:rPr>
          <w:color w:val="868686"/>
          <w:spacing w:val="-4"/>
        </w:rPr>
        <w:t>are</w:t>
      </w:r>
      <w:r>
        <w:rPr>
          <w:color w:val="868686"/>
          <w:spacing w:val="-4"/>
          <w:position w:val="7"/>
          <w:sz w:val="14"/>
        </w:rPr>
        <w:t>1</w:t>
      </w:r>
      <w:r>
        <w:rPr>
          <w:color w:val="868686"/>
          <w:spacing w:val="-4"/>
        </w:rPr>
        <w:t>:</w:t>
      </w:r>
    </w:p>
    <w:p w:rsidR="005A0B77" w:rsidRDefault="002B73EE">
      <w:pPr>
        <w:pStyle w:val="ListParagraph"/>
        <w:numPr>
          <w:ilvl w:val="2"/>
          <w:numId w:val="31"/>
        </w:numPr>
        <w:tabs>
          <w:tab w:val="left" w:pos="659"/>
        </w:tabs>
        <w:spacing w:before="228"/>
        <w:ind w:right="388"/>
        <w:jc w:val="left"/>
      </w:pPr>
      <w:r>
        <w:rPr>
          <w:color w:val="868686"/>
        </w:rPr>
        <w:t>To</w:t>
      </w:r>
      <w:r>
        <w:rPr>
          <w:color w:val="868686"/>
          <w:spacing w:val="80"/>
        </w:rPr>
        <w:t xml:space="preserve"> </w:t>
      </w:r>
      <w:r>
        <w:rPr>
          <w:color w:val="868686"/>
        </w:rPr>
        <w:t>require</w:t>
      </w:r>
      <w:r>
        <w:rPr>
          <w:color w:val="868686"/>
          <w:spacing w:val="80"/>
        </w:rPr>
        <w:t xml:space="preserve"> </w:t>
      </w:r>
      <w:r>
        <w:rPr>
          <w:color w:val="868686"/>
        </w:rPr>
        <w:t>the</w:t>
      </w:r>
      <w:r>
        <w:rPr>
          <w:color w:val="868686"/>
          <w:spacing w:val="80"/>
        </w:rPr>
        <w:t xml:space="preserve"> </w:t>
      </w:r>
      <w:r>
        <w:rPr>
          <w:color w:val="868686"/>
        </w:rPr>
        <w:t>governing</w:t>
      </w:r>
      <w:r>
        <w:rPr>
          <w:color w:val="868686"/>
          <w:spacing w:val="80"/>
        </w:rPr>
        <w:t xml:space="preserve"> </w:t>
      </w:r>
      <w:r>
        <w:rPr>
          <w:color w:val="868686"/>
        </w:rPr>
        <w:t>body</w:t>
      </w:r>
      <w:r>
        <w:rPr>
          <w:color w:val="868686"/>
          <w:spacing w:val="80"/>
        </w:rPr>
        <w:t xml:space="preserve"> </w:t>
      </w:r>
      <w:r>
        <w:rPr>
          <w:color w:val="868686"/>
        </w:rPr>
        <w:t>to</w:t>
      </w:r>
      <w:r>
        <w:rPr>
          <w:color w:val="868686"/>
          <w:spacing w:val="80"/>
        </w:rPr>
        <w:t xml:space="preserve"> </w:t>
      </w:r>
      <w:r>
        <w:rPr>
          <w:color w:val="868686"/>
        </w:rPr>
        <w:t>enter</w:t>
      </w:r>
      <w:r>
        <w:rPr>
          <w:color w:val="868686"/>
          <w:spacing w:val="80"/>
        </w:rPr>
        <w:t xml:space="preserve"> </w:t>
      </w:r>
      <w:r>
        <w:rPr>
          <w:color w:val="868686"/>
        </w:rPr>
        <w:t xml:space="preserve">into </w:t>
      </w:r>
      <w:r>
        <w:rPr>
          <w:color w:val="868686"/>
          <w:spacing w:val="-2"/>
        </w:rPr>
        <w:t>arrangements,</w:t>
      </w:r>
    </w:p>
    <w:p w:rsidR="005A0B77" w:rsidRDefault="002B73EE">
      <w:pPr>
        <w:pStyle w:val="ListParagraph"/>
        <w:numPr>
          <w:ilvl w:val="2"/>
          <w:numId w:val="31"/>
        </w:numPr>
        <w:tabs>
          <w:tab w:val="left" w:pos="658"/>
        </w:tabs>
        <w:spacing w:line="252" w:lineRule="exact"/>
        <w:ind w:left="658" w:hanging="359"/>
        <w:jc w:val="left"/>
      </w:pPr>
      <w:r>
        <w:rPr>
          <w:color w:val="868686"/>
        </w:rPr>
        <w:t>To</w:t>
      </w:r>
      <w:r>
        <w:rPr>
          <w:color w:val="868686"/>
          <w:spacing w:val="-7"/>
        </w:rPr>
        <w:t xml:space="preserve"> </w:t>
      </w:r>
      <w:r>
        <w:rPr>
          <w:color w:val="868686"/>
        </w:rPr>
        <w:t>appoint</w:t>
      </w:r>
      <w:r>
        <w:rPr>
          <w:color w:val="868686"/>
          <w:spacing w:val="-6"/>
        </w:rPr>
        <w:t xml:space="preserve"> </w:t>
      </w:r>
      <w:r>
        <w:rPr>
          <w:color w:val="868686"/>
        </w:rPr>
        <w:t>additional</w:t>
      </w:r>
      <w:r>
        <w:rPr>
          <w:color w:val="868686"/>
          <w:spacing w:val="-7"/>
        </w:rPr>
        <w:t xml:space="preserve"> </w:t>
      </w:r>
      <w:r>
        <w:rPr>
          <w:color w:val="868686"/>
          <w:spacing w:val="-2"/>
        </w:rPr>
        <w:t>governors,</w:t>
      </w:r>
    </w:p>
    <w:p w:rsidR="005A0B77" w:rsidRDefault="002B73EE">
      <w:pPr>
        <w:pStyle w:val="ListParagraph"/>
        <w:numPr>
          <w:ilvl w:val="2"/>
          <w:numId w:val="31"/>
        </w:numPr>
        <w:tabs>
          <w:tab w:val="left" w:pos="658"/>
        </w:tabs>
        <w:spacing w:line="252" w:lineRule="exact"/>
        <w:ind w:left="658" w:hanging="359"/>
        <w:jc w:val="left"/>
      </w:pPr>
      <w:r>
        <w:rPr>
          <w:color w:val="868686"/>
        </w:rPr>
        <w:t>To</w:t>
      </w:r>
      <w:r>
        <w:rPr>
          <w:color w:val="868686"/>
          <w:spacing w:val="-6"/>
        </w:rPr>
        <w:t xml:space="preserve"> </w:t>
      </w:r>
      <w:r>
        <w:rPr>
          <w:color w:val="868686"/>
        </w:rPr>
        <w:t>appoint</w:t>
      </w:r>
      <w:r>
        <w:rPr>
          <w:color w:val="868686"/>
          <w:spacing w:val="-6"/>
        </w:rPr>
        <w:t xml:space="preserve"> </w:t>
      </w:r>
      <w:r>
        <w:rPr>
          <w:color w:val="868686"/>
        </w:rPr>
        <w:t>an</w:t>
      </w:r>
      <w:r>
        <w:rPr>
          <w:color w:val="868686"/>
          <w:spacing w:val="-5"/>
        </w:rPr>
        <w:t xml:space="preserve"> </w:t>
      </w:r>
      <w:r>
        <w:rPr>
          <w:color w:val="868686"/>
        </w:rPr>
        <w:t>interim</w:t>
      </w:r>
      <w:r>
        <w:rPr>
          <w:color w:val="868686"/>
          <w:spacing w:val="-7"/>
        </w:rPr>
        <w:t xml:space="preserve"> </w:t>
      </w:r>
      <w:r>
        <w:rPr>
          <w:color w:val="868686"/>
        </w:rPr>
        <w:t>executive</w:t>
      </w:r>
      <w:r>
        <w:rPr>
          <w:color w:val="868686"/>
          <w:spacing w:val="-6"/>
        </w:rPr>
        <w:t xml:space="preserve"> </w:t>
      </w:r>
      <w:r>
        <w:rPr>
          <w:color w:val="868686"/>
        </w:rPr>
        <w:t>board</w:t>
      </w:r>
      <w:r>
        <w:rPr>
          <w:color w:val="868686"/>
          <w:spacing w:val="-5"/>
        </w:rPr>
        <w:t xml:space="preserve"> </w:t>
      </w:r>
      <w:r>
        <w:rPr>
          <w:color w:val="868686"/>
          <w:spacing w:val="-2"/>
        </w:rPr>
        <w:t>(IEB)</w:t>
      </w:r>
    </w:p>
    <w:p w:rsidR="005A0B77" w:rsidRDefault="002B73EE">
      <w:pPr>
        <w:pStyle w:val="ListParagraph"/>
        <w:numPr>
          <w:ilvl w:val="2"/>
          <w:numId w:val="31"/>
        </w:numPr>
        <w:tabs>
          <w:tab w:val="left" w:pos="658"/>
        </w:tabs>
        <w:ind w:left="658" w:hanging="359"/>
        <w:jc w:val="left"/>
      </w:pPr>
      <w:r>
        <w:rPr>
          <w:color w:val="868686"/>
        </w:rPr>
        <w:t>To</w:t>
      </w:r>
      <w:r>
        <w:rPr>
          <w:color w:val="868686"/>
          <w:spacing w:val="-9"/>
        </w:rPr>
        <w:t xml:space="preserve"> </w:t>
      </w:r>
      <w:r>
        <w:rPr>
          <w:color w:val="868686"/>
        </w:rPr>
        <w:t>suspend</w:t>
      </w:r>
      <w:r>
        <w:rPr>
          <w:color w:val="868686"/>
          <w:spacing w:val="-9"/>
        </w:rPr>
        <w:t xml:space="preserve"> </w:t>
      </w:r>
      <w:r>
        <w:rPr>
          <w:color w:val="868686"/>
        </w:rPr>
        <w:t>the</w:t>
      </w:r>
      <w:r>
        <w:rPr>
          <w:color w:val="868686"/>
          <w:spacing w:val="-9"/>
        </w:rPr>
        <w:t xml:space="preserve"> </w:t>
      </w:r>
      <w:r>
        <w:rPr>
          <w:color w:val="868686"/>
        </w:rPr>
        <w:t>delegated</w:t>
      </w:r>
      <w:r>
        <w:rPr>
          <w:color w:val="868686"/>
          <w:spacing w:val="-9"/>
        </w:rPr>
        <w:t xml:space="preserve"> </w:t>
      </w:r>
      <w:r>
        <w:rPr>
          <w:color w:val="868686"/>
          <w:spacing w:val="-2"/>
        </w:rPr>
        <w:t>budget.</w:t>
      </w:r>
    </w:p>
    <w:p w:rsidR="005A0B77" w:rsidRDefault="005A0B77">
      <w:pPr>
        <w:sectPr w:rsidR="005A0B77">
          <w:type w:val="continuous"/>
          <w:pgSz w:w="11910" w:h="16840"/>
          <w:pgMar w:top="960" w:right="180" w:bottom="720" w:left="180" w:header="0" w:footer="537" w:gutter="0"/>
          <w:cols w:num="2" w:space="720" w:equalWidth="0">
            <w:col w:w="5605" w:space="40"/>
            <w:col w:w="5905"/>
          </w:cols>
        </w:sectPr>
      </w:pPr>
    </w:p>
    <w:p w:rsidR="005A0B77" w:rsidRDefault="002B73EE">
      <w:pPr>
        <w:pStyle w:val="ListParagraph"/>
        <w:numPr>
          <w:ilvl w:val="1"/>
          <w:numId w:val="31"/>
        </w:numPr>
        <w:tabs>
          <w:tab w:val="left" w:pos="857"/>
        </w:tabs>
        <w:spacing w:before="81"/>
        <w:ind w:left="387" w:right="1" w:firstLine="0"/>
        <w:jc w:val="both"/>
      </w:pPr>
      <w:r>
        <w:rPr>
          <w:color w:val="868686"/>
        </w:rPr>
        <w:lastRenderedPageBreak/>
        <w:t>It should be noted that the RD has powers to intervene in underperforming LA maintained schools as well as academies, which includes issuing formal warning notices or an academy order if a school is judged to be inadequate by Ofsted.</w:t>
      </w:r>
    </w:p>
    <w:p w:rsidR="005A0B77" w:rsidRDefault="005A0B77">
      <w:pPr>
        <w:pStyle w:val="BodyText"/>
      </w:pPr>
    </w:p>
    <w:p w:rsidR="005A0B77" w:rsidRDefault="005A0B77">
      <w:pPr>
        <w:pStyle w:val="BodyText"/>
        <w:spacing w:before="188"/>
      </w:pPr>
    </w:p>
    <w:p w:rsidR="005A0B77" w:rsidRDefault="002B73EE">
      <w:pPr>
        <w:pStyle w:val="Heading2"/>
        <w:numPr>
          <w:ilvl w:val="0"/>
          <w:numId w:val="32"/>
        </w:numPr>
        <w:tabs>
          <w:tab w:val="left" w:pos="875"/>
        </w:tabs>
        <w:ind w:right="1572" w:firstLine="0"/>
        <w:jc w:val="left"/>
      </w:pPr>
      <w:r>
        <w:rPr>
          <w:color w:val="00C0B5"/>
        </w:rPr>
        <w:t>The</w:t>
      </w:r>
      <w:r>
        <w:rPr>
          <w:color w:val="00C0B5"/>
          <w:spacing w:val="-31"/>
        </w:rPr>
        <w:t xml:space="preserve"> </w:t>
      </w:r>
      <w:r>
        <w:rPr>
          <w:color w:val="00C0B5"/>
        </w:rPr>
        <w:t xml:space="preserve">Southwark </w:t>
      </w:r>
      <w:r>
        <w:rPr>
          <w:color w:val="00C0B5"/>
          <w:spacing w:val="-2"/>
        </w:rPr>
        <w:t>contex</w:t>
      </w:r>
      <w:r>
        <w:rPr>
          <w:color w:val="00C0B5"/>
          <w:spacing w:val="-2"/>
        </w:rPr>
        <w:t>t</w:t>
      </w:r>
    </w:p>
    <w:p w:rsidR="005A0B77" w:rsidRDefault="002B73EE">
      <w:pPr>
        <w:pStyle w:val="BodyText"/>
        <w:spacing w:before="228"/>
        <w:ind w:left="387" w:right="1"/>
        <w:jc w:val="both"/>
      </w:pPr>
      <w:r>
        <w:rPr>
          <w:color w:val="808080"/>
        </w:rPr>
        <w:t>We are proud to work in Southwark and serve the diverse communities that make up this borough. The numbers</w:t>
      </w:r>
      <w:r>
        <w:rPr>
          <w:color w:val="808080"/>
          <w:spacing w:val="-13"/>
        </w:rPr>
        <w:t xml:space="preserve"> </w:t>
      </w:r>
      <w:r>
        <w:rPr>
          <w:color w:val="808080"/>
        </w:rPr>
        <w:t>of</w:t>
      </w:r>
      <w:r>
        <w:rPr>
          <w:color w:val="808080"/>
          <w:spacing w:val="-13"/>
        </w:rPr>
        <w:t xml:space="preserve"> </w:t>
      </w:r>
      <w:r>
        <w:rPr>
          <w:color w:val="808080"/>
        </w:rPr>
        <w:t>SEND</w:t>
      </w:r>
      <w:r>
        <w:rPr>
          <w:color w:val="808080"/>
          <w:spacing w:val="-14"/>
        </w:rPr>
        <w:t xml:space="preserve"> </w:t>
      </w:r>
      <w:r>
        <w:rPr>
          <w:color w:val="808080"/>
        </w:rPr>
        <w:t>pupils</w:t>
      </w:r>
      <w:r>
        <w:rPr>
          <w:color w:val="808080"/>
          <w:spacing w:val="-13"/>
        </w:rPr>
        <w:t xml:space="preserve"> </w:t>
      </w:r>
      <w:r>
        <w:rPr>
          <w:color w:val="808080"/>
        </w:rPr>
        <w:t>has</w:t>
      </w:r>
      <w:r>
        <w:rPr>
          <w:color w:val="808080"/>
          <w:spacing w:val="-13"/>
        </w:rPr>
        <w:t xml:space="preserve"> </w:t>
      </w:r>
      <w:r>
        <w:rPr>
          <w:color w:val="808080"/>
        </w:rPr>
        <w:t>risen</w:t>
      </w:r>
      <w:r>
        <w:rPr>
          <w:color w:val="808080"/>
          <w:spacing w:val="-13"/>
        </w:rPr>
        <w:t xml:space="preserve"> </w:t>
      </w:r>
      <w:r>
        <w:rPr>
          <w:color w:val="808080"/>
        </w:rPr>
        <w:t>year-on-year</w:t>
      </w:r>
      <w:r>
        <w:rPr>
          <w:color w:val="808080"/>
          <w:spacing w:val="-13"/>
        </w:rPr>
        <w:t xml:space="preserve"> </w:t>
      </w:r>
      <w:r>
        <w:rPr>
          <w:color w:val="808080"/>
        </w:rPr>
        <w:t>in</w:t>
      </w:r>
      <w:r>
        <w:rPr>
          <w:color w:val="808080"/>
          <w:spacing w:val="-14"/>
        </w:rPr>
        <w:t xml:space="preserve"> </w:t>
      </w:r>
      <w:r>
        <w:rPr>
          <w:color w:val="808080"/>
        </w:rPr>
        <w:t xml:space="preserve">our schools and 41% of our pupils are in receipt of pupil premium. Each of our schools, be they nursery, primary, special or secondary, maintained, academy or free school, serves a unique community and the Southwark Education Learning and Achievement Team </w:t>
      </w:r>
      <w:r>
        <w:rPr>
          <w:color w:val="808080"/>
        </w:rPr>
        <w:t xml:space="preserve">has an excellent knowledge of each of these. </w:t>
      </w:r>
      <w:r>
        <w:rPr>
          <w:color w:val="868686"/>
        </w:rPr>
        <w:t>Southwark’s pupils perform strongly in their statutory assessments, in many cases better than pupils in the rest of London and always better than pupil performance nationally. 96% of Southwark’s schools are curr</w:t>
      </w:r>
      <w:r>
        <w:rPr>
          <w:color w:val="868686"/>
        </w:rPr>
        <w:t xml:space="preserve">ently rated by Ofsted as good or outstanding, </w:t>
      </w:r>
      <w:r>
        <w:rPr>
          <w:color w:val="868686"/>
          <w:spacing w:val="-2"/>
        </w:rPr>
        <w:t>which</w:t>
      </w:r>
      <w:r>
        <w:rPr>
          <w:color w:val="868686"/>
          <w:spacing w:val="-9"/>
        </w:rPr>
        <w:t xml:space="preserve"> </w:t>
      </w:r>
      <w:r>
        <w:rPr>
          <w:color w:val="868686"/>
          <w:spacing w:val="-2"/>
        </w:rPr>
        <w:t>is</w:t>
      </w:r>
      <w:r>
        <w:rPr>
          <w:color w:val="868686"/>
          <w:spacing w:val="-6"/>
        </w:rPr>
        <w:t xml:space="preserve"> </w:t>
      </w:r>
      <w:r>
        <w:rPr>
          <w:color w:val="868686"/>
          <w:spacing w:val="-2"/>
        </w:rPr>
        <w:t>an</w:t>
      </w:r>
      <w:r>
        <w:rPr>
          <w:color w:val="868686"/>
          <w:spacing w:val="-10"/>
        </w:rPr>
        <w:t xml:space="preserve"> </w:t>
      </w:r>
      <w:r>
        <w:rPr>
          <w:color w:val="868686"/>
          <w:spacing w:val="-2"/>
        </w:rPr>
        <w:t>achievement</w:t>
      </w:r>
      <w:r>
        <w:rPr>
          <w:color w:val="868686"/>
          <w:spacing w:val="-9"/>
        </w:rPr>
        <w:t xml:space="preserve"> </w:t>
      </w:r>
      <w:r>
        <w:rPr>
          <w:color w:val="868686"/>
          <w:spacing w:val="-2"/>
        </w:rPr>
        <w:t>we</w:t>
      </w:r>
      <w:r>
        <w:rPr>
          <w:color w:val="868686"/>
          <w:spacing w:val="-9"/>
        </w:rPr>
        <w:t xml:space="preserve"> </w:t>
      </w:r>
      <w:r>
        <w:rPr>
          <w:color w:val="868686"/>
          <w:spacing w:val="-2"/>
        </w:rPr>
        <w:t>are</w:t>
      </w:r>
      <w:r>
        <w:rPr>
          <w:color w:val="868686"/>
          <w:spacing w:val="-7"/>
        </w:rPr>
        <w:t xml:space="preserve"> </w:t>
      </w:r>
      <w:r>
        <w:rPr>
          <w:color w:val="868686"/>
          <w:spacing w:val="-2"/>
        </w:rPr>
        <w:t>rightly,</w:t>
      </w:r>
      <w:r>
        <w:rPr>
          <w:color w:val="868686"/>
          <w:spacing w:val="-9"/>
        </w:rPr>
        <w:t xml:space="preserve"> </w:t>
      </w:r>
      <w:r>
        <w:rPr>
          <w:color w:val="868686"/>
          <w:spacing w:val="-2"/>
        </w:rPr>
        <w:t>and</w:t>
      </w:r>
      <w:r>
        <w:rPr>
          <w:color w:val="868686"/>
          <w:spacing w:val="-7"/>
        </w:rPr>
        <w:t xml:space="preserve"> </w:t>
      </w:r>
      <w:r>
        <w:rPr>
          <w:color w:val="868686"/>
          <w:spacing w:val="-2"/>
        </w:rPr>
        <w:t xml:space="preserve">extremely, </w:t>
      </w:r>
      <w:r>
        <w:rPr>
          <w:color w:val="868686"/>
        </w:rPr>
        <w:t>proud of.</w:t>
      </w:r>
    </w:p>
    <w:p w:rsidR="005A0B77" w:rsidRDefault="002B73EE">
      <w:pPr>
        <w:pStyle w:val="BodyText"/>
        <w:spacing w:before="227"/>
        <w:ind w:left="387" w:right="1"/>
        <w:jc w:val="both"/>
      </w:pPr>
      <w:r>
        <w:rPr>
          <w:color w:val="808080"/>
        </w:rPr>
        <w:t>COVID-19 continues to have an impact on our borough and we are supporting our schools to close the</w:t>
      </w:r>
      <w:r>
        <w:rPr>
          <w:color w:val="808080"/>
          <w:spacing w:val="-1"/>
        </w:rPr>
        <w:t xml:space="preserve"> </w:t>
      </w:r>
      <w:r>
        <w:rPr>
          <w:color w:val="808080"/>
        </w:rPr>
        <w:t>attainment</w:t>
      </w:r>
      <w:r>
        <w:rPr>
          <w:color w:val="808080"/>
          <w:spacing w:val="-1"/>
        </w:rPr>
        <w:t xml:space="preserve"> </w:t>
      </w:r>
      <w:r>
        <w:rPr>
          <w:color w:val="808080"/>
        </w:rPr>
        <w:t>gaps that</w:t>
      </w:r>
      <w:r>
        <w:rPr>
          <w:color w:val="808080"/>
          <w:spacing w:val="-3"/>
        </w:rPr>
        <w:t xml:space="preserve"> </w:t>
      </w:r>
      <w:r>
        <w:rPr>
          <w:color w:val="808080"/>
        </w:rPr>
        <w:t>have</w:t>
      </w:r>
      <w:r>
        <w:rPr>
          <w:color w:val="808080"/>
          <w:spacing w:val="-1"/>
        </w:rPr>
        <w:t xml:space="preserve"> </w:t>
      </w:r>
      <w:r>
        <w:rPr>
          <w:color w:val="808080"/>
        </w:rPr>
        <w:t>widened in</w:t>
      </w:r>
      <w:r>
        <w:rPr>
          <w:color w:val="808080"/>
          <w:spacing w:val="-1"/>
        </w:rPr>
        <w:t xml:space="preserve"> </w:t>
      </w:r>
      <w:r>
        <w:rPr>
          <w:color w:val="808080"/>
        </w:rPr>
        <w:t>the</w:t>
      </w:r>
      <w:r>
        <w:rPr>
          <w:color w:val="808080"/>
          <w:spacing w:val="-2"/>
        </w:rPr>
        <w:t xml:space="preserve"> </w:t>
      </w:r>
      <w:r>
        <w:rPr>
          <w:color w:val="808080"/>
        </w:rPr>
        <w:t>last</w:t>
      </w:r>
      <w:r>
        <w:rPr>
          <w:color w:val="808080"/>
          <w:spacing w:val="-1"/>
        </w:rPr>
        <w:t xml:space="preserve"> </w:t>
      </w:r>
      <w:r>
        <w:rPr>
          <w:color w:val="808080"/>
        </w:rPr>
        <w:t>few years.</w:t>
      </w:r>
      <w:r>
        <w:rPr>
          <w:color w:val="808080"/>
          <w:spacing w:val="-4"/>
        </w:rPr>
        <w:t xml:space="preserve"> </w:t>
      </w:r>
      <w:r>
        <w:rPr>
          <w:color w:val="808080"/>
        </w:rPr>
        <w:t>Our</w:t>
      </w:r>
      <w:r>
        <w:rPr>
          <w:color w:val="808080"/>
          <w:spacing w:val="-5"/>
        </w:rPr>
        <w:t xml:space="preserve"> </w:t>
      </w:r>
      <w:r>
        <w:rPr>
          <w:color w:val="808080"/>
        </w:rPr>
        <w:t>schools</w:t>
      </w:r>
      <w:r>
        <w:rPr>
          <w:color w:val="808080"/>
          <w:spacing w:val="-5"/>
        </w:rPr>
        <w:t xml:space="preserve"> </w:t>
      </w:r>
      <w:r>
        <w:rPr>
          <w:color w:val="808080"/>
        </w:rPr>
        <w:t>play</w:t>
      </w:r>
      <w:r>
        <w:rPr>
          <w:color w:val="808080"/>
          <w:spacing w:val="-6"/>
        </w:rPr>
        <w:t xml:space="preserve"> </w:t>
      </w:r>
      <w:r>
        <w:rPr>
          <w:color w:val="808080"/>
        </w:rPr>
        <w:t>a</w:t>
      </w:r>
      <w:r>
        <w:rPr>
          <w:color w:val="808080"/>
          <w:spacing w:val="-5"/>
        </w:rPr>
        <w:t xml:space="preserve"> </w:t>
      </w:r>
      <w:r>
        <w:rPr>
          <w:color w:val="808080"/>
        </w:rPr>
        <w:t>central</w:t>
      </w:r>
      <w:r>
        <w:rPr>
          <w:color w:val="808080"/>
          <w:spacing w:val="-5"/>
        </w:rPr>
        <w:t xml:space="preserve"> </w:t>
      </w:r>
      <w:r>
        <w:rPr>
          <w:color w:val="808080"/>
        </w:rPr>
        <w:t>role</w:t>
      </w:r>
      <w:r>
        <w:rPr>
          <w:color w:val="808080"/>
          <w:spacing w:val="-5"/>
        </w:rPr>
        <w:t xml:space="preserve"> </w:t>
      </w:r>
      <w:r>
        <w:rPr>
          <w:color w:val="808080"/>
        </w:rPr>
        <w:t>in</w:t>
      </w:r>
      <w:r>
        <w:rPr>
          <w:color w:val="808080"/>
          <w:spacing w:val="-5"/>
        </w:rPr>
        <w:t xml:space="preserve"> </w:t>
      </w:r>
      <w:r>
        <w:rPr>
          <w:color w:val="808080"/>
        </w:rPr>
        <w:t>improving</w:t>
      </w:r>
      <w:r>
        <w:rPr>
          <w:color w:val="808080"/>
          <w:spacing w:val="-4"/>
        </w:rPr>
        <w:t xml:space="preserve"> </w:t>
      </w:r>
      <w:r>
        <w:rPr>
          <w:color w:val="808080"/>
        </w:rPr>
        <w:t>life chances and ensuring children are well prepared for the next stages in their education and beyond. They act as a “lighthouse” in the community forging links with</w:t>
      </w:r>
      <w:r>
        <w:rPr>
          <w:color w:val="808080"/>
          <w:spacing w:val="-16"/>
        </w:rPr>
        <w:t xml:space="preserve"> </w:t>
      </w:r>
      <w:r>
        <w:rPr>
          <w:color w:val="808080"/>
        </w:rPr>
        <w:t>families</w:t>
      </w:r>
      <w:r>
        <w:rPr>
          <w:color w:val="808080"/>
          <w:spacing w:val="-15"/>
        </w:rPr>
        <w:t xml:space="preserve"> </w:t>
      </w:r>
      <w:r>
        <w:rPr>
          <w:color w:val="808080"/>
        </w:rPr>
        <w:t>and</w:t>
      </w:r>
      <w:r>
        <w:rPr>
          <w:color w:val="808080"/>
          <w:spacing w:val="-15"/>
        </w:rPr>
        <w:t xml:space="preserve"> </w:t>
      </w:r>
      <w:r>
        <w:rPr>
          <w:color w:val="808080"/>
        </w:rPr>
        <w:t>the</w:t>
      </w:r>
      <w:r>
        <w:rPr>
          <w:color w:val="808080"/>
          <w:spacing w:val="-16"/>
        </w:rPr>
        <w:t xml:space="preserve"> </w:t>
      </w:r>
      <w:r>
        <w:rPr>
          <w:color w:val="808080"/>
        </w:rPr>
        <w:t>local</w:t>
      </w:r>
      <w:r>
        <w:rPr>
          <w:color w:val="808080"/>
          <w:spacing w:val="-15"/>
        </w:rPr>
        <w:t xml:space="preserve"> </w:t>
      </w:r>
      <w:r>
        <w:rPr>
          <w:color w:val="808080"/>
        </w:rPr>
        <w:t>area,</w:t>
      </w:r>
      <w:r>
        <w:rPr>
          <w:color w:val="808080"/>
          <w:spacing w:val="-15"/>
        </w:rPr>
        <w:t xml:space="preserve"> </w:t>
      </w:r>
      <w:r>
        <w:rPr>
          <w:color w:val="808080"/>
        </w:rPr>
        <w:t>improving</w:t>
      </w:r>
      <w:r>
        <w:rPr>
          <w:color w:val="808080"/>
          <w:spacing w:val="-15"/>
        </w:rPr>
        <w:t xml:space="preserve"> </w:t>
      </w:r>
      <w:r>
        <w:rPr>
          <w:color w:val="808080"/>
        </w:rPr>
        <w:t>attendance, breaking down inequalities, contributing to personal, social and health development and pupils’ understanding of citizenship and British values, keeping children safe, and preventing children from entering social care system.</w:t>
      </w:r>
    </w:p>
    <w:p w:rsidR="005A0B77" w:rsidRDefault="002B73EE">
      <w:pPr>
        <w:pStyle w:val="BodyText"/>
        <w:spacing w:before="227"/>
        <w:ind w:left="387" w:right="1"/>
        <w:jc w:val="both"/>
      </w:pPr>
      <w:r>
        <w:rPr>
          <w:color w:val="808080"/>
        </w:rPr>
        <w:t>The</w:t>
      </w:r>
      <w:r>
        <w:rPr>
          <w:color w:val="808080"/>
          <w:spacing w:val="-10"/>
        </w:rPr>
        <w:t xml:space="preserve"> </w:t>
      </w:r>
      <w:hyperlink r:id="rId14">
        <w:r>
          <w:rPr>
            <w:color w:val="0000FF"/>
            <w:u w:val="single" w:color="0000FF"/>
          </w:rPr>
          <w:t>Council</w:t>
        </w:r>
        <w:r>
          <w:rPr>
            <w:color w:val="0000FF"/>
            <w:spacing w:val="-10"/>
            <w:u w:val="single" w:color="0000FF"/>
          </w:rPr>
          <w:t xml:space="preserve"> </w:t>
        </w:r>
        <w:r>
          <w:rPr>
            <w:color w:val="0000FF"/>
            <w:u w:val="single" w:color="0000FF"/>
          </w:rPr>
          <w:t>Delivery</w:t>
        </w:r>
        <w:r>
          <w:rPr>
            <w:color w:val="0000FF"/>
            <w:spacing w:val="-11"/>
            <w:u w:val="single" w:color="0000FF"/>
          </w:rPr>
          <w:t xml:space="preserve"> </w:t>
        </w:r>
        <w:r>
          <w:rPr>
            <w:color w:val="0000FF"/>
            <w:u w:val="single" w:color="0000FF"/>
          </w:rPr>
          <w:t>Plan</w:t>
        </w:r>
      </w:hyperlink>
      <w:r>
        <w:rPr>
          <w:color w:val="0000FF"/>
          <w:spacing w:val="-10"/>
        </w:rPr>
        <w:t xml:space="preserve"> </w:t>
      </w:r>
      <w:r>
        <w:rPr>
          <w:color w:val="808080"/>
        </w:rPr>
        <w:t>is</w:t>
      </w:r>
      <w:r>
        <w:rPr>
          <w:color w:val="808080"/>
          <w:spacing w:val="-10"/>
        </w:rPr>
        <w:t xml:space="preserve"> </w:t>
      </w:r>
      <w:r>
        <w:rPr>
          <w:color w:val="808080"/>
        </w:rPr>
        <w:t>set</w:t>
      </w:r>
      <w:r>
        <w:rPr>
          <w:color w:val="808080"/>
          <w:spacing w:val="-10"/>
        </w:rPr>
        <w:t xml:space="preserve"> </w:t>
      </w:r>
      <w:r>
        <w:rPr>
          <w:color w:val="808080"/>
        </w:rPr>
        <w:t>out</w:t>
      </w:r>
      <w:r>
        <w:rPr>
          <w:color w:val="808080"/>
          <w:spacing w:val="-11"/>
        </w:rPr>
        <w:t xml:space="preserve"> </w:t>
      </w:r>
      <w:r>
        <w:rPr>
          <w:color w:val="808080"/>
        </w:rPr>
        <w:t>in</w:t>
      </w:r>
      <w:r>
        <w:rPr>
          <w:color w:val="808080"/>
          <w:spacing w:val="-10"/>
        </w:rPr>
        <w:t xml:space="preserve"> </w:t>
      </w:r>
      <w:r>
        <w:rPr>
          <w:color w:val="808080"/>
        </w:rPr>
        <w:t>seven</w:t>
      </w:r>
      <w:r>
        <w:rPr>
          <w:color w:val="808080"/>
          <w:spacing w:val="-11"/>
        </w:rPr>
        <w:t xml:space="preserve"> </w:t>
      </w:r>
      <w:r>
        <w:rPr>
          <w:color w:val="808080"/>
        </w:rPr>
        <w:t xml:space="preserve">separate </w:t>
      </w:r>
      <w:r>
        <w:rPr>
          <w:color w:val="808080"/>
          <w:spacing w:val="-2"/>
        </w:rPr>
        <w:t>themes:</w:t>
      </w:r>
    </w:p>
    <w:p w:rsidR="005A0B77" w:rsidRDefault="002B73EE">
      <w:pPr>
        <w:pStyle w:val="ListParagraph"/>
        <w:numPr>
          <w:ilvl w:val="0"/>
          <w:numId w:val="30"/>
        </w:numPr>
        <w:tabs>
          <w:tab w:val="left" w:pos="524"/>
        </w:tabs>
        <w:spacing w:before="227"/>
        <w:ind w:left="524" w:hanging="137"/>
        <w:jc w:val="left"/>
      </w:pPr>
      <w:r>
        <w:rPr>
          <w:color w:val="868686"/>
        </w:rPr>
        <w:t>Transforming</w:t>
      </w:r>
      <w:r>
        <w:rPr>
          <w:color w:val="868686"/>
          <w:spacing w:val="-13"/>
        </w:rPr>
        <w:t xml:space="preserve"> </w:t>
      </w:r>
      <w:r>
        <w:rPr>
          <w:color w:val="868686"/>
        </w:rPr>
        <w:t>our</w:t>
      </w:r>
      <w:r>
        <w:rPr>
          <w:color w:val="868686"/>
          <w:spacing w:val="-13"/>
        </w:rPr>
        <w:t xml:space="preserve"> </w:t>
      </w:r>
      <w:r>
        <w:rPr>
          <w:color w:val="868686"/>
          <w:spacing w:val="-2"/>
        </w:rPr>
        <w:t>borough</w:t>
      </w:r>
    </w:p>
    <w:p w:rsidR="005A0B77" w:rsidRDefault="002B73EE">
      <w:pPr>
        <w:pStyle w:val="ListParagraph"/>
        <w:numPr>
          <w:ilvl w:val="0"/>
          <w:numId w:val="30"/>
        </w:numPr>
        <w:tabs>
          <w:tab w:val="left" w:pos="524"/>
        </w:tabs>
        <w:spacing w:line="252" w:lineRule="exact"/>
        <w:ind w:left="524" w:hanging="137"/>
        <w:jc w:val="left"/>
      </w:pPr>
      <w:r>
        <w:rPr>
          <w:color w:val="868686"/>
        </w:rPr>
        <w:t>A</w:t>
      </w:r>
      <w:r>
        <w:rPr>
          <w:color w:val="868686"/>
          <w:spacing w:val="-8"/>
        </w:rPr>
        <w:t xml:space="preserve"> </w:t>
      </w:r>
      <w:r>
        <w:rPr>
          <w:color w:val="868686"/>
        </w:rPr>
        <w:t>thriving</w:t>
      </w:r>
      <w:r>
        <w:rPr>
          <w:color w:val="868686"/>
          <w:spacing w:val="-7"/>
        </w:rPr>
        <w:t xml:space="preserve"> </w:t>
      </w:r>
      <w:r>
        <w:rPr>
          <w:color w:val="868686"/>
        </w:rPr>
        <w:t>and</w:t>
      </w:r>
      <w:r>
        <w:rPr>
          <w:color w:val="868686"/>
          <w:spacing w:val="-8"/>
        </w:rPr>
        <w:t xml:space="preserve"> </w:t>
      </w:r>
      <w:r>
        <w:rPr>
          <w:color w:val="868686"/>
        </w:rPr>
        <w:t>inclusive</w:t>
      </w:r>
      <w:r>
        <w:rPr>
          <w:color w:val="868686"/>
          <w:spacing w:val="-8"/>
        </w:rPr>
        <w:t xml:space="preserve"> </w:t>
      </w:r>
      <w:r>
        <w:rPr>
          <w:color w:val="868686"/>
          <w:spacing w:val="-2"/>
        </w:rPr>
        <w:t>economy</w:t>
      </w:r>
    </w:p>
    <w:p w:rsidR="005A0B77" w:rsidRDefault="002B73EE">
      <w:pPr>
        <w:pStyle w:val="ListParagraph"/>
        <w:numPr>
          <w:ilvl w:val="0"/>
          <w:numId w:val="30"/>
        </w:numPr>
        <w:tabs>
          <w:tab w:val="left" w:pos="524"/>
        </w:tabs>
        <w:spacing w:line="252" w:lineRule="exact"/>
        <w:ind w:left="524" w:hanging="137"/>
        <w:jc w:val="left"/>
      </w:pPr>
      <w:r>
        <w:rPr>
          <w:color w:val="868686"/>
        </w:rPr>
        <w:t>A</w:t>
      </w:r>
      <w:r>
        <w:rPr>
          <w:color w:val="868686"/>
          <w:spacing w:val="-7"/>
        </w:rPr>
        <w:t xml:space="preserve"> </w:t>
      </w:r>
      <w:r>
        <w:rPr>
          <w:color w:val="868686"/>
        </w:rPr>
        <w:t>healthy</w:t>
      </w:r>
      <w:r>
        <w:rPr>
          <w:color w:val="868686"/>
          <w:spacing w:val="-6"/>
        </w:rPr>
        <w:t xml:space="preserve"> </w:t>
      </w:r>
      <w:r>
        <w:rPr>
          <w:color w:val="868686"/>
          <w:spacing w:val="-2"/>
        </w:rPr>
        <w:t>environment</w:t>
      </w:r>
    </w:p>
    <w:p w:rsidR="005A0B77" w:rsidRDefault="002B73EE">
      <w:pPr>
        <w:pStyle w:val="ListParagraph"/>
        <w:numPr>
          <w:ilvl w:val="0"/>
          <w:numId w:val="30"/>
        </w:numPr>
        <w:tabs>
          <w:tab w:val="left" w:pos="524"/>
        </w:tabs>
        <w:spacing w:before="1"/>
        <w:ind w:left="524" w:hanging="137"/>
        <w:jc w:val="left"/>
      </w:pPr>
      <w:r>
        <w:rPr>
          <w:color w:val="868686"/>
        </w:rPr>
        <w:t>Quality,</w:t>
      </w:r>
      <w:r>
        <w:rPr>
          <w:color w:val="868686"/>
          <w:spacing w:val="-14"/>
        </w:rPr>
        <w:t xml:space="preserve"> </w:t>
      </w:r>
      <w:r>
        <w:rPr>
          <w:color w:val="868686"/>
        </w:rPr>
        <w:t>affordable</w:t>
      </w:r>
      <w:r>
        <w:rPr>
          <w:color w:val="868686"/>
          <w:spacing w:val="-14"/>
        </w:rPr>
        <w:t xml:space="preserve"> </w:t>
      </w:r>
      <w:r>
        <w:rPr>
          <w:color w:val="868686"/>
          <w:spacing w:val="-2"/>
        </w:rPr>
        <w:t>homes</w:t>
      </w:r>
    </w:p>
    <w:p w:rsidR="005A0B77" w:rsidRDefault="002B73EE">
      <w:pPr>
        <w:pStyle w:val="ListParagraph"/>
        <w:numPr>
          <w:ilvl w:val="0"/>
          <w:numId w:val="30"/>
        </w:numPr>
        <w:tabs>
          <w:tab w:val="left" w:pos="524"/>
        </w:tabs>
        <w:ind w:left="524" w:hanging="137"/>
        <w:jc w:val="left"/>
      </w:pPr>
      <w:r>
        <w:rPr>
          <w:color w:val="868686"/>
        </w:rPr>
        <w:t>Keeping</w:t>
      </w:r>
      <w:r>
        <w:rPr>
          <w:color w:val="868686"/>
          <w:spacing w:val="-10"/>
        </w:rPr>
        <w:t xml:space="preserve"> </w:t>
      </w:r>
      <w:r>
        <w:rPr>
          <w:color w:val="868686"/>
        </w:rPr>
        <w:t>you</w:t>
      </w:r>
      <w:r>
        <w:rPr>
          <w:color w:val="868686"/>
          <w:spacing w:val="-8"/>
        </w:rPr>
        <w:t xml:space="preserve"> </w:t>
      </w:r>
      <w:r>
        <w:rPr>
          <w:color w:val="868686"/>
          <w:spacing w:val="-4"/>
        </w:rPr>
        <w:t>safe</w:t>
      </w:r>
    </w:p>
    <w:p w:rsidR="005A0B77" w:rsidRDefault="002B73EE">
      <w:pPr>
        <w:pStyle w:val="ListParagraph"/>
        <w:numPr>
          <w:ilvl w:val="0"/>
          <w:numId w:val="30"/>
        </w:numPr>
        <w:tabs>
          <w:tab w:val="left" w:pos="524"/>
        </w:tabs>
        <w:spacing w:before="1"/>
        <w:ind w:left="524" w:hanging="137"/>
        <w:jc w:val="left"/>
      </w:pPr>
      <w:r>
        <w:rPr>
          <w:color w:val="868686"/>
        </w:rPr>
        <w:t>Investing</w:t>
      </w:r>
      <w:r>
        <w:rPr>
          <w:color w:val="868686"/>
          <w:spacing w:val="-8"/>
        </w:rPr>
        <w:t xml:space="preserve"> </w:t>
      </w:r>
      <w:r>
        <w:rPr>
          <w:color w:val="868686"/>
        </w:rPr>
        <w:t>in</w:t>
      </w:r>
      <w:r>
        <w:rPr>
          <w:color w:val="868686"/>
          <w:spacing w:val="-7"/>
        </w:rPr>
        <w:t xml:space="preserve"> </w:t>
      </w:r>
      <w:r>
        <w:rPr>
          <w:color w:val="868686"/>
          <w:spacing w:val="-2"/>
        </w:rPr>
        <w:t>communities</w:t>
      </w:r>
    </w:p>
    <w:p w:rsidR="005A0B77" w:rsidRDefault="002B73EE">
      <w:pPr>
        <w:pStyle w:val="ListParagraph"/>
        <w:numPr>
          <w:ilvl w:val="0"/>
          <w:numId w:val="30"/>
        </w:numPr>
        <w:tabs>
          <w:tab w:val="left" w:pos="524"/>
        </w:tabs>
        <w:spacing w:line="252" w:lineRule="exact"/>
        <w:ind w:left="524" w:hanging="137"/>
        <w:jc w:val="left"/>
      </w:pPr>
      <w:r>
        <w:rPr>
          <w:color w:val="868686"/>
          <w:spacing w:val="-2"/>
        </w:rPr>
        <w:t>Supporting</w:t>
      </w:r>
      <w:r>
        <w:rPr>
          <w:color w:val="868686"/>
          <w:spacing w:val="2"/>
        </w:rPr>
        <w:t xml:space="preserve"> </w:t>
      </w:r>
      <w:r>
        <w:rPr>
          <w:color w:val="868686"/>
          <w:spacing w:val="-2"/>
        </w:rPr>
        <w:t>families</w:t>
      </w:r>
    </w:p>
    <w:p w:rsidR="005A0B77" w:rsidRDefault="002B73EE">
      <w:pPr>
        <w:pStyle w:val="BodyText"/>
        <w:ind w:left="387"/>
        <w:jc w:val="both"/>
      </w:pPr>
      <w:r>
        <w:rPr>
          <w:color w:val="868686"/>
        </w:rPr>
        <w:t>SELA contributes particularly to the theme of “Supporting Families” through its work with schools. Because of its very strong relationships with school leaders, the SELA team is in a unique position in the council</w:t>
      </w:r>
      <w:r>
        <w:rPr>
          <w:color w:val="868686"/>
          <w:spacing w:val="49"/>
          <w:w w:val="150"/>
        </w:rPr>
        <w:t xml:space="preserve"> </w:t>
      </w:r>
      <w:r>
        <w:rPr>
          <w:color w:val="868686"/>
        </w:rPr>
        <w:t>to</w:t>
      </w:r>
      <w:r>
        <w:rPr>
          <w:color w:val="868686"/>
          <w:spacing w:val="50"/>
          <w:w w:val="150"/>
        </w:rPr>
        <w:t xml:space="preserve"> </w:t>
      </w:r>
      <w:r>
        <w:rPr>
          <w:color w:val="868686"/>
        </w:rPr>
        <w:t>facilitate</w:t>
      </w:r>
      <w:r>
        <w:rPr>
          <w:color w:val="868686"/>
          <w:spacing w:val="49"/>
          <w:w w:val="150"/>
        </w:rPr>
        <w:t xml:space="preserve"> </w:t>
      </w:r>
      <w:r>
        <w:rPr>
          <w:color w:val="868686"/>
        </w:rPr>
        <w:t>communication</w:t>
      </w:r>
      <w:r>
        <w:rPr>
          <w:color w:val="868686"/>
          <w:spacing w:val="51"/>
          <w:w w:val="150"/>
        </w:rPr>
        <w:t xml:space="preserve"> </w:t>
      </w:r>
      <w:r>
        <w:rPr>
          <w:color w:val="868686"/>
        </w:rPr>
        <w:t>and</w:t>
      </w:r>
      <w:r>
        <w:rPr>
          <w:color w:val="868686"/>
          <w:spacing w:val="50"/>
          <w:w w:val="150"/>
        </w:rPr>
        <w:t xml:space="preserve"> </w:t>
      </w:r>
      <w:r>
        <w:rPr>
          <w:color w:val="868686"/>
        </w:rPr>
        <w:t>act</w:t>
      </w:r>
      <w:r>
        <w:rPr>
          <w:color w:val="868686"/>
          <w:spacing w:val="52"/>
          <w:w w:val="150"/>
        </w:rPr>
        <w:t xml:space="preserve"> </w:t>
      </w:r>
      <w:r>
        <w:rPr>
          <w:color w:val="868686"/>
        </w:rPr>
        <w:t>as</w:t>
      </w:r>
      <w:r>
        <w:rPr>
          <w:color w:val="868686"/>
          <w:spacing w:val="50"/>
          <w:w w:val="150"/>
        </w:rPr>
        <w:t xml:space="preserve"> </w:t>
      </w:r>
      <w:r>
        <w:rPr>
          <w:color w:val="868686"/>
          <w:spacing w:val="-10"/>
        </w:rPr>
        <w:t>a</w:t>
      </w:r>
    </w:p>
    <w:p w:rsidR="005A0B77" w:rsidRDefault="002B73EE">
      <w:pPr>
        <w:pStyle w:val="BodyText"/>
        <w:spacing w:before="81"/>
        <w:ind w:left="298" w:right="387"/>
        <w:jc w:val="both"/>
      </w:pPr>
      <w:r>
        <w:br w:type="column"/>
      </w:r>
      <w:r>
        <w:rPr>
          <w:color w:val="868686"/>
        </w:rPr>
        <w:t>conduit</w:t>
      </w:r>
      <w:r>
        <w:rPr>
          <w:color w:val="868686"/>
          <w:spacing w:val="-4"/>
        </w:rPr>
        <w:t xml:space="preserve"> </w:t>
      </w:r>
      <w:r>
        <w:rPr>
          <w:color w:val="868686"/>
        </w:rPr>
        <w:t>between</w:t>
      </w:r>
      <w:r>
        <w:rPr>
          <w:color w:val="868686"/>
          <w:spacing w:val="-4"/>
        </w:rPr>
        <w:t xml:space="preserve"> </w:t>
      </w:r>
      <w:r>
        <w:rPr>
          <w:color w:val="868686"/>
        </w:rPr>
        <w:t>a</w:t>
      </w:r>
      <w:r>
        <w:rPr>
          <w:color w:val="868686"/>
          <w:spacing w:val="-4"/>
        </w:rPr>
        <w:t xml:space="preserve"> </w:t>
      </w:r>
      <w:r>
        <w:rPr>
          <w:color w:val="868686"/>
        </w:rPr>
        <w:t>wide</w:t>
      </w:r>
      <w:r>
        <w:rPr>
          <w:color w:val="868686"/>
          <w:spacing w:val="-5"/>
        </w:rPr>
        <w:t xml:space="preserve"> </w:t>
      </w:r>
      <w:r>
        <w:rPr>
          <w:color w:val="868686"/>
        </w:rPr>
        <w:t>range</w:t>
      </w:r>
      <w:r>
        <w:rPr>
          <w:color w:val="868686"/>
          <w:spacing w:val="-4"/>
        </w:rPr>
        <w:t xml:space="preserve"> </w:t>
      </w:r>
      <w:r>
        <w:rPr>
          <w:color w:val="868686"/>
        </w:rPr>
        <w:t>of</w:t>
      </w:r>
      <w:r>
        <w:rPr>
          <w:color w:val="868686"/>
          <w:spacing w:val="-5"/>
        </w:rPr>
        <w:t xml:space="preserve"> </w:t>
      </w:r>
      <w:r>
        <w:rPr>
          <w:color w:val="868686"/>
        </w:rPr>
        <w:t>council</w:t>
      </w:r>
      <w:r>
        <w:rPr>
          <w:color w:val="868686"/>
          <w:spacing w:val="-5"/>
        </w:rPr>
        <w:t xml:space="preserve"> </w:t>
      </w:r>
      <w:r>
        <w:rPr>
          <w:color w:val="868686"/>
        </w:rPr>
        <w:t>services</w:t>
      </w:r>
      <w:r>
        <w:rPr>
          <w:color w:val="868686"/>
          <w:spacing w:val="-4"/>
        </w:rPr>
        <w:t xml:space="preserve"> </w:t>
      </w:r>
      <w:r>
        <w:rPr>
          <w:color w:val="868686"/>
        </w:rPr>
        <w:t xml:space="preserve">and </w:t>
      </w:r>
      <w:r>
        <w:rPr>
          <w:color w:val="868686"/>
          <w:spacing w:val="-2"/>
        </w:rPr>
        <w:t>schools.</w:t>
      </w:r>
    </w:p>
    <w:p w:rsidR="005A0B77" w:rsidRDefault="002B73EE">
      <w:pPr>
        <w:pStyle w:val="Heading3"/>
        <w:spacing w:before="230"/>
        <w:ind w:left="298" w:right="146"/>
      </w:pPr>
      <w:r>
        <w:rPr>
          <w:color w:val="00C0B5"/>
        </w:rPr>
        <w:t>2.1.</w:t>
      </w:r>
      <w:r>
        <w:rPr>
          <w:color w:val="00C0B5"/>
          <w:spacing w:val="-6"/>
        </w:rPr>
        <w:t xml:space="preserve"> </w:t>
      </w:r>
      <w:r>
        <w:rPr>
          <w:color w:val="00C0B5"/>
        </w:rPr>
        <w:t>Local</w:t>
      </w:r>
      <w:r>
        <w:rPr>
          <w:color w:val="00C0B5"/>
          <w:spacing w:val="-7"/>
        </w:rPr>
        <w:t xml:space="preserve"> </w:t>
      </w:r>
      <w:r>
        <w:rPr>
          <w:color w:val="00C0B5"/>
        </w:rPr>
        <w:t>Authority</w:t>
      </w:r>
      <w:r>
        <w:rPr>
          <w:color w:val="00C0B5"/>
          <w:spacing w:val="-7"/>
        </w:rPr>
        <w:t xml:space="preserve"> </w:t>
      </w:r>
      <w:r>
        <w:rPr>
          <w:color w:val="00C0B5"/>
        </w:rPr>
        <w:t>duties</w:t>
      </w:r>
      <w:r>
        <w:rPr>
          <w:color w:val="00C0B5"/>
          <w:spacing w:val="-6"/>
        </w:rPr>
        <w:t xml:space="preserve"> </w:t>
      </w:r>
      <w:r>
        <w:rPr>
          <w:color w:val="00C0B5"/>
        </w:rPr>
        <w:t>to</w:t>
      </w:r>
      <w:r>
        <w:rPr>
          <w:color w:val="00C0B5"/>
          <w:spacing w:val="-7"/>
        </w:rPr>
        <w:t xml:space="preserve"> </w:t>
      </w:r>
      <w:r>
        <w:rPr>
          <w:color w:val="00C0B5"/>
        </w:rPr>
        <w:t>promote</w:t>
      </w:r>
      <w:r>
        <w:rPr>
          <w:color w:val="00C0B5"/>
          <w:spacing w:val="-7"/>
        </w:rPr>
        <w:t xml:space="preserve"> </w:t>
      </w:r>
      <w:r>
        <w:rPr>
          <w:color w:val="00C0B5"/>
        </w:rPr>
        <w:t xml:space="preserve">high </w:t>
      </w:r>
      <w:r>
        <w:rPr>
          <w:color w:val="00C0B5"/>
          <w:spacing w:val="-2"/>
        </w:rPr>
        <w:t>standards</w:t>
      </w:r>
    </w:p>
    <w:p w:rsidR="005A0B77" w:rsidRDefault="002B73EE">
      <w:pPr>
        <w:pStyle w:val="BodyText"/>
        <w:spacing w:before="227"/>
        <w:ind w:left="298" w:right="382"/>
        <w:jc w:val="both"/>
      </w:pPr>
      <w:r>
        <w:rPr>
          <w:color w:val="868686"/>
        </w:rPr>
        <w:t>The School Improvement and Governance Advisory Teams</w:t>
      </w:r>
      <w:r>
        <w:rPr>
          <w:color w:val="868686"/>
          <w:spacing w:val="-15"/>
        </w:rPr>
        <w:t xml:space="preserve"> </w:t>
      </w:r>
      <w:r>
        <w:rPr>
          <w:color w:val="868686"/>
        </w:rPr>
        <w:t>lead</w:t>
      </w:r>
      <w:r>
        <w:rPr>
          <w:color w:val="868686"/>
          <w:spacing w:val="-14"/>
        </w:rPr>
        <w:t xml:space="preserve"> </w:t>
      </w:r>
      <w:r>
        <w:rPr>
          <w:color w:val="868686"/>
        </w:rPr>
        <w:t>on</w:t>
      </w:r>
      <w:r>
        <w:rPr>
          <w:color w:val="868686"/>
          <w:spacing w:val="-15"/>
        </w:rPr>
        <w:t xml:space="preserve"> </w:t>
      </w:r>
      <w:r>
        <w:rPr>
          <w:color w:val="868686"/>
        </w:rPr>
        <w:t>the</w:t>
      </w:r>
      <w:r>
        <w:rPr>
          <w:color w:val="868686"/>
          <w:spacing w:val="-15"/>
        </w:rPr>
        <w:t xml:space="preserve"> </w:t>
      </w:r>
      <w:r>
        <w:rPr>
          <w:color w:val="868686"/>
        </w:rPr>
        <w:t>Council’s</w:t>
      </w:r>
      <w:r>
        <w:rPr>
          <w:color w:val="868686"/>
          <w:spacing w:val="-15"/>
        </w:rPr>
        <w:t xml:space="preserve"> </w:t>
      </w:r>
      <w:r>
        <w:rPr>
          <w:color w:val="868686"/>
        </w:rPr>
        <w:t>commitment</w:t>
      </w:r>
      <w:r>
        <w:rPr>
          <w:color w:val="868686"/>
          <w:spacing w:val="-15"/>
        </w:rPr>
        <w:t xml:space="preserve"> </w:t>
      </w:r>
      <w:r>
        <w:rPr>
          <w:color w:val="868686"/>
        </w:rPr>
        <w:t>to</w:t>
      </w:r>
      <w:r>
        <w:rPr>
          <w:color w:val="868686"/>
          <w:spacing w:val="-13"/>
        </w:rPr>
        <w:t xml:space="preserve"> </w:t>
      </w:r>
      <w:r>
        <w:rPr>
          <w:color w:val="868686"/>
        </w:rPr>
        <w:t>“w</w:t>
      </w:r>
      <w:r>
        <w:rPr>
          <w:color w:val="868686"/>
          <w:sz w:val="20"/>
        </w:rPr>
        <w:t>ork</w:t>
      </w:r>
      <w:r>
        <w:rPr>
          <w:color w:val="868686"/>
          <w:spacing w:val="-14"/>
          <w:sz w:val="20"/>
        </w:rPr>
        <w:t xml:space="preserve"> </w:t>
      </w:r>
      <w:r>
        <w:rPr>
          <w:color w:val="868686"/>
        </w:rPr>
        <w:t>with our schools to keep standards high” within the supporting families theme. The teams are part of the Southwark Education, Learning and Achievement Service in Southwark Council and are responsible for delivering</w:t>
      </w:r>
      <w:r>
        <w:rPr>
          <w:color w:val="868686"/>
          <w:spacing w:val="-14"/>
        </w:rPr>
        <w:t xml:space="preserve"> </w:t>
      </w:r>
      <w:r>
        <w:rPr>
          <w:color w:val="868686"/>
        </w:rPr>
        <w:t>the</w:t>
      </w:r>
      <w:r>
        <w:rPr>
          <w:color w:val="868686"/>
          <w:spacing w:val="-15"/>
        </w:rPr>
        <w:t xml:space="preserve"> </w:t>
      </w:r>
      <w:r>
        <w:rPr>
          <w:color w:val="868686"/>
        </w:rPr>
        <w:t>LA’s</w:t>
      </w:r>
      <w:r>
        <w:rPr>
          <w:color w:val="868686"/>
          <w:spacing w:val="-14"/>
        </w:rPr>
        <w:t xml:space="preserve"> </w:t>
      </w:r>
      <w:r>
        <w:rPr>
          <w:color w:val="868686"/>
        </w:rPr>
        <w:t>duties</w:t>
      </w:r>
      <w:r>
        <w:rPr>
          <w:color w:val="868686"/>
          <w:spacing w:val="-14"/>
        </w:rPr>
        <w:t xml:space="preserve"> </w:t>
      </w:r>
      <w:r>
        <w:rPr>
          <w:color w:val="868686"/>
        </w:rPr>
        <w:t>to</w:t>
      </w:r>
      <w:r>
        <w:rPr>
          <w:color w:val="868686"/>
          <w:spacing w:val="-15"/>
        </w:rPr>
        <w:t xml:space="preserve"> </w:t>
      </w:r>
      <w:r>
        <w:rPr>
          <w:color w:val="868686"/>
        </w:rPr>
        <w:t>promote</w:t>
      </w:r>
      <w:r>
        <w:rPr>
          <w:color w:val="868686"/>
          <w:spacing w:val="-16"/>
        </w:rPr>
        <w:t xml:space="preserve"> </w:t>
      </w:r>
      <w:r>
        <w:rPr>
          <w:color w:val="868686"/>
        </w:rPr>
        <w:t>high</w:t>
      </w:r>
      <w:r>
        <w:rPr>
          <w:color w:val="868686"/>
          <w:spacing w:val="-13"/>
        </w:rPr>
        <w:t xml:space="preserve"> </w:t>
      </w:r>
      <w:r>
        <w:rPr>
          <w:color w:val="868686"/>
        </w:rPr>
        <w:t>standards</w:t>
      </w:r>
      <w:r>
        <w:rPr>
          <w:color w:val="868686"/>
          <w:spacing w:val="-15"/>
        </w:rPr>
        <w:t xml:space="preserve"> </w:t>
      </w:r>
      <w:r>
        <w:rPr>
          <w:color w:val="868686"/>
        </w:rPr>
        <w:t xml:space="preserve">in </w:t>
      </w:r>
      <w:r>
        <w:rPr>
          <w:color w:val="868686"/>
          <w:spacing w:val="-2"/>
        </w:rPr>
        <w:t>education.</w:t>
      </w:r>
    </w:p>
    <w:p w:rsidR="005A0B77" w:rsidRDefault="002B73EE">
      <w:pPr>
        <w:pStyle w:val="BodyText"/>
        <w:spacing w:before="228"/>
        <w:ind w:left="298" w:right="384"/>
        <w:jc w:val="both"/>
      </w:pPr>
      <w:r>
        <w:rPr>
          <w:color w:val="868686"/>
        </w:rPr>
        <w:t>Southwark</w:t>
      </w:r>
      <w:r>
        <w:rPr>
          <w:color w:val="868686"/>
          <w:spacing w:val="-10"/>
        </w:rPr>
        <w:t xml:space="preserve"> </w:t>
      </w:r>
      <w:r>
        <w:rPr>
          <w:color w:val="868686"/>
        </w:rPr>
        <w:t>Schools</w:t>
      </w:r>
      <w:r>
        <w:rPr>
          <w:color w:val="868686"/>
          <w:spacing w:val="-11"/>
        </w:rPr>
        <w:t xml:space="preserve"> </w:t>
      </w:r>
      <w:r>
        <w:rPr>
          <w:color w:val="868686"/>
        </w:rPr>
        <w:t>Forum</w:t>
      </w:r>
      <w:r>
        <w:rPr>
          <w:color w:val="868686"/>
          <w:spacing w:val="-12"/>
        </w:rPr>
        <w:t xml:space="preserve"> </w:t>
      </w:r>
      <w:r>
        <w:rPr>
          <w:color w:val="868686"/>
        </w:rPr>
        <w:t>voted</w:t>
      </w:r>
      <w:r>
        <w:rPr>
          <w:color w:val="868686"/>
          <w:spacing w:val="-11"/>
        </w:rPr>
        <w:t xml:space="preserve"> </w:t>
      </w:r>
      <w:r>
        <w:rPr>
          <w:color w:val="868686"/>
        </w:rPr>
        <w:t>again</w:t>
      </w:r>
      <w:r>
        <w:rPr>
          <w:color w:val="868686"/>
          <w:spacing w:val="-11"/>
        </w:rPr>
        <w:t xml:space="preserve"> </w:t>
      </w:r>
      <w:r>
        <w:rPr>
          <w:color w:val="868686"/>
        </w:rPr>
        <w:t>to</w:t>
      </w:r>
      <w:r>
        <w:rPr>
          <w:color w:val="868686"/>
          <w:spacing w:val="-11"/>
        </w:rPr>
        <w:t xml:space="preserve"> </w:t>
      </w:r>
      <w:r>
        <w:rPr>
          <w:color w:val="868686"/>
        </w:rPr>
        <w:t>de-delegate funds in January 2023 for school improvement from the</w:t>
      </w:r>
      <w:r>
        <w:rPr>
          <w:color w:val="868686"/>
          <w:spacing w:val="-10"/>
        </w:rPr>
        <w:t xml:space="preserve"> </w:t>
      </w:r>
      <w:r>
        <w:rPr>
          <w:color w:val="868686"/>
        </w:rPr>
        <w:t>Advisory</w:t>
      </w:r>
      <w:r>
        <w:rPr>
          <w:color w:val="868686"/>
          <w:spacing w:val="-9"/>
        </w:rPr>
        <w:t xml:space="preserve"> </w:t>
      </w:r>
      <w:r>
        <w:rPr>
          <w:color w:val="868686"/>
        </w:rPr>
        <w:t>Team</w:t>
      </w:r>
      <w:r>
        <w:rPr>
          <w:color w:val="868686"/>
          <w:spacing w:val="-10"/>
        </w:rPr>
        <w:t xml:space="preserve"> </w:t>
      </w:r>
      <w:r>
        <w:rPr>
          <w:color w:val="868686"/>
        </w:rPr>
        <w:t>for</w:t>
      </w:r>
      <w:r>
        <w:rPr>
          <w:color w:val="868686"/>
          <w:spacing w:val="-9"/>
        </w:rPr>
        <w:t xml:space="preserve"> </w:t>
      </w:r>
      <w:r>
        <w:rPr>
          <w:color w:val="868686"/>
        </w:rPr>
        <w:t>all</w:t>
      </w:r>
      <w:r>
        <w:rPr>
          <w:color w:val="868686"/>
          <w:spacing w:val="-9"/>
        </w:rPr>
        <w:t xml:space="preserve"> </w:t>
      </w:r>
      <w:r>
        <w:rPr>
          <w:color w:val="868686"/>
        </w:rPr>
        <w:t>maintained</w:t>
      </w:r>
      <w:r>
        <w:rPr>
          <w:color w:val="868686"/>
          <w:spacing w:val="-9"/>
        </w:rPr>
        <w:t xml:space="preserve"> </w:t>
      </w:r>
      <w:r>
        <w:rPr>
          <w:color w:val="868686"/>
        </w:rPr>
        <w:t>primary</w:t>
      </w:r>
      <w:r>
        <w:rPr>
          <w:color w:val="868686"/>
          <w:spacing w:val="-10"/>
        </w:rPr>
        <w:t xml:space="preserve"> </w:t>
      </w:r>
      <w:r>
        <w:rPr>
          <w:color w:val="868686"/>
          <w:spacing w:val="-2"/>
        </w:rPr>
        <w:t>schools.</w:t>
      </w:r>
    </w:p>
    <w:p w:rsidR="005A0B77" w:rsidRDefault="002B73EE">
      <w:pPr>
        <w:pStyle w:val="BodyText"/>
        <w:spacing w:before="227"/>
        <w:ind w:left="298" w:right="383"/>
        <w:jc w:val="both"/>
      </w:pPr>
      <w:r>
        <w:rPr>
          <w:color w:val="868686"/>
        </w:rPr>
        <w:t>The universal provision and the offers from the different teams in the service (the pr</w:t>
      </w:r>
      <w:r>
        <w:rPr>
          <w:color w:val="868686"/>
        </w:rPr>
        <w:t>ovision made above and beyond the LA’s statutory duties) reflects the Council’s continued commitment to supporting all schools and working in partnership with them.</w:t>
      </w:r>
    </w:p>
    <w:p w:rsidR="005A0B77" w:rsidRDefault="005A0B77">
      <w:pPr>
        <w:jc w:val="both"/>
        <w:sectPr w:rsidR="005A0B77">
          <w:pgSz w:w="11910" w:h="16840"/>
          <w:pgMar w:top="960" w:right="180" w:bottom="720" w:left="180" w:header="0" w:footer="537" w:gutter="0"/>
          <w:cols w:num="2" w:space="720" w:equalWidth="0">
            <w:col w:w="5606" w:space="40"/>
            <w:col w:w="5904"/>
          </w:cols>
        </w:sectPr>
      </w:pPr>
    </w:p>
    <w:p w:rsidR="005A0B77" w:rsidRDefault="002B73EE">
      <w:pPr>
        <w:pStyle w:val="Heading3"/>
        <w:spacing w:before="81"/>
      </w:pPr>
      <w:r>
        <w:rPr>
          <w:color w:val="00C0B5"/>
        </w:rPr>
        <w:lastRenderedPageBreak/>
        <w:t>2.2</w:t>
      </w:r>
      <w:r>
        <w:rPr>
          <w:color w:val="00C0B5"/>
          <w:spacing w:val="-8"/>
        </w:rPr>
        <w:t xml:space="preserve"> </w:t>
      </w:r>
      <w:r>
        <w:rPr>
          <w:color w:val="00C0B5"/>
        </w:rPr>
        <w:t>Systems</w:t>
      </w:r>
      <w:r>
        <w:rPr>
          <w:color w:val="00C0B5"/>
          <w:spacing w:val="-8"/>
        </w:rPr>
        <w:t xml:space="preserve"> </w:t>
      </w:r>
      <w:r>
        <w:rPr>
          <w:color w:val="00C0B5"/>
        </w:rPr>
        <w:t>led</w:t>
      </w:r>
      <w:r>
        <w:rPr>
          <w:color w:val="00C0B5"/>
          <w:spacing w:val="-8"/>
        </w:rPr>
        <w:t xml:space="preserve"> </w:t>
      </w:r>
      <w:r>
        <w:rPr>
          <w:color w:val="00C0B5"/>
          <w:spacing w:val="-2"/>
        </w:rPr>
        <w:t>partnerships</w:t>
      </w:r>
    </w:p>
    <w:p w:rsidR="005A0B77" w:rsidRDefault="002B73EE">
      <w:pPr>
        <w:spacing w:before="227"/>
        <w:ind w:left="387" w:right="87"/>
      </w:pPr>
      <w:r>
        <w:rPr>
          <w:b/>
          <w:color w:val="00C0B5"/>
        </w:rPr>
        <w:t>No one single organisation, individual, programme,</w:t>
      </w:r>
      <w:r>
        <w:rPr>
          <w:b/>
          <w:color w:val="00C0B5"/>
          <w:spacing w:val="-9"/>
        </w:rPr>
        <w:t xml:space="preserve"> </w:t>
      </w:r>
      <w:r>
        <w:rPr>
          <w:b/>
          <w:color w:val="00C0B5"/>
        </w:rPr>
        <w:t>project</w:t>
      </w:r>
      <w:r>
        <w:rPr>
          <w:b/>
          <w:color w:val="00C0B5"/>
          <w:spacing w:val="-8"/>
        </w:rPr>
        <w:t xml:space="preserve"> </w:t>
      </w:r>
      <w:r>
        <w:rPr>
          <w:b/>
          <w:color w:val="00C0B5"/>
        </w:rPr>
        <w:t>or</w:t>
      </w:r>
      <w:r>
        <w:rPr>
          <w:b/>
          <w:color w:val="00C0B5"/>
          <w:spacing w:val="-9"/>
        </w:rPr>
        <w:t xml:space="preserve"> </w:t>
      </w:r>
      <w:r>
        <w:rPr>
          <w:b/>
          <w:color w:val="00C0B5"/>
        </w:rPr>
        <w:t>approach</w:t>
      </w:r>
      <w:r>
        <w:rPr>
          <w:b/>
          <w:color w:val="00C0B5"/>
          <w:spacing w:val="-9"/>
        </w:rPr>
        <w:t xml:space="preserve"> </w:t>
      </w:r>
      <w:r>
        <w:rPr>
          <w:b/>
          <w:color w:val="00C0B5"/>
        </w:rPr>
        <w:t>holds</w:t>
      </w:r>
      <w:r>
        <w:rPr>
          <w:b/>
          <w:color w:val="00C0B5"/>
          <w:spacing w:val="-8"/>
        </w:rPr>
        <w:t xml:space="preserve"> </w:t>
      </w:r>
      <w:r>
        <w:rPr>
          <w:b/>
          <w:color w:val="00C0B5"/>
        </w:rPr>
        <w:t>the answer to systems wide improvement</w:t>
      </w:r>
      <w:r>
        <w:rPr>
          <w:color w:val="868686"/>
        </w:rPr>
        <w:t>.</w:t>
      </w:r>
    </w:p>
    <w:p w:rsidR="005A0B77" w:rsidRDefault="002B73EE">
      <w:pPr>
        <w:pStyle w:val="BodyText"/>
        <w:spacing w:before="228"/>
        <w:ind w:left="387"/>
        <w:jc w:val="both"/>
      </w:pPr>
      <w:r>
        <w:rPr>
          <w:color w:val="868686"/>
        </w:rPr>
        <w:t xml:space="preserve">We are committed to building a systems led partnership as we believe that partnerships are most effective when created as part of an accessible, transparent and equitable system designed by the sector and focused on improving outcomes for all children. We </w:t>
      </w:r>
      <w:r>
        <w:rPr>
          <w:color w:val="868686"/>
        </w:rPr>
        <w:t>are committed to creating this with the support of schools and stakeholders, shaped by our shared aims to ensure every child has the best opportunities in life. This is an important principle of our universal provision.</w:t>
      </w:r>
    </w:p>
    <w:p w:rsidR="005A0B77" w:rsidRDefault="002B73EE">
      <w:pPr>
        <w:spacing w:before="226"/>
        <w:ind w:left="387" w:right="1"/>
        <w:jc w:val="both"/>
        <w:rPr>
          <w:i/>
        </w:rPr>
      </w:pPr>
      <w:r>
        <w:rPr>
          <w:i/>
          <w:color w:val="868686"/>
        </w:rPr>
        <w:t>Please see figure one for our vision</w:t>
      </w:r>
      <w:r>
        <w:rPr>
          <w:i/>
          <w:color w:val="868686"/>
        </w:rPr>
        <w:t xml:space="preserve"> of improvement with a systems led partnership at the centre and sections 7.2 and 8 .</w:t>
      </w:r>
    </w:p>
    <w:p w:rsidR="005A0B77" w:rsidRDefault="005A0B77">
      <w:pPr>
        <w:pStyle w:val="BodyText"/>
        <w:spacing w:before="31"/>
        <w:rPr>
          <w:i/>
        </w:rPr>
      </w:pPr>
    </w:p>
    <w:p w:rsidR="005A0B77" w:rsidRDefault="002B73EE">
      <w:pPr>
        <w:ind w:left="387"/>
        <w:jc w:val="both"/>
        <w:rPr>
          <w:i/>
          <w:sz w:val="16"/>
        </w:rPr>
      </w:pPr>
      <w:r>
        <w:rPr>
          <w:i/>
          <w:color w:val="868686"/>
          <w:sz w:val="16"/>
        </w:rPr>
        <w:t>Please</w:t>
      </w:r>
      <w:r>
        <w:rPr>
          <w:i/>
          <w:color w:val="868686"/>
          <w:spacing w:val="-6"/>
          <w:sz w:val="16"/>
        </w:rPr>
        <w:t xml:space="preserve"> </w:t>
      </w:r>
      <w:r>
        <w:rPr>
          <w:i/>
          <w:color w:val="868686"/>
          <w:sz w:val="16"/>
        </w:rPr>
        <w:t>click</w:t>
      </w:r>
      <w:r>
        <w:rPr>
          <w:i/>
          <w:color w:val="868686"/>
          <w:spacing w:val="-4"/>
          <w:sz w:val="16"/>
        </w:rPr>
        <w:t xml:space="preserve"> </w:t>
      </w:r>
      <w:r>
        <w:rPr>
          <w:i/>
          <w:color w:val="868686"/>
          <w:sz w:val="16"/>
        </w:rPr>
        <w:t>on</w:t>
      </w:r>
      <w:r>
        <w:rPr>
          <w:i/>
          <w:color w:val="868686"/>
          <w:spacing w:val="-6"/>
          <w:sz w:val="16"/>
        </w:rPr>
        <w:t xml:space="preserve"> </w:t>
      </w:r>
      <w:r>
        <w:rPr>
          <w:i/>
          <w:color w:val="868686"/>
          <w:sz w:val="16"/>
        </w:rPr>
        <w:t>the</w:t>
      </w:r>
      <w:r>
        <w:rPr>
          <w:i/>
          <w:color w:val="868686"/>
          <w:spacing w:val="-5"/>
          <w:sz w:val="16"/>
        </w:rPr>
        <w:t xml:space="preserve"> </w:t>
      </w:r>
      <w:r>
        <w:rPr>
          <w:i/>
          <w:color w:val="868686"/>
          <w:sz w:val="16"/>
        </w:rPr>
        <w:t>hyperlink</w:t>
      </w:r>
      <w:r>
        <w:rPr>
          <w:i/>
          <w:color w:val="868686"/>
          <w:spacing w:val="-5"/>
          <w:sz w:val="16"/>
        </w:rPr>
        <w:t xml:space="preserve"> </w:t>
      </w:r>
      <w:r>
        <w:rPr>
          <w:i/>
          <w:color w:val="868686"/>
          <w:sz w:val="16"/>
        </w:rPr>
        <w:t>for</w:t>
      </w:r>
      <w:r>
        <w:rPr>
          <w:i/>
          <w:color w:val="868686"/>
          <w:spacing w:val="-5"/>
          <w:sz w:val="16"/>
        </w:rPr>
        <w:t xml:space="preserve"> </w:t>
      </w:r>
      <w:r>
        <w:rPr>
          <w:i/>
          <w:color w:val="868686"/>
          <w:sz w:val="16"/>
        </w:rPr>
        <w:t>a</w:t>
      </w:r>
      <w:r>
        <w:rPr>
          <w:i/>
          <w:color w:val="868686"/>
          <w:spacing w:val="-5"/>
          <w:sz w:val="16"/>
        </w:rPr>
        <w:t xml:space="preserve"> </w:t>
      </w:r>
      <w:r>
        <w:rPr>
          <w:i/>
          <w:color w:val="868686"/>
          <w:sz w:val="16"/>
        </w:rPr>
        <w:t>larger</w:t>
      </w:r>
      <w:r>
        <w:rPr>
          <w:i/>
          <w:color w:val="868686"/>
          <w:spacing w:val="-5"/>
          <w:sz w:val="16"/>
        </w:rPr>
        <w:t xml:space="preserve"> </w:t>
      </w:r>
      <w:r>
        <w:rPr>
          <w:i/>
          <w:color w:val="868686"/>
          <w:sz w:val="16"/>
        </w:rPr>
        <w:t>version</w:t>
      </w:r>
      <w:r>
        <w:rPr>
          <w:i/>
          <w:color w:val="868686"/>
          <w:spacing w:val="-5"/>
          <w:sz w:val="16"/>
        </w:rPr>
        <w:t xml:space="preserve"> </w:t>
      </w:r>
      <w:r>
        <w:rPr>
          <w:i/>
          <w:color w:val="868686"/>
          <w:sz w:val="16"/>
        </w:rPr>
        <w:t>of</w:t>
      </w:r>
      <w:r>
        <w:rPr>
          <w:i/>
          <w:color w:val="868686"/>
          <w:spacing w:val="-4"/>
          <w:sz w:val="16"/>
        </w:rPr>
        <w:t xml:space="preserve"> </w:t>
      </w:r>
      <w:r>
        <w:rPr>
          <w:i/>
          <w:color w:val="868686"/>
          <w:sz w:val="16"/>
        </w:rPr>
        <w:t>the</w:t>
      </w:r>
      <w:r>
        <w:rPr>
          <w:i/>
          <w:color w:val="868686"/>
          <w:spacing w:val="-5"/>
          <w:sz w:val="16"/>
        </w:rPr>
        <w:t xml:space="preserve"> </w:t>
      </w:r>
      <w:r>
        <w:rPr>
          <w:i/>
          <w:color w:val="868686"/>
          <w:spacing w:val="-2"/>
          <w:sz w:val="16"/>
        </w:rPr>
        <w:t>diagram</w:t>
      </w:r>
    </w:p>
    <w:p w:rsidR="005A0B77" w:rsidRDefault="002B73EE">
      <w:pPr>
        <w:spacing w:before="140"/>
        <w:ind w:left="478"/>
        <w:jc w:val="center"/>
        <w:rPr>
          <w:sz w:val="16"/>
        </w:rPr>
      </w:pPr>
      <w:r>
        <w:rPr>
          <w:color w:val="868686"/>
          <w:sz w:val="16"/>
        </w:rPr>
        <w:t>Figure</w:t>
      </w:r>
      <w:r>
        <w:rPr>
          <w:color w:val="868686"/>
          <w:spacing w:val="-11"/>
          <w:sz w:val="16"/>
        </w:rPr>
        <w:t xml:space="preserve"> </w:t>
      </w:r>
      <w:r>
        <w:rPr>
          <w:color w:val="868686"/>
          <w:spacing w:val="-5"/>
          <w:sz w:val="16"/>
        </w:rPr>
        <w:t>one</w:t>
      </w:r>
    </w:p>
    <w:p w:rsidR="005A0B77" w:rsidRDefault="002B73EE">
      <w:pPr>
        <w:pStyle w:val="BodyText"/>
        <w:spacing w:before="5"/>
        <w:rPr>
          <w:sz w:val="10"/>
        </w:rPr>
      </w:pPr>
      <w:r>
        <w:rPr>
          <w:noProof/>
          <w:lang w:val="en-GB" w:eastAsia="en-GB"/>
        </w:rPr>
        <w:drawing>
          <wp:anchor distT="0" distB="0" distL="0" distR="0" simplePos="0" relativeHeight="487588864" behindDoc="1" locked="0" layoutInCell="1" allowOverlap="1">
            <wp:simplePos x="0" y="0"/>
            <wp:positionH relativeFrom="page">
              <wp:posOffset>705959</wp:posOffset>
            </wp:positionH>
            <wp:positionV relativeFrom="paragraph">
              <wp:posOffset>91695</wp:posOffset>
            </wp:positionV>
            <wp:extent cx="2738311" cy="2684906"/>
            <wp:effectExtent l="0" t="0" r="0" b="0"/>
            <wp:wrapTopAndBottom/>
            <wp:docPr id="4" name="Image 4">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hlinkClick r:id="rId15"/>
                    </pic:cNvPr>
                    <pic:cNvPicPr/>
                  </pic:nvPicPr>
                  <pic:blipFill>
                    <a:blip r:embed="rId16" cstate="print"/>
                    <a:stretch>
                      <a:fillRect/>
                    </a:stretch>
                  </pic:blipFill>
                  <pic:spPr>
                    <a:xfrm>
                      <a:off x="0" y="0"/>
                      <a:ext cx="2738311" cy="2684906"/>
                    </a:xfrm>
                    <a:prstGeom prst="rect">
                      <a:avLst/>
                    </a:prstGeom>
                  </pic:spPr>
                </pic:pic>
              </a:graphicData>
            </a:graphic>
          </wp:anchor>
        </w:drawing>
      </w:r>
    </w:p>
    <w:p w:rsidR="005A0B77" w:rsidRDefault="005A0B77">
      <w:pPr>
        <w:pStyle w:val="BodyText"/>
        <w:rPr>
          <w:sz w:val="16"/>
        </w:rPr>
      </w:pPr>
    </w:p>
    <w:p w:rsidR="005A0B77" w:rsidRDefault="005A0B77">
      <w:pPr>
        <w:pStyle w:val="BodyText"/>
        <w:spacing w:before="9"/>
        <w:rPr>
          <w:sz w:val="16"/>
        </w:rPr>
      </w:pPr>
    </w:p>
    <w:p w:rsidR="005A0B77" w:rsidRDefault="002B73EE">
      <w:pPr>
        <w:pStyle w:val="Heading2"/>
        <w:numPr>
          <w:ilvl w:val="0"/>
          <w:numId w:val="32"/>
        </w:numPr>
        <w:tabs>
          <w:tab w:val="left" w:pos="1125"/>
          <w:tab w:val="left" w:pos="3476"/>
        </w:tabs>
        <w:ind w:firstLine="0"/>
        <w:jc w:val="left"/>
      </w:pPr>
      <w:r>
        <w:rPr>
          <w:color w:val="00C0B5"/>
          <w:spacing w:val="-2"/>
        </w:rPr>
        <w:t>Universal</w:t>
      </w:r>
      <w:r>
        <w:rPr>
          <w:color w:val="00C0B5"/>
        </w:rPr>
        <w:tab/>
      </w:r>
      <w:r>
        <w:rPr>
          <w:color w:val="00C0B5"/>
          <w:spacing w:val="-2"/>
        </w:rPr>
        <w:t>provision: Communication</w:t>
      </w:r>
    </w:p>
    <w:p w:rsidR="005A0B77" w:rsidRDefault="002B73EE">
      <w:pPr>
        <w:pStyle w:val="BodyText"/>
        <w:spacing w:before="227"/>
        <w:ind w:left="387"/>
        <w:jc w:val="both"/>
      </w:pPr>
      <w:r>
        <w:rPr>
          <w:color w:val="868686"/>
        </w:rPr>
        <w:t>The</w:t>
      </w:r>
      <w:r>
        <w:rPr>
          <w:color w:val="868686"/>
          <w:spacing w:val="-13"/>
        </w:rPr>
        <w:t xml:space="preserve"> </w:t>
      </w:r>
      <w:r>
        <w:rPr>
          <w:color w:val="868686"/>
        </w:rPr>
        <w:t>LA</w:t>
      </w:r>
      <w:r>
        <w:rPr>
          <w:color w:val="868686"/>
          <w:spacing w:val="-14"/>
        </w:rPr>
        <w:t xml:space="preserve"> </w:t>
      </w:r>
      <w:r>
        <w:rPr>
          <w:color w:val="868686"/>
        </w:rPr>
        <w:t>has</w:t>
      </w:r>
      <w:r>
        <w:rPr>
          <w:color w:val="868686"/>
          <w:spacing w:val="-12"/>
        </w:rPr>
        <w:t xml:space="preserve"> </w:t>
      </w:r>
      <w:r>
        <w:rPr>
          <w:color w:val="868686"/>
        </w:rPr>
        <w:t>a</w:t>
      </w:r>
      <w:r>
        <w:rPr>
          <w:color w:val="868686"/>
          <w:spacing w:val="-13"/>
        </w:rPr>
        <w:t xml:space="preserve"> </w:t>
      </w:r>
      <w:r>
        <w:rPr>
          <w:color w:val="868686"/>
        </w:rPr>
        <w:t>duty</w:t>
      </w:r>
      <w:r>
        <w:rPr>
          <w:color w:val="868686"/>
          <w:spacing w:val="-15"/>
        </w:rPr>
        <w:t xml:space="preserve"> </w:t>
      </w:r>
      <w:r>
        <w:rPr>
          <w:color w:val="868686"/>
        </w:rPr>
        <w:t>to</w:t>
      </w:r>
      <w:r>
        <w:rPr>
          <w:color w:val="868686"/>
          <w:spacing w:val="-14"/>
        </w:rPr>
        <w:t xml:space="preserve"> </w:t>
      </w:r>
      <w:r>
        <w:rPr>
          <w:color w:val="868686"/>
        </w:rPr>
        <w:t>communicate</w:t>
      </w:r>
      <w:r>
        <w:rPr>
          <w:color w:val="868686"/>
          <w:spacing w:val="-12"/>
        </w:rPr>
        <w:t xml:space="preserve"> </w:t>
      </w:r>
      <w:r>
        <w:rPr>
          <w:color w:val="868686"/>
        </w:rPr>
        <w:t>with</w:t>
      </w:r>
      <w:r>
        <w:rPr>
          <w:color w:val="868686"/>
          <w:spacing w:val="-14"/>
        </w:rPr>
        <w:t xml:space="preserve"> </w:t>
      </w:r>
      <w:r>
        <w:rPr>
          <w:color w:val="868686"/>
        </w:rPr>
        <w:t>all</w:t>
      </w:r>
      <w:r>
        <w:rPr>
          <w:color w:val="868686"/>
          <w:spacing w:val="-14"/>
        </w:rPr>
        <w:t xml:space="preserve"> </w:t>
      </w:r>
      <w:r>
        <w:rPr>
          <w:color w:val="868686"/>
        </w:rPr>
        <w:t>schools.</w:t>
      </w:r>
      <w:r>
        <w:rPr>
          <w:color w:val="868686"/>
          <w:spacing w:val="-11"/>
        </w:rPr>
        <w:t xml:space="preserve"> </w:t>
      </w:r>
      <w:r>
        <w:rPr>
          <w:color w:val="868686"/>
        </w:rPr>
        <w:t xml:space="preserve">All school leaders receive an emailed fortnightly bullet-in which is designed keep leaders informed with news and updates as well as funding opportunities and CPD. There is a dedicated email contact for the School Improvement Advisory Team </w:t>
      </w:r>
      <w:hyperlink r:id="rId17">
        <w:r>
          <w:rPr>
            <w:color w:val="0000FF"/>
            <w:spacing w:val="-2"/>
            <w:u w:val="single" w:color="0000FF"/>
          </w:rPr>
          <w:t>LearningandAchievement@southwark.gov.uk</w:t>
        </w:r>
      </w:hyperlink>
      <w:r>
        <w:rPr>
          <w:color w:val="868686"/>
          <w:spacing w:val="-2"/>
        </w:rPr>
        <w:t>.</w:t>
      </w:r>
    </w:p>
    <w:p w:rsidR="005A0B77" w:rsidRDefault="002B73EE">
      <w:pPr>
        <w:pStyle w:val="BodyText"/>
        <w:spacing w:before="227"/>
        <w:ind w:left="387" w:right="1"/>
        <w:jc w:val="both"/>
      </w:pPr>
      <w:r>
        <w:rPr>
          <w:color w:val="868686"/>
        </w:rPr>
        <w:t>The inbox is monitored regularly to ensure all messages are dealt with in a timely way. Messages from this inbox to all schools may include information on the follow</w:t>
      </w:r>
      <w:r>
        <w:rPr>
          <w:color w:val="868686"/>
        </w:rPr>
        <w:t>ing;</w:t>
      </w:r>
    </w:p>
    <w:p w:rsidR="005A0B77" w:rsidRDefault="002B73EE">
      <w:pPr>
        <w:pStyle w:val="ListParagraph"/>
        <w:numPr>
          <w:ilvl w:val="0"/>
          <w:numId w:val="29"/>
        </w:numPr>
        <w:tabs>
          <w:tab w:val="left" w:pos="657"/>
        </w:tabs>
        <w:spacing w:before="81"/>
        <w:ind w:left="657" w:hanging="359"/>
        <w:jc w:val="left"/>
      </w:pPr>
      <w:r>
        <w:br w:type="column"/>
      </w:r>
      <w:r>
        <w:rPr>
          <w:color w:val="868686"/>
          <w:spacing w:val="-2"/>
        </w:rPr>
        <w:t>Emergency</w:t>
      </w:r>
      <w:r>
        <w:rPr>
          <w:color w:val="868686"/>
          <w:spacing w:val="1"/>
        </w:rPr>
        <w:t xml:space="preserve"> </w:t>
      </w:r>
      <w:r>
        <w:rPr>
          <w:color w:val="868686"/>
          <w:spacing w:val="-2"/>
        </w:rPr>
        <w:t>notifications,</w:t>
      </w:r>
    </w:p>
    <w:p w:rsidR="005A0B77" w:rsidRDefault="002B73EE">
      <w:pPr>
        <w:pStyle w:val="ListParagraph"/>
        <w:numPr>
          <w:ilvl w:val="0"/>
          <w:numId w:val="29"/>
        </w:numPr>
        <w:tabs>
          <w:tab w:val="left" w:pos="657"/>
        </w:tabs>
        <w:ind w:left="657" w:hanging="359"/>
        <w:jc w:val="left"/>
      </w:pPr>
      <w:r>
        <w:rPr>
          <w:color w:val="868686"/>
          <w:spacing w:val="-2"/>
        </w:rPr>
        <w:t>Safeguarding,</w:t>
      </w:r>
    </w:p>
    <w:p w:rsidR="005A0B77" w:rsidRDefault="002B73EE">
      <w:pPr>
        <w:pStyle w:val="ListParagraph"/>
        <w:numPr>
          <w:ilvl w:val="0"/>
          <w:numId w:val="29"/>
        </w:numPr>
        <w:tabs>
          <w:tab w:val="left" w:pos="657"/>
        </w:tabs>
        <w:ind w:left="657" w:hanging="359"/>
        <w:jc w:val="left"/>
      </w:pPr>
      <w:r>
        <w:rPr>
          <w:color w:val="868686"/>
        </w:rPr>
        <w:t>Information</w:t>
      </w:r>
      <w:r>
        <w:rPr>
          <w:color w:val="868686"/>
          <w:spacing w:val="-6"/>
        </w:rPr>
        <w:t xml:space="preserve"> </w:t>
      </w:r>
      <w:r>
        <w:rPr>
          <w:color w:val="868686"/>
        </w:rPr>
        <w:t>for</w:t>
      </w:r>
      <w:r>
        <w:rPr>
          <w:color w:val="868686"/>
          <w:spacing w:val="-7"/>
        </w:rPr>
        <w:t xml:space="preserve"> </w:t>
      </w:r>
      <w:r>
        <w:rPr>
          <w:color w:val="868686"/>
        </w:rPr>
        <w:t>and</w:t>
      </w:r>
      <w:r>
        <w:rPr>
          <w:color w:val="868686"/>
          <w:spacing w:val="-7"/>
        </w:rPr>
        <w:t xml:space="preserve"> </w:t>
      </w:r>
      <w:r>
        <w:rPr>
          <w:color w:val="868686"/>
        </w:rPr>
        <w:t>to</w:t>
      </w:r>
      <w:r>
        <w:rPr>
          <w:color w:val="868686"/>
          <w:spacing w:val="-7"/>
        </w:rPr>
        <w:t xml:space="preserve"> </w:t>
      </w:r>
      <w:r>
        <w:rPr>
          <w:color w:val="868686"/>
          <w:spacing w:val="-2"/>
        </w:rPr>
        <w:t>Governors,</w:t>
      </w:r>
    </w:p>
    <w:p w:rsidR="005A0B77" w:rsidRDefault="002B73EE">
      <w:pPr>
        <w:pStyle w:val="ListParagraph"/>
        <w:numPr>
          <w:ilvl w:val="0"/>
          <w:numId w:val="29"/>
        </w:numPr>
        <w:tabs>
          <w:tab w:val="left" w:pos="658"/>
        </w:tabs>
        <w:spacing w:before="1"/>
        <w:ind w:right="494"/>
        <w:jc w:val="left"/>
      </w:pPr>
      <w:r>
        <w:rPr>
          <w:color w:val="868686"/>
        </w:rPr>
        <w:t>Wellbeing,</w:t>
      </w:r>
      <w:r>
        <w:rPr>
          <w:color w:val="868686"/>
          <w:spacing w:val="-8"/>
        </w:rPr>
        <w:t xml:space="preserve"> </w:t>
      </w:r>
      <w:r>
        <w:rPr>
          <w:color w:val="868686"/>
        </w:rPr>
        <w:t>Healthy</w:t>
      </w:r>
      <w:r>
        <w:rPr>
          <w:color w:val="868686"/>
          <w:spacing w:val="-8"/>
        </w:rPr>
        <w:t xml:space="preserve"> </w:t>
      </w:r>
      <w:r>
        <w:rPr>
          <w:color w:val="868686"/>
        </w:rPr>
        <w:t>Schools</w:t>
      </w:r>
      <w:r>
        <w:rPr>
          <w:color w:val="868686"/>
          <w:spacing w:val="-7"/>
        </w:rPr>
        <w:t xml:space="preserve"> </w:t>
      </w:r>
      <w:r>
        <w:rPr>
          <w:color w:val="868686"/>
        </w:rPr>
        <w:t>and</w:t>
      </w:r>
      <w:r>
        <w:rPr>
          <w:color w:val="868686"/>
          <w:spacing w:val="-7"/>
        </w:rPr>
        <w:t xml:space="preserve"> </w:t>
      </w:r>
      <w:r>
        <w:rPr>
          <w:color w:val="868686"/>
        </w:rPr>
        <w:t>Living</w:t>
      </w:r>
      <w:r>
        <w:rPr>
          <w:color w:val="868686"/>
          <w:spacing w:val="-7"/>
        </w:rPr>
        <w:t xml:space="preserve"> </w:t>
      </w:r>
      <w:r>
        <w:rPr>
          <w:color w:val="868686"/>
        </w:rPr>
        <w:t xml:space="preserve">(including Relationship and Sex Education and Health </w:t>
      </w:r>
      <w:r>
        <w:rPr>
          <w:color w:val="868686"/>
          <w:spacing w:val="-2"/>
        </w:rPr>
        <w:t>Education),</w:t>
      </w:r>
    </w:p>
    <w:p w:rsidR="005A0B77" w:rsidRDefault="002B73EE">
      <w:pPr>
        <w:pStyle w:val="ListParagraph"/>
        <w:numPr>
          <w:ilvl w:val="0"/>
          <w:numId w:val="29"/>
        </w:numPr>
        <w:tabs>
          <w:tab w:val="left" w:pos="657"/>
        </w:tabs>
        <w:ind w:left="657" w:hanging="359"/>
        <w:jc w:val="left"/>
      </w:pPr>
      <w:r>
        <w:rPr>
          <w:color w:val="868686"/>
        </w:rPr>
        <w:t>Early</w:t>
      </w:r>
      <w:r>
        <w:rPr>
          <w:color w:val="868686"/>
          <w:spacing w:val="-10"/>
        </w:rPr>
        <w:t xml:space="preserve"> </w:t>
      </w:r>
      <w:r>
        <w:rPr>
          <w:color w:val="868686"/>
        </w:rPr>
        <w:t>Career</w:t>
      </w:r>
      <w:r>
        <w:rPr>
          <w:color w:val="868686"/>
          <w:spacing w:val="-9"/>
        </w:rPr>
        <w:t xml:space="preserve"> </w:t>
      </w:r>
      <w:r>
        <w:rPr>
          <w:color w:val="868686"/>
          <w:spacing w:val="-2"/>
        </w:rPr>
        <w:t>Teachers,</w:t>
      </w:r>
    </w:p>
    <w:p w:rsidR="005A0B77" w:rsidRDefault="002B73EE">
      <w:pPr>
        <w:pStyle w:val="ListParagraph"/>
        <w:numPr>
          <w:ilvl w:val="0"/>
          <w:numId w:val="29"/>
        </w:numPr>
        <w:tabs>
          <w:tab w:val="left" w:pos="658"/>
        </w:tabs>
        <w:ind w:right="681"/>
        <w:jc w:val="left"/>
      </w:pPr>
      <w:r>
        <w:rPr>
          <w:color w:val="868686"/>
        </w:rPr>
        <w:t>Local</w:t>
      </w:r>
      <w:r>
        <w:rPr>
          <w:color w:val="868686"/>
          <w:spacing w:val="-7"/>
        </w:rPr>
        <w:t xml:space="preserve"> </w:t>
      </w:r>
      <w:r>
        <w:rPr>
          <w:color w:val="868686"/>
        </w:rPr>
        <w:t>authority</w:t>
      </w:r>
      <w:r>
        <w:rPr>
          <w:color w:val="868686"/>
          <w:spacing w:val="-6"/>
        </w:rPr>
        <w:t xml:space="preserve"> </w:t>
      </w:r>
      <w:r>
        <w:rPr>
          <w:color w:val="868686"/>
        </w:rPr>
        <w:t>duties</w:t>
      </w:r>
      <w:r>
        <w:rPr>
          <w:color w:val="868686"/>
          <w:spacing w:val="-7"/>
        </w:rPr>
        <w:t xml:space="preserve"> </w:t>
      </w:r>
      <w:r>
        <w:rPr>
          <w:color w:val="868686"/>
        </w:rPr>
        <w:t>for</w:t>
      </w:r>
      <w:r>
        <w:rPr>
          <w:color w:val="868686"/>
          <w:spacing w:val="-7"/>
        </w:rPr>
        <w:t xml:space="preserve"> </w:t>
      </w:r>
      <w:r>
        <w:rPr>
          <w:color w:val="868686"/>
        </w:rPr>
        <w:t>assessment,</w:t>
      </w:r>
      <w:r>
        <w:rPr>
          <w:color w:val="868686"/>
          <w:spacing w:val="-7"/>
        </w:rPr>
        <w:t xml:space="preserve"> </w:t>
      </w:r>
      <w:r>
        <w:rPr>
          <w:color w:val="868686"/>
        </w:rPr>
        <w:t>i.e.</w:t>
      </w:r>
      <w:r>
        <w:rPr>
          <w:color w:val="868686"/>
          <w:spacing w:val="-7"/>
        </w:rPr>
        <w:t xml:space="preserve"> </w:t>
      </w:r>
      <w:r>
        <w:rPr>
          <w:color w:val="868686"/>
        </w:rPr>
        <w:t xml:space="preserve">local agreement models for moderation and SATs </w:t>
      </w:r>
      <w:r>
        <w:rPr>
          <w:color w:val="868686"/>
          <w:spacing w:val="-2"/>
        </w:rPr>
        <w:t>monitoring,</w:t>
      </w:r>
    </w:p>
    <w:p w:rsidR="005A0B77" w:rsidRDefault="002B73EE">
      <w:pPr>
        <w:pStyle w:val="ListParagraph"/>
        <w:numPr>
          <w:ilvl w:val="0"/>
          <w:numId w:val="29"/>
        </w:numPr>
        <w:tabs>
          <w:tab w:val="left" w:pos="657"/>
        </w:tabs>
        <w:spacing w:line="252" w:lineRule="exact"/>
        <w:ind w:left="657" w:hanging="359"/>
        <w:jc w:val="left"/>
      </w:pPr>
      <w:r>
        <w:rPr>
          <w:color w:val="868686"/>
        </w:rPr>
        <w:t>Census</w:t>
      </w:r>
      <w:r>
        <w:rPr>
          <w:color w:val="868686"/>
          <w:spacing w:val="-8"/>
        </w:rPr>
        <w:t xml:space="preserve"> </w:t>
      </w:r>
      <w:r>
        <w:rPr>
          <w:color w:val="868686"/>
          <w:spacing w:val="-2"/>
        </w:rPr>
        <w:t>data,</w:t>
      </w:r>
    </w:p>
    <w:p w:rsidR="005A0B77" w:rsidRDefault="002B73EE">
      <w:pPr>
        <w:pStyle w:val="ListParagraph"/>
        <w:numPr>
          <w:ilvl w:val="0"/>
          <w:numId w:val="29"/>
        </w:numPr>
        <w:tabs>
          <w:tab w:val="left" w:pos="658"/>
        </w:tabs>
        <w:ind w:right="1131"/>
        <w:jc w:val="left"/>
      </w:pPr>
      <w:r>
        <w:rPr>
          <w:color w:val="868686"/>
        </w:rPr>
        <w:t>The</w:t>
      </w:r>
      <w:r>
        <w:rPr>
          <w:color w:val="868686"/>
          <w:spacing w:val="-9"/>
        </w:rPr>
        <w:t xml:space="preserve"> </w:t>
      </w:r>
      <w:r>
        <w:rPr>
          <w:color w:val="868686"/>
        </w:rPr>
        <w:t>annual</w:t>
      </w:r>
      <w:r>
        <w:rPr>
          <w:color w:val="868686"/>
          <w:spacing w:val="-10"/>
        </w:rPr>
        <w:t xml:space="preserve"> </w:t>
      </w:r>
      <w:r>
        <w:rPr>
          <w:color w:val="868686"/>
        </w:rPr>
        <w:t>Southwark</w:t>
      </w:r>
      <w:r>
        <w:rPr>
          <w:color w:val="868686"/>
          <w:spacing w:val="-9"/>
        </w:rPr>
        <w:t xml:space="preserve"> </w:t>
      </w:r>
      <w:r>
        <w:rPr>
          <w:color w:val="868686"/>
        </w:rPr>
        <w:t>Schools</w:t>
      </w:r>
      <w:r>
        <w:rPr>
          <w:color w:val="868686"/>
          <w:spacing w:val="-9"/>
        </w:rPr>
        <w:t xml:space="preserve"> </w:t>
      </w:r>
      <w:r>
        <w:rPr>
          <w:color w:val="868686"/>
        </w:rPr>
        <w:t xml:space="preserve">Standards </w:t>
      </w:r>
      <w:r>
        <w:rPr>
          <w:color w:val="868686"/>
          <w:spacing w:val="-2"/>
        </w:rPr>
        <w:t>Report,</w:t>
      </w:r>
    </w:p>
    <w:p w:rsidR="005A0B77" w:rsidRDefault="002B73EE">
      <w:pPr>
        <w:pStyle w:val="ListParagraph"/>
        <w:numPr>
          <w:ilvl w:val="0"/>
          <w:numId w:val="29"/>
        </w:numPr>
        <w:tabs>
          <w:tab w:val="left" w:pos="657"/>
        </w:tabs>
        <w:ind w:left="657" w:hanging="359"/>
        <w:jc w:val="left"/>
      </w:pPr>
      <w:r>
        <w:rPr>
          <w:color w:val="868686"/>
          <w:spacing w:val="-2"/>
        </w:rPr>
        <w:t>Continuing</w:t>
      </w:r>
      <w:r>
        <w:rPr>
          <w:color w:val="868686"/>
          <w:spacing w:val="4"/>
        </w:rPr>
        <w:t xml:space="preserve"> </w:t>
      </w:r>
      <w:r>
        <w:rPr>
          <w:color w:val="868686"/>
          <w:spacing w:val="-2"/>
        </w:rPr>
        <w:t>Professional</w:t>
      </w:r>
      <w:r>
        <w:rPr>
          <w:color w:val="868686"/>
          <w:spacing w:val="5"/>
        </w:rPr>
        <w:t xml:space="preserve"> </w:t>
      </w:r>
      <w:r>
        <w:rPr>
          <w:color w:val="868686"/>
          <w:spacing w:val="-2"/>
        </w:rPr>
        <w:t>Development,</w:t>
      </w:r>
    </w:p>
    <w:p w:rsidR="005A0B77" w:rsidRDefault="002B73EE">
      <w:pPr>
        <w:pStyle w:val="ListParagraph"/>
        <w:numPr>
          <w:ilvl w:val="0"/>
          <w:numId w:val="29"/>
        </w:numPr>
        <w:tabs>
          <w:tab w:val="left" w:pos="657"/>
        </w:tabs>
        <w:spacing w:before="1"/>
        <w:ind w:left="657" w:hanging="359"/>
        <w:jc w:val="left"/>
      </w:pPr>
      <w:r>
        <w:rPr>
          <w:color w:val="868686"/>
        </w:rPr>
        <w:t>HR</w:t>
      </w:r>
      <w:r>
        <w:rPr>
          <w:color w:val="868686"/>
          <w:spacing w:val="-6"/>
        </w:rPr>
        <w:t xml:space="preserve"> </w:t>
      </w:r>
      <w:r>
        <w:rPr>
          <w:color w:val="868686"/>
        </w:rPr>
        <w:t>duties</w:t>
      </w:r>
      <w:r>
        <w:rPr>
          <w:color w:val="868686"/>
          <w:spacing w:val="-5"/>
        </w:rPr>
        <w:t xml:space="preserve"> </w:t>
      </w:r>
      <w:r>
        <w:rPr>
          <w:color w:val="868686"/>
        </w:rPr>
        <w:t>where</w:t>
      </w:r>
      <w:r>
        <w:rPr>
          <w:color w:val="868686"/>
          <w:spacing w:val="-5"/>
        </w:rPr>
        <w:t xml:space="preserve"> </w:t>
      </w:r>
      <w:r>
        <w:rPr>
          <w:color w:val="868686"/>
        </w:rPr>
        <w:t>the</w:t>
      </w:r>
      <w:r>
        <w:rPr>
          <w:color w:val="868686"/>
          <w:spacing w:val="-6"/>
        </w:rPr>
        <w:t xml:space="preserve"> </w:t>
      </w:r>
      <w:r>
        <w:rPr>
          <w:color w:val="868686"/>
        </w:rPr>
        <w:t>LA</w:t>
      </w:r>
      <w:r>
        <w:rPr>
          <w:color w:val="868686"/>
          <w:spacing w:val="-6"/>
        </w:rPr>
        <w:t xml:space="preserve"> </w:t>
      </w:r>
      <w:r>
        <w:rPr>
          <w:color w:val="868686"/>
        </w:rPr>
        <w:t>is</w:t>
      </w:r>
      <w:r>
        <w:rPr>
          <w:color w:val="868686"/>
          <w:spacing w:val="-4"/>
        </w:rPr>
        <w:t xml:space="preserve"> </w:t>
      </w:r>
      <w:r>
        <w:rPr>
          <w:color w:val="868686"/>
        </w:rPr>
        <w:t>the</w:t>
      </w:r>
      <w:r>
        <w:rPr>
          <w:color w:val="868686"/>
          <w:spacing w:val="-5"/>
        </w:rPr>
        <w:t xml:space="preserve"> </w:t>
      </w:r>
      <w:r>
        <w:rPr>
          <w:color w:val="868686"/>
          <w:spacing w:val="-2"/>
        </w:rPr>
        <w:t>employer,</w:t>
      </w:r>
    </w:p>
    <w:p w:rsidR="005A0B77" w:rsidRDefault="002B73EE">
      <w:pPr>
        <w:pStyle w:val="ListParagraph"/>
        <w:numPr>
          <w:ilvl w:val="0"/>
          <w:numId w:val="29"/>
        </w:numPr>
        <w:tabs>
          <w:tab w:val="left" w:pos="657"/>
        </w:tabs>
        <w:ind w:left="657" w:hanging="359"/>
        <w:jc w:val="left"/>
      </w:pPr>
      <w:r>
        <w:rPr>
          <w:color w:val="868686"/>
        </w:rPr>
        <w:t>Southwark</w:t>
      </w:r>
      <w:r>
        <w:rPr>
          <w:color w:val="868686"/>
          <w:spacing w:val="-10"/>
        </w:rPr>
        <w:t xml:space="preserve"> </w:t>
      </w:r>
      <w:r>
        <w:rPr>
          <w:color w:val="868686"/>
        </w:rPr>
        <w:t>Music</w:t>
      </w:r>
      <w:r>
        <w:rPr>
          <w:color w:val="868686"/>
          <w:spacing w:val="-10"/>
        </w:rPr>
        <w:t xml:space="preserve"> </w:t>
      </w:r>
      <w:r>
        <w:rPr>
          <w:color w:val="868686"/>
          <w:spacing w:val="-2"/>
        </w:rPr>
        <w:t>Service.</w:t>
      </w:r>
    </w:p>
    <w:p w:rsidR="005A0B77" w:rsidRDefault="002B73EE">
      <w:pPr>
        <w:pStyle w:val="BodyText"/>
        <w:spacing w:before="226"/>
        <w:ind w:left="298" w:right="1041"/>
      </w:pPr>
      <w:r>
        <w:rPr>
          <w:color w:val="868686"/>
        </w:rPr>
        <w:t>Alternatively</w:t>
      </w:r>
      <w:r>
        <w:rPr>
          <w:color w:val="868686"/>
          <w:spacing w:val="-6"/>
        </w:rPr>
        <w:t xml:space="preserve"> </w:t>
      </w:r>
      <w:r>
        <w:rPr>
          <w:color w:val="868686"/>
        </w:rPr>
        <w:t>the</w:t>
      </w:r>
      <w:r>
        <w:rPr>
          <w:color w:val="868686"/>
          <w:spacing w:val="-6"/>
        </w:rPr>
        <w:t xml:space="preserve"> </w:t>
      </w:r>
      <w:r>
        <w:rPr>
          <w:color w:val="868686"/>
        </w:rPr>
        <w:t>team</w:t>
      </w:r>
      <w:r>
        <w:rPr>
          <w:color w:val="868686"/>
          <w:spacing w:val="-7"/>
        </w:rPr>
        <w:t xml:space="preserve"> </w:t>
      </w:r>
      <w:r>
        <w:rPr>
          <w:color w:val="868686"/>
        </w:rPr>
        <w:t>can</w:t>
      </w:r>
      <w:r>
        <w:rPr>
          <w:color w:val="868686"/>
          <w:spacing w:val="-6"/>
        </w:rPr>
        <w:t xml:space="preserve"> </w:t>
      </w:r>
      <w:r>
        <w:rPr>
          <w:color w:val="868686"/>
        </w:rPr>
        <w:t>be</w:t>
      </w:r>
      <w:r>
        <w:rPr>
          <w:color w:val="868686"/>
          <w:spacing w:val="-6"/>
        </w:rPr>
        <w:t xml:space="preserve"> </w:t>
      </w:r>
      <w:r>
        <w:rPr>
          <w:color w:val="868686"/>
        </w:rPr>
        <w:t>contacted</w:t>
      </w:r>
      <w:r>
        <w:rPr>
          <w:color w:val="868686"/>
          <w:spacing w:val="-6"/>
        </w:rPr>
        <w:t xml:space="preserve"> </w:t>
      </w:r>
      <w:r>
        <w:rPr>
          <w:color w:val="868686"/>
        </w:rPr>
        <w:t>via</w:t>
      </w:r>
      <w:r>
        <w:rPr>
          <w:color w:val="868686"/>
          <w:spacing w:val="-7"/>
        </w:rPr>
        <w:t xml:space="preserve"> </w:t>
      </w:r>
      <w:r>
        <w:rPr>
          <w:color w:val="868686"/>
        </w:rPr>
        <w:t>the following routes;</w:t>
      </w:r>
    </w:p>
    <w:p w:rsidR="005A0B77" w:rsidRDefault="002B73EE">
      <w:pPr>
        <w:pStyle w:val="Heading3"/>
        <w:numPr>
          <w:ilvl w:val="0"/>
          <w:numId w:val="29"/>
        </w:numPr>
        <w:tabs>
          <w:tab w:val="left" w:pos="658"/>
        </w:tabs>
        <w:spacing w:before="227"/>
        <w:ind w:right="646"/>
      </w:pPr>
      <w:r>
        <w:rPr>
          <w:b w:val="0"/>
          <w:color w:val="868686"/>
        </w:rPr>
        <w:t xml:space="preserve">In writing at; </w:t>
      </w:r>
      <w:r>
        <w:rPr>
          <w:color w:val="868686"/>
        </w:rPr>
        <w:t>Children’s and Adults Services Department,</w:t>
      </w:r>
      <w:r>
        <w:rPr>
          <w:color w:val="868686"/>
          <w:spacing w:val="-6"/>
        </w:rPr>
        <w:t xml:space="preserve"> </w:t>
      </w:r>
      <w:r>
        <w:rPr>
          <w:color w:val="868686"/>
        </w:rPr>
        <w:t>Hub</w:t>
      </w:r>
      <w:r>
        <w:rPr>
          <w:color w:val="868686"/>
          <w:spacing w:val="-5"/>
        </w:rPr>
        <w:t xml:space="preserve"> </w:t>
      </w:r>
      <w:r>
        <w:rPr>
          <w:color w:val="868686"/>
        </w:rPr>
        <w:t>2,</w:t>
      </w:r>
      <w:r>
        <w:rPr>
          <w:color w:val="868686"/>
          <w:spacing w:val="-6"/>
        </w:rPr>
        <w:t xml:space="preserve"> </w:t>
      </w:r>
      <w:r>
        <w:rPr>
          <w:color w:val="868686"/>
        </w:rPr>
        <w:t>4</w:t>
      </w:r>
      <w:r>
        <w:rPr>
          <w:color w:val="868686"/>
          <w:vertAlign w:val="superscript"/>
        </w:rPr>
        <w:t>th</w:t>
      </w:r>
      <w:r>
        <w:rPr>
          <w:color w:val="868686"/>
          <w:spacing w:val="-6"/>
        </w:rPr>
        <w:t xml:space="preserve"> </w:t>
      </w:r>
      <w:r>
        <w:rPr>
          <w:color w:val="868686"/>
        </w:rPr>
        <w:t>Floor,</w:t>
      </w:r>
      <w:r>
        <w:rPr>
          <w:color w:val="868686"/>
          <w:spacing w:val="-6"/>
        </w:rPr>
        <w:t xml:space="preserve"> </w:t>
      </w:r>
      <w:r>
        <w:rPr>
          <w:color w:val="868686"/>
        </w:rPr>
        <w:t>PO</w:t>
      </w:r>
      <w:r>
        <w:rPr>
          <w:color w:val="868686"/>
          <w:spacing w:val="-6"/>
        </w:rPr>
        <w:t xml:space="preserve"> </w:t>
      </w:r>
      <w:r>
        <w:rPr>
          <w:color w:val="868686"/>
        </w:rPr>
        <w:t>Box</w:t>
      </w:r>
      <w:r>
        <w:rPr>
          <w:color w:val="868686"/>
          <w:spacing w:val="-5"/>
        </w:rPr>
        <w:t xml:space="preserve"> </w:t>
      </w:r>
      <w:r>
        <w:rPr>
          <w:color w:val="868686"/>
        </w:rPr>
        <w:t>64529, London, SE1P 5LX</w:t>
      </w:r>
    </w:p>
    <w:p w:rsidR="005A0B77" w:rsidRDefault="002B73EE">
      <w:pPr>
        <w:pStyle w:val="ListParagraph"/>
        <w:numPr>
          <w:ilvl w:val="0"/>
          <w:numId w:val="29"/>
        </w:numPr>
        <w:tabs>
          <w:tab w:val="left" w:pos="657"/>
        </w:tabs>
        <w:spacing w:before="1"/>
        <w:ind w:left="657" w:hanging="359"/>
        <w:jc w:val="left"/>
        <w:rPr>
          <w:b/>
        </w:rPr>
      </w:pPr>
      <w:r>
        <w:rPr>
          <w:color w:val="868686"/>
        </w:rPr>
        <w:t>By</w:t>
      </w:r>
      <w:r>
        <w:rPr>
          <w:color w:val="868686"/>
          <w:spacing w:val="-8"/>
        </w:rPr>
        <w:t xml:space="preserve"> </w:t>
      </w:r>
      <w:r>
        <w:rPr>
          <w:color w:val="868686"/>
        </w:rPr>
        <w:t>telephone</w:t>
      </w:r>
      <w:r>
        <w:rPr>
          <w:color w:val="868686"/>
          <w:spacing w:val="-7"/>
        </w:rPr>
        <w:t xml:space="preserve"> </w:t>
      </w:r>
      <w:r>
        <w:rPr>
          <w:color w:val="868686"/>
        </w:rPr>
        <w:t>on;</w:t>
      </w:r>
      <w:r>
        <w:rPr>
          <w:color w:val="868686"/>
          <w:spacing w:val="-7"/>
        </w:rPr>
        <w:t xml:space="preserve"> </w:t>
      </w:r>
      <w:r>
        <w:rPr>
          <w:b/>
          <w:color w:val="868686"/>
        </w:rPr>
        <w:t>020</w:t>
      </w:r>
      <w:r>
        <w:rPr>
          <w:b/>
          <w:color w:val="868686"/>
          <w:spacing w:val="-7"/>
        </w:rPr>
        <w:t xml:space="preserve"> </w:t>
      </w:r>
      <w:r>
        <w:rPr>
          <w:b/>
          <w:color w:val="868686"/>
        </w:rPr>
        <w:t>7525</w:t>
      </w:r>
      <w:r>
        <w:rPr>
          <w:b/>
          <w:color w:val="868686"/>
          <w:spacing w:val="-8"/>
        </w:rPr>
        <w:t xml:space="preserve"> </w:t>
      </w:r>
      <w:r>
        <w:rPr>
          <w:b/>
          <w:color w:val="868686"/>
          <w:spacing w:val="-4"/>
        </w:rPr>
        <w:t>3804</w:t>
      </w:r>
    </w:p>
    <w:p w:rsidR="005A0B77" w:rsidRDefault="005A0B77">
      <w:pPr>
        <w:pStyle w:val="BodyText"/>
        <w:rPr>
          <w:b/>
          <w:sz w:val="20"/>
        </w:rPr>
      </w:pPr>
    </w:p>
    <w:p w:rsidR="005A0B77" w:rsidRDefault="005A0B77">
      <w:pPr>
        <w:pStyle w:val="BodyText"/>
        <w:rPr>
          <w:b/>
          <w:sz w:val="20"/>
        </w:rPr>
      </w:pPr>
    </w:p>
    <w:p w:rsidR="005A0B77" w:rsidRDefault="002B73EE">
      <w:pPr>
        <w:pStyle w:val="BodyText"/>
        <w:spacing w:before="129"/>
        <w:rPr>
          <w:b/>
          <w:sz w:val="20"/>
        </w:rPr>
      </w:pPr>
      <w:r>
        <w:rPr>
          <w:noProof/>
          <w:lang w:val="en-GB" w:eastAsia="en-GB"/>
        </w:rPr>
        <w:drawing>
          <wp:anchor distT="0" distB="0" distL="0" distR="0" simplePos="0" relativeHeight="487589376" behindDoc="1" locked="0" layoutInCell="1" allowOverlap="1">
            <wp:simplePos x="0" y="0"/>
            <wp:positionH relativeFrom="page">
              <wp:posOffset>4148936</wp:posOffset>
            </wp:positionH>
            <wp:positionV relativeFrom="paragraph">
              <wp:posOffset>243432</wp:posOffset>
            </wp:positionV>
            <wp:extent cx="2980833" cy="4327112"/>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8" cstate="print"/>
                    <a:stretch>
                      <a:fillRect/>
                    </a:stretch>
                  </pic:blipFill>
                  <pic:spPr>
                    <a:xfrm>
                      <a:off x="0" y="0"/>
                      <a:ext cx="2980833" cy="4327112"/>
                    </a:xfrm>
                    <a:prstGeom prst="rect">
                      <a:avLst/>
                    </a:prstGeom>
                  </pic:spPr>
                </pic:pic>
              </a:graphicData>
            </a:graphic>
          </wp:anchor>
        </w:drawing>
      </w:r>
    </w:p>
    <w:p w:rsidR="005A0B77" w:rsidRDefault="005A0B77">
      <w:pPr>
        <w:rPr>
          <w:sz w:val="20"/>
        </w:rPr>
        <w:sectPr w:rsidR="005A0B77">
          <w:pgSz w:w="11910" w:h="16840"/>
          <w:pgMar w:top="960" w:right="180" w:bottom="720" w:left="180" w:header="0" w:footer="537" w:gutter="0"/>
          <w:cols w:num="2" w:space="720" w:equalWidth="0">
            <w:col w:w="5607" w:space="40"/>
            <w:col w:w="5903"/>
          </w:cols>
        </w:sectPr>
      </w:pPr>
    </w:p>
    <w:p w:rsidR="005A0B77" w:rsidRDefault="002B73EE">
      <w:pPr>
        <w:pStyle w:val="Heading2"/>
        <w:numPr>
          <w:ilvl w:val="0"/>
          <w:numId w:val="32"/>
        </w:numPr>
        <w:tabs>
          <w:tab w:val="left" w:pos="876"/>
        </w:tabs>
        <w:spacing w:before="81"/>
        <w:ind w:right="493" w:firstLine="0"/>
        <w:jc w:val="left"/>
      </w:pPr>
      <w:r>
        <w:rPr>
          <w:color w:val="00C0B5"/>
        </w:rPr>
        <w:lastRenderedPageBreak/>
        <w:t>Universal</w:t>
      </w:r>
      <w:r>
        <w:rPr>
          <w:color w:val="00C0B5"/>
          <w:spacing w:val="-31"/>
        </w:rPr>
        <w:t xml:space="preserve"> </w:t>
      </w:r>
      <w:r>
        <w:rPr>
          <w:color w:val="00C0B5"/>
        </w:rPr>
        <w:t xml:space="preserve">provision: Risk Assessment of </w:t>
      </w:r>
      <w:r>
        <w:rPr>
          <w:color w:val="00C0B5"/>
          <w:spacing w:val="-2"/>
        </w:rPr>
        <w:t>Schools</w:t>
      </w:r>
    </w:p>
    <w:p w:rsidR="005A0B77" w:rsidRDefault="002B73EE">
      <w:pPr>
        <w:pStyle w:val="BodyText"/>
        <w:spacing w:before="227"/>
        <w:ind w:left="387"/>
        <w:jc w:val="both"/>
      </w:pPr>
      <w:r>
        <w:rPr>
          <w:color w:val="868686"/>
        </w:rPr>
        <w:t>In</w:t>
      </w:r>
      <w:r>
        <w:rPr>
          <w:color w:val="868686"/>
          <w:spacing w:val="-10"/>
        </w:rPr>
        <w:t xml:space="preserve"> </w:t>
      </w:r>
      <w:r>
        <w:rPr>
          <w:color w:val="868686"/>
        </w:rPr>
        <w:t>line</w:t>
      </w:r>
      <w:r>
        <w:rPr>
          <w:color w:val="868686"/>
          <w:spacing w:val="-10"/>
        </w:rPr>
        <w:t xml:space="preserve"> </w:t>
      </w:r>
      <w:r>
        <w:rPr>
          <w:color w:val="868686"/>
        </w:rPr>
        <w:t>with</w:t>
      </w:r>
      <w:r>
        <w:rPr>
          <w:color w:val="868686"/>
          <w:spacing w:val="-10"/>
        </w:rPr>
        <w:t xml:space="preserve"> </w:t>
      </w:r>
      <w:r>
        <w:rPr>
          <w:color w:val="868686"/>
        </w:rPr>
        <w:t>the</w:t>
      </w:r>
      <w:r>
        <w:rPr>
          <w:color w:val="868686"/>
          <w:spacing w:val="-10"/>
        </w:rPr>
        <w:t xml:space="preserve"> </w:t>
      </w:r>
      <w:r>
        <w:rPr>
          <w:color w:val="868686"/>
        </w:rPr>
        <w:t>LA’s</w:t>
      </w:r>
      <w:r>
        <w:rPr>
          <w:color w:val="868686"/>
          <w:spacing w:val="-10"/>
        </w:rPr>
        <w:t xml:space="preserve"> </w:t>
      </w:r>
      <w:r>
        <w:rPr>
          <w:color w:val="868686"/>
        </w:rPr>
        <w:t>duty</w:t>
      </w:r>
      <w:r>
        <w:rPr>
          <w:color w:val="868686"/>
          <w:spacing w:val="-11"/>
        </w:rPr>
        <w:t xml:space="preserve"> </w:t>
      </w:r>
      <w:r>
        <w:rPr>
          <w:color w:val="868686"/>
        </w:rPr>
        <w:t>to</w:t>
      </w:r>
      <w:r>
        <w:rPr>
          <w:color w:val="868686"/>
          <w:spacing w:val="-10"/>
        </w:rPr>
        <w:t xml:space="preserve"> </w:t>
      </w:r>
      <w:r>
        <w:rPr>
          <w:color w:val="868686"/>
        </w:rPr>
        <w:t>identify</w:t>
      </w:r>
      <w:r>
        <w:rPr>
          <w:color w:val="868686"/>
          <w:spacing w:val="-10"/>
        </w:rPr>
        <w:t xml:space="preserve"> </w:t>
      </w:r>
      <w:r>
        <w:rPr>
          <w:color w:val="868686"/>
        </w:rPr>
        <w:t>vulnerable</w:t>
      </w:r>
      <w:r>
        <w:rPr>
          <w:color w:val="868686"/>
          <w:spacing w:val="-10"/>
        </w:rPr>
        <w:t xml:space="preserve"> </w:t>
      </w:r>
      <w:r>
        <w:rPr>
          <w:color w:val="868686"/>
        </w:rPr>
        <w:t>schools the School Improvement Advisory Team, in collaboration</w:t>
      </w:r>
      <w:r>
        <w:rPr>
          <w:color w:val="868686"/>
          <w:spacing w:val="-3"/>
        </w:rPr>
        <w:t xml:space="preserve"> </w:t>
      </w:r>
      <w:r>
        <w:rPr>
          <w:color w:val="868686"/>
        </w:rPr>
        <w:t>with</w:t>
      </w:r>
      <w:r>
        <w:rPr>
          <w:color w:val="868686"/>
          <w:spacing w:val="-3"/>
        </w:rPr>
        <w:t xml:space="preserve"> </w:t>
      </w:r>
      <w:r>
        <w:rPr>
          <w:color w:val="868686"/>
        </w:rPr>
        <w:t>senior</w:t>
      </w:r>
      <w:r>
        <w:rPr>
          <w:color w:val="868686"/>
          <w:spacing w:val="-4"/>
        </w:rPr>
        <w:t xml:space="preserve"> </w:t>
      </w:r>
      <w:r>
        <w:rPr>
          <w:color w:val="868686"/>
        </w:rPr>
        <w:t>managers</w:t>
      </w:r>
      <w:r>
        <w:rPr>
          <w:color w:val="868686"/>
          <w:spacing w:val="-2"/>
        </w:rPr>
        <w:t xml:space="preserve"> </w:t>
      </w:r>
      <w:r>
        <w:rPr>
          <w:color w:val="868686"/>
        </w:rPr>
        <w:t>from</w:t>
      </w:r>
      <w:r>
        <w:rPr>
          <w:color w:val="868686"/>
          <w:spacing w:val="-4"/>
        </w:rPr>
        <w:t xml:space="preserve"> </w:t>
      </w:r>
      <w:r>
        <w:rPr>
          <w:color w:val="868686"/>
        </w:rPr>
        <w:t>HR,</w:t>
      </w:r>
      <w:r>
        <w:rPr>
          <w:color w:val="868686"/>
          <w:spacing w:val="-4"/>
        </w:rPr>
        <w:t xml:space="preserve"> </w:t>
      </w:r>
      <w:r>
        <w:rPr>
          <w:color w:val="868686"/>
        </w:rPr>
        <w:t>Head</w:t>
      </w:r>
      <w:r>
        <w:rPr>
          <w:color w:val="868686"/>
          <w:spacing w:val="-3"/>
        </w:rPr>
        <w:t xml:space="preserve"> </w:t>
      </w:r>
      <w:r>
        <w:rPr>
          <w:color w:val="868686"/>
          <w:spacing w:val="-5"/>
        </w:rPr>
        <w:t>of</w:t>
      </w:r>
    </w:p>
    <w:p w:rsidR="005A0B77" w:rsidRDefault="002B73EE">
      <w:pPr>
        <w:pStyle w:val="BodyText"/>
        <w:spacing w:before="81"/>
        <w:ind w:left="302" w:right="382"/>
        <w:jc w:val="both"/>
      </w:pPr>
      <w:r>
        <w:br w:type="column"/>
      </w:r>
      <w:r>
        <w:rPr>
          <w:color w:val="868686"/>
        </w:rPr>
        <w:t>Governor services, Schools Finance, SEND, and the Diocesan Board and Catholic Commission (where appropriate) carry out regular desktop risk assessments of all LA maintained schools and academies to identify vulnerabilities. At the beginning of each academi</w:t>
      </w:r>
      <w:r>
        <w:rPr>
          <w:color w:val="868686"/>
        </w:rPr>
        <w:t xml:space="preserve">c year a formal desktop risk assessment is undertaken using the </w:t>
      </w:r>
      <w:r>
        <w:rPr>
          <w:b/>
          <w:color w:val="868686"/>
        </w:rPr>
        <w:t xml:space="preserve">‘Indicators for Improvement Support’ </w:t>
      </w:r>
      <w:r>
        <w:rPr>
          <w:color w:val="868686"/>
        </w:rPr>
        <w:t>(see Table one, section 5). This draws on joint evaluation meetings with school leaders where conducted.</w:t>
      </w:r>
    </w:p>
    <w:p w:rsidR="005A0B77" w:rsidRDefault="005A0B77">
      <w:pPr>
        <w:jc w:val="both"/>
        <w:sectPr w:rsidR="005A0B77">
          <w:pgSz w:w="11910" w:h="16840"/>
          <w:pgMar w:top="960" w:right="180" w:bottom="720" w:left="180" w:header="0" w:footer="537" w:gutter="0"/>
          <w:cols w:num="2" w:space="720" w:equalWidth="0">
            <w:col w:w="5603" w:space="40"/>
            <w:col w:w="5907"/>
          </w:cols>
        </w:sectPr>
      </w:pPr>
    </w:p>
    <w:p w:rsidR="005A0B77" w:rsidRDefault="005A0B77">
      <w:pPr>
        <w:pStyle w:val="BodyText"/>
        <w:spacing w:before="454"/>
        <w:rPr>
          <w:sz w:val="44"/>
        </w:rPr>
      </w:pPr>
    </w:p>
    <w:p w:rsidR="005A0B77" w:rsidRDefault="002B73EE">
      <w:pPr>
        <w:pStyle w:val="Heading2"/>
        <w:numPr>
          <w:ilvl w:val="0"/>
          <w:numId w:val="32"/>
        </w:numPr>
        <w:tabs>
          <w:tab w:val="left" w:pos="875"/>
        </w:tabs>
        <w:ind w:left="875" w:hanging="488"/>
        <w:jc w:val="left"/>
      </w:pPr>
      <w:r>
        <w:rPr>
          <w:color w:val="00C0B5"/>
        </w:rPr>
        <w:t>Universal</w:t>
      </w:r>
      <w:r>
        <w:rPr>
          <w:color w:val="00C0B5"/>
          <w:spacing w:val="-2"/>
        </w:rPr>
        <w:t xml:space="preserve"> provision:</w:t>
      </w:r>
    </w:p>
    <w:p w:rsidR="005A0B77" w:rsidRDefault="002B73EE">
      <w:pPr>
        <w:spacing w:before="1"/>
        <w:ind w:left="387"/>
        <w:rPr>
          <w:b/>
          <w:sz w:val="44"/>
        </w:rPr>
      </w:pPr>
      <w:r>
        <w:rPr>
          <w:b/>
          <w:color w:val="00C0B5"/>
          <w:sz w:val="44"/>
        </w:rPr>
        <w:t>Indicators</w:t>
      </w:r>
      <w:r>
        <w:rPr>
          <w:b/>
          <w:color w:val="00C0B5"/>
          <w:spacing w:val="-10"/>
          <w:sz w:val="44"/>
        </w:rPr>
        <w:t xml:space="preserve"> </w:t>
      </w:r>
      <w:r>
        <w:rPr>
          <w:b/>
          <w:color w:val="00C0B5"/>
          <w:sz w:val="44"/>
        </w:rPr>
        <w:t>for</w:t>
      </w:r>
      <w:r>
        <w:rPr>
          <w:b/>
          <w:color w:val="00C0B5"/>
          <w:spacing w:val="-7"/>
          <w:sz w:val="44"/>
        </w:rPr>
        <w:t xml:space="preserve"> </w:t>
      </w:r>
      <w:r>
        <w:rPr>
          <w:b/>
          <w:color w:val="00C0B5"/>
          <w:sz w:val="44"/>
        </w:rPr>
        <w:t>Improvement</w:t>
      </w:r>
      <w:r>
        <w:rPr>
          <w:b/>
          <w:color w:val="00C0B5"/>
          <w:spacing w:val="-6"/>
          <w:sz w:val="44"/>
        </w:rPr>
        <w:t xml:space="preserve"> </w:t>
      </w:r>
      <w:r>
        <w:rPr>
          <w:b/>
          <w:color w:val="00C0B5"/>
          <w:spacing w:val="-2"/>
          <w:sz w:val="44"/>
        </w:rPr>
        <w:t>Support</w:t>
      </w:r>
    </w:p>
    <w:p w:rsidR="005A0B77" w:rsidRDefault="002B73EE">
      <w:pPr>
        <w:pStyle w:val="BodyText"/>
        <w:spacing w:before="227"/>
        <w:ind w:left="387"/>
      </w:pPr>
      <w:r>
        <w:rPr>
          <w:color w:val="868686"/>
        </w:rPr>
        <w:t>As</w:t>
      </w:r>
      <w:r>
        <w:rPr>
          <w:color w:val="868686"/>
          <w:spacing w:val="-2"/>
        </w:rPr>
        <w:t xml:space="preserve"> </w:t>
      </w:r>
      <w:r>
        <w:rPr>
          <w:color w:val="868686"/>
        </w:rPr>
        <w:t>part</w:t>
      </w:r>
      <w:r>
        <w:rPr>
          <w:color w:val="868686"/>
          <w:spacing w:val="-3"/>
        </w:rPr>
        <w:t xml:space="preserve"> </w:t>
      </w:r>
      <w:r>
        <w:rPr>
          <w:color w:val="868686"/>
        </w:rPr>
        <w:t>of</w:t>
      </w:r>
      <w:r>
        <w:rPr>
          <w:color w:val="868686"/>
          <w:spacing w:val="-1"/>
        </w:rPr>
        <w:t xml:space="preserve"> </w:t>
      </w:r>
      <w:r>
        <w:rPr>
          <w:color w:val="868686"/>
        </w:rPr>
        <w:t>the</w:t>
      </w:r>
      <w:r>
        <w:rPr>
          <w:color w:val="868686"/>
          <w:spacing w:val="-2"/>
        </w:rPr>
        <w:t xml:space="preserve"> </w:t>
      </w:r>
      <w:r>
        <w:rPr>
          <w:color w:val="868686"/>
        </w:rPr>
        <w:t>desktop</w:t>
      </w:r>
      <w:r>
        <w:rPr>
          <w:color w:val="868686"/>
          <w:spacing w:val="-2"/>
        </w:rPr>
        <w:t xml:space="preserve"> </w:t>
      </w:r>
      <w:r>
        <w:rPr>
          <w:color w:val="868686"/>
        </w:rPr>
        <w:t>risk</w:t>
      </w:r>
      <w:r>
        <w:rPr>
          <w:color w:val="868686"/>
          <w:spacing w:val="-2"/>
        </w:rPr>
        <w:t xml:space="preserve"> </w:t>
      </w:r>
      <w:r>
        <w:rPr>
          <w:color w:val="868686"/>
        </w:rPr>
        <w:t>assessment,</w:t>
      </w:r>
      <w:r>
        <w:rPr>
          <w:color w:val="868686"/>
          <w:spacing w:val="-2"/>
        </w:rPr>
        <w:t xml:space="preserve"> </w:t>
      </w:r>
      <w:r>
        <w:rPr>
          <w:color w:val="868686"/>
        </w:rPr>
        <w:t>all</w:t>
      </w:r>
      <w:r>
        <w:rPr>
          <w:color w:val="868686"/>
          <w:spacing w:val="-3"/>
        </w:rPr>
        <w:t xml:space="preserve"> </w:t>
      </w:r>
      <w:r>
        <w:rPr>
          <w:color w:val="868686"/>
        </w:rPr>
        <w:t>maintained</w:t>
      </w:r>
      <w:r>
        <w:rPr>
          <w:color w:val="868686"/>
          <w:spacing w:val="-2"/>
        </w:rPr>
        <w:t xml:space="preserve"> </w:t>
      </w:r>
      <w:r>
        <w:rPr>
          <w:color w:val="868686"/>
        </w:rPr>
        <w:t>schools</w:t>
      </w:r>
      <w:r>
        <w:rPr>
          <w:color w:val="868686"/>
          <w:spacing w:val="-2"/>
        </w:rPr>
        <w:t xml:space="preserve"> </w:t>
      </w:r>
      <w:r>
        <w:rPr>
          <w:color w:val="868686"/>
        </w:rPr>
        <w:t>and</w:t>
      </w:r>
      <w:r>
        <w:rPr>
          <w:color w:val="868686"/>
          <w:spacing w:val="-2"/>
        </w:rPr>
        <w:t xml:space="preserve"> </w:t>
      </w:r>
      <w:r>
        <w:rPr>
          <w:color w:val="868686"/>
        </w:rPr>
        <w:t>academies</w:t>
      </w:r>
      <w:r>
        <w:rPr>
          <w:color w:val="868686"/>
          <w:spacing w:val="-2"/>
        </w:rPr>
        <w:t xml:space="preserve"> </w:t>
      </w:r>
      <w:r>
        <w:rPr>
          <w:color w:val="868686"/>
        </w:rPr>
        <w:t>are</w:t>
      </w:r>
      <w:r>
        <w:rPr>
          <w:color w:val="868686"/>
          <w:spacing w:val="-2"/>
        </w:rPr>
        <w:t xml:space="preserve"> </w:t>
      </w:r>
      <w:r>
        <w:rPr>
          <w:color w:val="868686"/>
        </w:rPr>
        <w:t>placed</w:t>
      </w:r>
      <w:r>
        <w:rPr>
          <w:color w:val="868686"/>
          <w:spacing w:val="-2"/>
        </w:rPr>
        <w:t xml:space="preserve"> </w:t>
      </w:r>
      <w:r>
        <w:rPr>
          <w:color w:val="868686"/>
        </w:rPr>
        <w:t>into</w:t>
      </w:r>
      <w:r>
        <w:rPr>
          <w:color w:val="868686"/>
          <w:spacing w:val="-3"/>
        </w:rPr>
        <w:t xml:space="preserve"> </w:t>
      </w:r>
      <w:r>
        <w:rPr>
          <w:color w:val="868686"/>
        </w:rPr>
        <w:t>one</w:t>
      </w:r>
      <w:r>
        <w:rPr>
          <w:color w:val="868686"/>
          <w:spacing w:val="-3"/>
        </w:rPr>
        <w:t xml:space="preserve"> </w:t>
      </w:r>
      <w:r>
        <w:rPr>
          <w:color w:val="868686"/>
        </w:rPr>
        <w:t>of</w:t>
      </w:r>
      <w:r>
        <w:rPr>
          <w:color w:val="868686"/>
          <w:spacing w:val="-3"/>
        </w:rPr>
        <w:t xml:space="preserve"> </w:t>
      </w:r>
      <w:r>
        <w:rPr>
          <w:color w:val="868686"/>
        </w:rPr>
        <w:t>four categories. Schools are categorised through the risk assessment process as follows;</w:t>
      </w:r>
    </w:p>
    <w:p w:rsidR="005A0B77" w:rsidRDefault="002B73EE">
      <w:pPr>
        <w:pStyle w:val="Heading3"/>
        <w:spacing w:before="117"/>
        <w:ind w:left="535"/>
      </w:pPr>
      <w:r>
        <w:rPr>
          <w:color w:val="868686"/>
        </w:rPr>
        <w:t>Table</w:t>
      </w:r>
      <w:r>
        <w:rPr>
          <w:color w:val="868686"/>
          <w:spacing w:val="-8"/>
        </w:rPr>
        <w:t xml:space="preserve"> </w:t>
      </w:r>
      <w:r>
        <w:rPr>
          <w:color w:val="868686"/>
          <w:spacing w:val="-5"/>
        </w:rPr>
        <w:t>One</w:t>
      </w:r>
    </w:p>
    <w:p w:rsidR="005A0B77" w:rsidRDefault="005A0B77">
      <w:pPr>
        <w:pStyle w:val="BodyText"/>
        <w:spacing w:before="94"/>
        <w:rPr>
          <w:b/>
          <w:sz w:val="2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0209"/>
      </w:tblGrid>
      <w:tr w:rsidR="005A0B77">
        <w:trPr>
          <w:trHeight w:val="502"/>
        </w:trPr>
        <w:tc>
          <w:tcPr>
            <w:tcW w:w="10777" w:type="dxa"/>
            <w:gridSpan w:val="2"/>
          </w:tcPr>
          <w:p w:rsidR="005A0B77" w:rsidRDefault="002B73EE">
            <w:pPr>
              <w:pStyle w:val="TableParagraph"/>
              <w:ind w:left="107" w:firstLine="0"/>
              <w:rPr>
                <w:b/>
                <w:sz w:val="24"/>
              </w:rPr>
            </w:pPr>
            <w:r>
              <w:rPr>
                <w:b/>
                <w:color w:val="868686"/>
                <w:sz w:val="24"/>
              </w:rPr>
              <w:t>Categories</w:t>
            </w:r>
            <w:r>
              <w:rPr>
                <w:b/>
                <w:color w:val="868686"/>
                <w:spacing w:val="-5"/>
                <w:sz w:val="24"/>
              </w:rPr>
              <w:t xml:space="preserve"> </w:t>
            </w:r>
            <w:r>
              <w:rPr>
                <w:b/>
                <w:color w:val="868686"/>
                <w:sz w:val="24"/>
              </w:rPr>
              <w:t>for</w:t>
            </w:r>
            <w:r>
              <w:rPr>
                <w:b/>
                <w:color w:val="868686"/>
                <w:spacing w:val="-5"/>
                <w:sz w:val="24"/>
              </w:rPr>
              <w:t xml:space="preserve"> </w:t>
            </w:r>
            <w:r>
              <w:rPr>
                <w:b/>
                <w:color w:val="868686"/>
                <w:sz w:val="24"/>
              </w:rPr>
              <w:t>improvement</w:t>
            </w:r>
            <w:r>
              <w:rPr>
                <w:b/>
                <w:color w:val="868686"/>
                <w:spacing w:val="-5"/>
                <w:sz w:val="24"/>
              </w:rPr>
              <w:t xml:space="preserve"> </w:t>
            </w:r>
            <w:r>
              <w:rPr>
                <w:b/>
                <w:color w:val="868686"/>
                <w:spacing w:val="-2"/>
                <w:sz w:val="24"/>
              </w:rPr>
              <w:t>support*</w:t>
            </w:r>
          </w:p>
        </w:tc>
      </w:tr>
      <w:tr w:rsidR="005A0B77">
        <w:trPr>
          <w:trHeight w:val="503"/>
        </w:trPr>
        <w:tc>
          <w:tcPr>
            <w:tcW w:w="568" w:type="dxa"/>
            <w:shd w:val="clear" w:color="auto" w:fill="00AF50"/>
          </w:tcPr>
          <w:p w:rsidR="005A0B77" w:rsidRDefault="005A0B77">
            <w:pPr>
              <w:pStyle w:val="TableParagraph"/>
              <w:ind w:left="0" w:firstLine="0"/>
              <w:rPr>
                <w:rFonts w:ascii="Times New Roman"/>
              </w:rPr>
            </w:pPr>
          </w:p>
        </w:tc>
        <w:tc>
          <w:tcPr>
            <w:tcW w:w="10209" w:type="dxa"/>
          </w:tcPr>
          <w:p w:rsidR="005A0B77" w:rsidRDefault="002B73EE">
            <w:pPr>
              <w:pStyle w:val="TableParagraph"/>
              <w:spacing w:before="1"/>
              <w:ind w:left="106" w:firstLine="0"/>
            </w:pPr>
            <w:r>
              <w:rPr>
                <w:color w:val="777777"/>
              </w:rPr>
              <w:t>Overall</w:t>
            </w:r>
            <w:r>
              <w:rPr>
                <w:color w:val="777777"/>
                <w:spacing w:val="-8"/>
              </w:rPr>
              <w:t xml:space="preserve"> </w:t>
            </w:r>
            <w:r>
              <w:rPr>
                <w:color w:val="777777"/>
              </w:rPr>
              <w:t>effectiveness</w:t>
            </w:r>
            <w:r>
              <w:rPr>
                <w:color w:val="777777"/>
                <w:spacing w:val="-7"/>
              </w:rPr>
              <w:t xml:space="preserve"> </w:t>
            </w:r>
            <w:r>
              <w:rPr>
                <w:color w:val="777777"/>
              </w:rPr>
              <w:t>is</w:t>
            </w:r>
            <w:r>
              <w:rPr>
                <w:color w:val="777777"/>
                <w:spacing w:val="-9"/>
              </w:rPr>
              <w:t xml:space="preserve"> </w:t>
            </w:r>
            <w:r>
              <w:rPr>
                <w:color w:val="777777"/>
              </w:rPr>
              <w:t>at</w:t>
            </w:r>
            <w:r>
              <w:rPr>
                <w:color w:val="777777"/>
                <w:spacing w:val="-8"/>
              </w:rPr>
              <w:t xml:space="preserve"> </w:t>
            </w:r>
            <w:r>
              <w:rPr>
                <w:color w:val="777777"/>
              </w:rPr>
              <w:t>least</w:t>
            </w:r>
            <w:r>
              <w:rPr>
                <w:color w:val="777777"/>
                <w:spacing w:val="-8"/>
              </w:rPr>
              <w:t xml:space="preserve"> </w:t>
            </w:r>
            <w:r>
              <w:rPr>
                <w:color w:val="777777"/>
              </w:rPr>
              <w:t>good</w:t>
            </w:r>
            <w:r>
              <w:rPr>
                <w:color w:val="777777"/>
                <w:spacing w:val="-8"/>
              </w:rPr>
              <w:t xml:space="preserve"> </w:t>
            </w:r>
            <w:r>
              <w:rPr>
                <w:color w:val="777777"/>
              </w:rPr>
              <w:t>and</w:t>
            </w:r>
            <w:r>
              <w:rPr>
                <w:color w:val="777777"/>
                <w:spacing w:val="-7"/>
              </w:rPr>
              <w:t xml:space="preserve"> </w:t>
            </w:r>
            <w:r>
              <w:rPr>
                <w:color w:val="777777"/>
              </w:rPr>
              <w:t>there</w:t>
            </w:r>
            <w:r>
              <w:rPr>
                <w:color w:val="777777"/>
                <w:spacing w:val="-8"/>
              </w:rPr>
              <w:t xml:space="preserve"> </w:t>
            </w:r>
            <w:r>
              <w:rPr>
                <w:color w:val="777777"/>
              </w:rPr>
              <w:t>are</w:t>
            </w:r>
            <w:r>
              <w:rPr>
                <w:color w:val="777777"/>
                <w:spacing w:val="-7"/>
              </w:rPr>
              <w:t xml:space="preserve"> </w:t>
            </w:r>
            <w:r>
              <w:rPr>
                <w:color w:val="777777"/>
              </w:rPr>
              <w:t>no</w:t>
            </w:r>
            <w:r>
              <w:rPr>
                <w:color w:val="777777"/>
                <w:spacing w:val="-7"/>
              </w:rPr>
              <w:t xml:space="preserve"> </w:t>
            </w:r>
            <w:r>
              <w:rPr>
                <w:color w:val="777777"/>
              </w:rPr>
              <w:t>current</w:t>
            </w:r>
            <w:r>
              <w:rPr>
                <w:color w:val="777777"/>
                <w:spacing w:val="-8"/>
              </w:rPr>
              <w:t xml:space="preserve"> </w:t>
            </w:r>
            <w:r>
              <w:rPr>
                <w:color w:val="777777"/>
              </w:rPr>
              <w:t>significant</w:t>
            </w:r>
            <w:r>
              <w:rPr>
                <w:color w:val="777777"/>
                <w:spacing w:val="-8"/>
              </w:rPr>
              <w:t xml:space="preserve"> </w:t>
            </w:r>
            <w:r>
              <w:rPr>
                <w:color w:val="777777"/>
                <w:spacing w:val="-2"/>
              </w:rPr>
              <w:t>concerns.</w:t>
            </w:r>
          </w:p>
        </w:tc>
      </w:tr>
      <w:tr w:rsidR="005A0B77">
        <w:trPr>
          <w:trHeight w:val="626"/>
        </w:trPr>
        <w:tc>
          <w:tcPr>
            <w:tcW w:w="568" w:type="dxa"/>
            <w:tcBorders>
              <w:bottom w:val="single" w:sz="4" w:space="0" w:color="00AFEF"/>
            </w:tcBorders>
            <w:shd w:val="clear" w:color="auto" w:fill="FFC000"/>
          </w:tcPr>
          <w:p w:rsidR="005A0B77" w:rsidRDefault="005A0B77">
            <w:pPr>
              <w:pStyle w:val="TableParagraph"/>
              <w:ind w:left="0" w:firstLine="0"/>
              <w:rPr>
                <w:rFonts w:ascii="Times New Roman"/>
              </w:rPr>
            </w:pPr>
          </w:p>
        </w:tc>
        <w:tc>
          <w:tcPr>
            <w:tcW w:w="10209" w:type="dxa"/>
          </w:tcPr>
          <w:p w:rsidR="005A0B77" w:rsidRDefault="002B73EE">
            <w:pPr>
              <w:pStyle w:val="TableParagraph"/>
              <w:ind w:left="106" w:firstLine="0"/>
            </w:pPr>
            <w:r>
              <w:rPr>
                <w:color w:val="777777"/>
              </w:rPr>
              <w:t>Additional</w:t>
            </w:r>
            <w:r>
              <w:rPr>
                <w:color w:val="777777"/>
                <w:spacing w:val="-3"/>
              </w:rPr>
              <w:t xml:space="preserve"> </w:t>
            </w:r>
            <w:r>
              <w:rPr>
                <w:color w:val="777777"/>
              </w:rPr>
              <w:t>support</w:t>
            </w:r>
            <w:r>
              <w:rPr>
                <w:color w:val="777777"/>
                <w:spacing w:val="-4"/>
              </w:rPr>
              <w:t xml:space="preserve"> </w:t>
            </w:r>
            <w:r>
              <w:rPr>
                <w:color w:val="777777"/>
              </w:rPr>
              <w:t>and</w:t>
            </w:r>
            <w:r>
              <w:rPr>
                <w:color w:val="777777"/>
                <w:spacing w:val="-3"/>
              </w:rPr>
              <w:t xml:space="preserve"> </w:t>
            </w:r>
            <w:r>
              <w:rPr>
                <w:color w:val="777777"/>
              </w:rPr>
              <w:t>monitoring</w:t>
            </w:r>
            <w:r>
              <w:rPr>
                <w:color w:val="777777"/>
                <w:spacing w:val="-3"/>
              </w:rPr>
              <w:t xml:space="preserve"> </w:t>
            </w:r>
            <w:r>
              <w:rPr>
                <w:color w:val="777777"/>
              </w:rPr>
              <w:t>required</w:t>
            </w:r>
            <w:r>
              <w:rPr>
                <w:color w:val="777777"/>
                <w:spacing w:val="-3"/>
              </w:rPr>
              <w:t xml:space="preserve"> </w:t>
            </w:r>
            <w:r>
              <w:rPr>
                <w:color w:val="777777"/>
              </w:rPr>
              <w:t>such</w:t>
            </w:r>
            <w:r>
              <w:rPr>
                <w:color w:val="777777"/>
                <w:spacing w:val="-4"/>
              </w:rPr>
              <w:t xml:space="preserve"> </w:t>
            </w:r>
            <w:r>
              <w:rPr>
                <w:color w:val="777777"/>
              </w:rPr>
              <w:t>as</w:t>
            </w:r>
            <w:r>
              <w:rPr>
                <w:color w:val="777777"/>
                <w:spacing w:val="-3"/>
              </w:rPr>
              <w:t xml:space="preserve"> </w:t>
            </w:r>
            <w:r>
              <w:rPr>
                <w:color w:val="777777"/>
              </w:rPr>
              <w:t>for</w:t>
            </w:r>
            <w:r>
              <w:rPr>
                <w:color w:val="777777"/>
                <w:spacing w:val="-3"/>
              </w:rPr>
              <w:t xml:space="preserve"> </w:t>
            </w:r>
            <w:r>
              <w:rPr>
                <w:color w:val="777777"/>
              </w:rPr>
              <w:t>new</w:t>
            </w:r>
            <w:r>
              <w:rPr>
                <w:color w:val="777777"/>
                <w:spacing w:val="-4"/>
              </w:rPr>
              <w:t xml:space="preserve"> </w:t>
            </w:r>
            <w:r>
              <w:rPr>
                <w:color w:val="777777"/>
              </w:rPr>
              <w:t>HTs,</w:t>
            </w:r>
            <w:r>
              <w:rPr>
                <w:color w:val="777777"/>
                <w:spacing w:val="-4"/>
              </w:rPr>
              <w:t xml:space="preserve"> </w:t>
            </w:r>
            <w:r>
              <w:rPr>
                <w:color w:val="777777"/>
              </w:rPr>
              <w:t>at</w:t>
            </w:r>
            <w:r>
              <w:rPr>
                <w:color w:val="777777"/>
                <w:spacing w:val="-3"/>
              </w:rPr>
              <w:t xml:space="preserve"> </w:t>
            </w:r>
            <w:r>
              <w:rPr>
                <w:color w:val="777777"/>
              </w:rPr>
              <w:t>risk</w:t>
            </w:r>
            <w:r>
              <w:rPr>
                <w:color w:val="777777"/>
                <w:spacing w:val="-4"/>
              </w:rPr>
              <w:t xml:space="preserve"> </w:t>
            </w:r>
            <w:r>
              <w:rPr>
                <w:color w:val="777777"/>
              </w:rPr>
              <w:t>of</w:t>
            </w:r>
            <w:r>
              <w:rPr>
                <w:color w:val="777777"/>
                <w:spacing w:val="-3"/>
              </w:rPr>
              <w:t xml:space="preserve"> </w:t>
            </w:r>
            <w:r>
              <w:rPr>
                <w:color w:val="777777"/>
              </w:rPr>
              <w:t>RI,</w:t>
            </w:r>
            <w:r>
              <w:rPr>
                <w:color w:val="777777"/>
                <w:spacing w:val="-4"/>
              </w:rPr>
              <w:t xml:space="preserve"> </w:t>
            </w:r>
            <w:r>
              <w:rPr>
                <w:color w:val="777777"/>
              </w:rPr>
              <w:t>improving</w:t>
            </w:r>
            <w:r>
              <w:rPr>
                <w:color w:val="777777"/>
                <w:spacing w:val="-3"/>
              </w:rPr>
              <w:t xml:space="preserve"> </w:t>
            </w:r>
            <w:r>
              <w:rPr>
                <w:color w:val="777777"/>
              </w:rPr>
              <w:t>from</w:t>
            </w:r>
            <w:r>
              <w:rPr>
                <w:color w:val="777777"/>
                <w:spacing w:val="-4"/>
              </w:rPr>
              <w:t xml:space="preserve"> </w:t>
            </w:r>
            <w:r>
              <w:rPr>
                <w:color w:val="777777"/>
              </w:rPr>
              <w:t>RI, preparation for OFSTED</w:t>
            </w:r>
          </w:p>
        </w:tc>
      </w:tr>
      <w:tr w:rsidR="005A0B77">
        <w:trPr>
          <w:trHeight w:val="502"/>
        </w:trPr>
        <w:tc>
          <w:tcPr>
            <w:tcW w:w="568" w:type="dxa"/>
            <w:tcBorders>
              <w:top w:val="single" w:sz="4" w:space="0" w:color="00AFEF"/>
            </w:tcBorders>
            <w:shd w:val="clear" w:color="auto" w:fill="00AFEF"/>
          </w:tcPr>
          <w:p w:rsidR="005A0B77" w:rsidRDefault="005A0B77">
            <w:pPr>
              <w:pStyle w:val="TableParagraph"/>
              <w:ind w:left="0" w:firstLine="0"/>
              <w:rPr>
                <w:rFonts w:ascii="Times New Roman"/>
              </w:rPr>
            </w:pPr>
          </w:p>
        </w:tc>
        <w:tc>
          <w:tcPr>
            <w:tcW w:w="10209" w:type="dxa"/>
          </w:tcPr>
          <w:p w:rsidR="005A0B77" w:rsidRDefault="002B73EE">
            <w:pPr>
              <w:pStyle w:val="TableParagraph"/>
              <w:ind w:left="106" w:firstLine="0"/>
            </w:pPr>
            <w:r>
              <w:rPr>
                <w:color w:val="777777"/>
              </w:rPr>
              <w:t>The</w:t>
            </w:r>
            <w:r>
              <w:rPr>
                <w:color w:val="777777"/>
                <w:spacing w:val="-7"/>
              </w:rPr>
              <w:t xml:space="preserve"> </w:t>
            </w:r>
            <w:r>
              <w:rPr>
                <w:color w:val="777777"/>
              </w:rPr>
              <w:t>school</w:t>
            </w:r>
            <w:r>
              <w:rPr>
                <w:color w:val="777777"/>
                <w:spacing w:val="-7"/>
              </w:rPr>
              <w:t xml:space="preserve"> </w:t>
            </w:r>
            <w:r>
              <w:rPr>
                <w:color w:val="777777"/>
              </w:rPr>
              <w:t>was</w:t>
            </w:r>
            <w:r>
              <w:rPr>
                <w:color w:val="777777"/>
                <w:spacing w:val="-7"/>
              </w:rPr>
              <w:t xml:space="preserve"> </w:t>
            </w:r>
            <w:r>
              <w:rPr>
                <w:color w:val="777777"/>
              </w:rPr>
              <w:t>or</w:t>
            </w:r>
            <w:r>
              <w:rPr>
                <w:color w:val="777777"/>
                <w:spacing w:val="-6"/>
              </w:rPr>
              <w:t xml:space="preserve"> </w:t>
            </w:r>
            <w:r>
              <w:rPr>
                <w:color w:val="777777"/>
              </w:rPr>
              <w:t>is</w:t>
            </w:r>
            <w:r>
              <w:rPr>
                <w:color w:val="777777"/>
                <w:spacing w:val="-7"/>
              </w:rPr>
              <w:t xml:space="preserve"> </w:t>
            </w:r>
            <w:r>
              <w:rPr>
                <w:color w:val="777777"/>
              </w:rPr>
              <w:t>likely</w:t>
            </w:r>
            <w:r>
              <w:rPr>
                <w:color w:val="777777"/>
                <w:spacing w:val="-7"/>
              </w:rPr>
              <w:t xml:space="preserve"> </w:t>
            </w:r>
            <w:r>
              <w:rPr>
                <w:color w:val="777777"/>
              </w:rPr>
              <w:t>to</w:t>
            </w:r>
            <w:r>
              <w:rPr>
                <w:color w:val="777777"/>
                <w:spacing w:val="-7"/>
              </w:rPr>
              <w:t xml:space="preserve"> </w:t>
            </w:r>
            <w:r>
              <w:rPr>
                <w:color w:val="777777"/>
              </w:rPr>
              <w:t>be</w:t>
            </w:r>
            <w:r>
              <w:rPr>
                <w:color w:val="777777"/>
                <w:spacing w:val="-7"/>
              </w:rPr>
              <w:t xml:space="preserve"> </w:t>
            </w:r>
            <w:r>
              <w:rPr>
                <w:color w:val="777777"/>
              </w:rPr>
              <w:t>judged</w:t>
            </w:r>
            <w:r>
              <w:rPr>
                <w:color w:val="777777"/>
                <w:spacing w:val="-7"/>
              </w:rPr>
              <w:t xml:space="preserve"> </w:t>
            </w:r>
            <w:r>
              <w:rPr>
                <w:color w:val="777777"/>
              </w:rPr>
              <w:t>as</w:t>
            </w:r>
            <w:r>
              <w:rPr>
                <w:color w:val="777777"/>
                <w:spacing w:val="-7"/>
              </w:rPr>
              <w:t xml:space="preserve"> </w:t>
            </w:r>
            <w:r>
              <w:rPr>
                <w:color w:val="777777"/>
              </w:rPr>
              <w:t>requiring</w:t>
            </w:r>
            <w:r>
              <w:rPr>
                <w:color w:val="777777"/>
                <w:spacing w:val="-6"/>
              </w:rPr>
              <w:t xml:space="preserve"> </w:t>
            </w:r>
            <w:r>
              <w:rPr>
                <w:color w:val="777777"/>
              </w:rPr>
              <w:t>improvement</w:t>
            </w:r>
            <w:r>
              <w:rPr>
                <w:color w:val="777777"/>
                <w:spacing w:val="-7"/>
              </w:rPr>
              <w:t xml:space="preserve"> </w:t>
            </w:r>
            <w:r>
              <w:rPr>
                <w:color w:val="777777"/>
              </w:rPr>
              <w:t>by</w:t>
            </w:r>
            <w:r>
              <w:rPr>
                <w:color w:val="777777"/>
                <w:spacing w:val="-7"/>
              </w:rPr>
              <w:t xml:space="preserve"> </w:t>
            </w:r>
            <w:r>
              <w:rPr>
                <w:color w:val="777777"/>
                <w:spacing w:val="-2"/>
              </w:rPr>
              <w:t>OFSTED.</w:t>
            </w:r>
          </w:p>
        </w:tc>
      </w:tr>
      <w:tr w:rsidR="005A0B77">
        <w:trPr>
          <w:trHeight w:val="503"/>
        </w:trPr>
        <w:tc>
          <w:tcPr>
            <w:tcW w:w="568" w:type="dxa"/>
            <w:shd w:val="clear" w:color="auto" w:fill="FF0000"/>
          </w:tcPr>
          <w:p w:rsidR="005A0B77" w:rsidRDefault="005A0B77">
            <w:pPr>
              <w:pStyle w:val="TableParagraph"/>
              <w:ind w:left="0" w:firstLine="0"/>
              <w:rPr>
                <w:rFonts w:ascii="Times New Roman"/>
              </w:rPr>
            </w:pPr>
          </w:p>
        </w:tc>
        <w:tc>
          <w:tcPr>
            <w:tcW w:w="10209" w:type="dxa"/>
          </w:tcPr>
          <w:p w:rsidR="005A0B77" w:rsidRDefault="002B73EE">
            <w:pPr>
              <w:pStyle w:val="TableParagraph"/>
              <w:spacing w:before="1"/>
              <w:ind w:left="106" w:firstLine="0"/>
            </w:pPr>
            <w:r>
              <w:rPr>
                <w:color w:val="777777"/>
              </w:rPr>
              <w:t>Schools</w:t>
            </w:r>
            <w:r>
              <w:rPr>
                <w:color w:val="777777"/>
                <w:spacing w:val="-6"/>
              </w:rPr>
              <w:t xml:space="preserve"> </w:t>
            </w:r>
            <w:r>
              <w:rPr>
                <w:color w:val="777777"/>
              </w:rPr>
              <w:t>judged</w:t>
            </w:r>
            <w:r>
              <w:rPr>
                <w:color w:val="777777"/>
                <w:spacing w:val="-6"/>
              </w:rPr>
              <w:t xml:space="preserve"> </w:t>
            </w:r>
            <w:r>
              <w:rPr>
                <w:color w:val="777777"/>
              </w:rPr>
              <w:t>by</w:t>
            </w:r>
            <w:r>
              <w:rPr>
                <w:color w:val="777777"/>
                <w:spacing w:val="-7"/>
              </w:rPr>
              <w:t xml:space="preserve"> </w:t>
            </w:r>
            <w:r>
              <w:rPr>
                <w:color w:val="777777"/>
              </w:rPr>
              <w:t>Ofsted</w:t>
            </w:r>
            <w:r>
              <w:rPr>
                <w:color w:val="777777"/>
                <w:spacing w:val="-7"/>
              </w:rPr>
              <w:t xml:space="preserve"> </w:t>
            </w:r>
            <w:r>
              <w:rPr>
                <w:color w:val="777777"/>
              </w:rPr>
              <w:t>to</w:t>
            </w:r>
            <w:r>
              <w:rPr>
                <w:color w:val="777777"/>
                <w:spacing w:val="-6"/>
              </w:rPr>
              <w:t xml:space="preserve"> </w:t>
            </w:r>
            <w:r>
              <w:rPr>
                <w:color w:val="777777"/>
              </w:rPr>
              <w:t>be</w:t>
            </w:r>
            <w:r>
              <w:rPr>
                <w:color w:val="777777"/>
                <w:spacing w:val="-6"/>
              </w:rPr>
              <w:t xml:space="preserve"> </w:t>
            </w:r>
            <w:r>
              <w:rPr>
                <w:color w:val="777777"/>
              </w:rPr>
              <w:t>inadequate,</w:t>
            </w:r>
            <w:r>
              <w:rPr>
                <w:color w:val="777777"/>
                <w:spacing w:val="-7"/>
              </w:rPr>
              <w:t xml:space="preserve"> </w:t>
            </w:r>
            <w:r>
              <w:rPr>
                <w:color w:val="777777"/>
              </w:rPr>
              <w:t>at</w:t>
            </w:r>
            <w:r>
              <w:rPr>
                <w:color w:val="777777"/>
                <w:spacing w:val="-7"/>
              </w:rPr>
              <w:t xml:space="preserve"> </w:t>
            </w:r>
            <w:r>
              <w:rPr>
                <w:color w:val="777777"/>
              </w:rPr>
              <w:t>risk</w:t>
            </w:r>
            <w:r>
              <w:rPr>
                <w:color w:val="777777"/>
                <w:spacing w:val="-6"/>
              </w:rPr>
              <w:t xml:space="preserve"> </w:t>
            </w:r>
            <w:r>
              <w:rPr>
                <w:color w:val="777777"/>
              </w:rPr>
              <w:t>of</w:t>
            </w:r>
            <w:r>
              <w:rPr>
                <w:color w:val="777777"/>
                <w:spacing w:val="-1"/>
              </w:rPr>
              <w:t xml:space="preserve"> </w:t>
            </w:r>
            <w:r>
              <w:rPr>
                <w:color w:val="777777"/>
              </w:rPr>
              <w:t>being</w:t>
            </w:r>
            <w:r>
              <w:rPr>
                <w:color w:val="777777"/>
                <w:spacing w:val="-7"/>
              </w:rPr>
              <w:t xml:space="preserve"> </w:t>
            </w:r>
            <w:r>
              <w:rPr>
                <w:color w:val="777777"/>
              </w:rPr>
              <w:t>in</w:t>
            </w:r>
            <w:r>
              <w:rPr>
                <w:color w:val="777777"/>
                <w:spacing w:val="-6"/>
              </w:rPr>
              <w:t xml:space="preserve"> </w:t>
            </w:r>
            <w:r>
              <w:rPr>
                <w:color w:val="777777"/>
              </w:rPr>
              <w:t>a</w:t>
            </w:r>
            <w:r>
              <w:rPr>
                <w:color w:val="777777"/>
                <w:spacing w:val="-7"/>
              </w:rPr>
              <w:t xml:space="preserve"> </w:t>
            </w:r>
            <w:r>
              <w:rPr>
                <w:color w:val="777777"/>
                <w:spacing w:val="-2"/>
              </w:rPr>
              <w:t>category.</w:t>
            </w:r>
          </w:p>
        </w:tc>
      </w:tr>
    </w:tbl>
    <w:p w:rsidR="005A0B77" w:rsidRDefault="002B73EE">
      <w:pPr>
        <w:spacing w:before="36"/>
        <w:ind w:left="387"/>
        <w:rPr>
          <w:i/>
          <w:sz w:val="18"/>
        </w:rPr>
      </w:pPr>
      <w:r>
        <w:rPr>
          <w:i/>
          <w:color w:val="868686"/>
          <w:sz w:val="18"/>
        </w:rPr>
        <w:t>*See</w:t>
      </w:r>
      <w:r>
        <w:rPr>
          <w:i/>
          <w:color w:val="868686"/>
          <w:spacing w:val="-5"/>
          <w:sz w:val="18"/>
        </w:rPr>
        <w:t xml:space="preserve"> </w:t>
      </w:r>
      <w:r>
        <w:rPr>
          <w:i/>
          <w:color w:val="868686"/>
          <w:sz w:val="18"/>
        </w:rPr>
        <w:t>appendix</w:t>
      </w:r>
      <w:r>
        <w:rPr>
          <w:i/>
          <w:color w:val="868686"/>
          <w:spacing w:val="-3"/>
          <w:sz w:val="18"/>
        </w:rPr>
        <w:t xml:space="preserve"> </w:t>
      </w:r>
      <w:r>
        <w:rPr>
          <w:i/>
          <w:color w:val="868686"/>
          <w:sz w:val="18"/>
        </w:rPr>
        <w:t>one</w:t>
      </w:r>
      <w:r>
        <w:rPr>
          <w:i/>
          <w:color w:val="868686"/>
          <w:spacing w:val="-2"/>
          <w:sz w:val="18"/>
        </w:rPr>
        <w:t xml:space="preserve"> </w:t>
      </w:r>
      <w:r>
        <w:rPr>
          <w:i/>
          <w:color w:val="868686"/>
          <w:sz w:val="18"/>
        </w:rPr>
        <w:t>for</w:t>
      </w:r>
      <w:r>
        <w:rPr>
          <w:i/>
          <w:color w:val="868686"/>
          <w:spacing w:val="-3"/>
          <w:sz w:val="18"/>
        </w:rPr>
        <w:t xml:space="preserve"> </w:t>
      </w:r>
      <w:r>
        <w:rPr>
          <w:i/>
          <w:color w:val="868686"/>
          <w:sz w:val="18"/>
        </w:rPr>
        <w:t>indicator</w:t>
      </w:r>
      <w:r>
        <w:rPr>
          <w:i/>
          <w:color w:val="868686"/>
          <w:spacing w:val="-2"/>
          <w:sz w:val="18"/>
        </w:rPr>
        <w:t xml:space="preserve"> </w:t>
      </w:r>
      <w:r>
        <w:rPr>
          <w:i/>
          <w:color w:val="868686"/>
          <w:sz w:val="18"/>
        </w:rPr>
        <w:t>criteria.</w:t>
      </w:r>
      <w:r>
        <w:rPr>
          <w:i/>
          <w:color w:val="868686"/>
          <w:spacing w:val="-3"/>
          <w:sz w:val="18"/>
        </w:rPr>
        <w:t xml:space="preserve"> </w:t>
      </w:r>
      <w:r>
        <w:rPr>
          <w:i/>
          <w:color w:val="868686"/>
          <w:sz w:val="18"/>
        </w:rPr>
        <w:t>Please</w:t>
      </w:r>
      <w:r>
        <w:rPr>
          <w:i/>
          <w:color w:val="868686"/>
          <w:spacing w:val="-2"/>
          <w:sz w:val="18"/>
        </w:rPr>
        <w:t xml:space="preserve"> </w:t>
      </w:r>
      <w:r>
        <w:rPr>
          <w:i/>
          <w:color w:val="868686"/>
          <w:sz w:val="18"/>
        </w:rPr>
        <w:t>note</w:t>
      </w:r>
      <w:r>
        <w:rPr>
          <w:i/>
          <w:color w:val="868686"/>
          <w:spacing w:val="-4"/>
          <w:sz w:val="18"/>
        </w:rPr>
        <w:t xml:space="preserve"> </w:t>
      </w:r>
      <w:r>
        <w:rPr>
          <w:i/>
          <w:color w:val="868686"/>
          <w:sz w:val="18"/>
        </w:rPr>
        <w:t>that</w:t>
      </w:r>
      <w:r>
        <w:rPr>
          <w:i/>
          <w:color w:val="868686"/>
          <w:spacing w:val="-3"/>
          <w:sz w:val="18"/>
        </w:rPr>
        <w:t xml:space="preserve"> </w:t>
      </w:r>
      <w:r>
        <w:rPr>
          <w:i/>
          <w:color w:val="868686"/>
          <w:sz w:val="18"/>
        </w:rPr>
        <w:t>this</w:t>
      </w:r>
      <w:r>
        <w:rPr>
          <w:i/>
          <w:color w:val="868686"/>
          <w:spacing w:val="-2"/>
          <w:sz w:val="18"/>
        </w:rPr>
        <w:t xml:space="preserve"> </w:t>
      </w:r>
      <w:r>
        <w:rPr>
          <w:i/>
          <w:color w:val="868686"/>
          <w:sz w:val="18"/>
        </w:rPr>
        <w:t>is</w:t>
      </w:r>
      <w:r>
        <w:rPr>
          <w:i/>
          <w:color w:val="868686"/>
          <w:spacing w:val="-3"/>
          <w:sz w:val="18"/>
        </w:rPr>
        <w:t xml:space="preserve"> </w:t>
      </w:r>
      <w:r>
        <w:rPr>
          <w:i/>
          <w:color w:val="868686"/>
          <w:sz w:val="18"/>
        </w:rPr>
        <w:t xml:space="preserve">a </w:t>
      </w:r>
      <w:r>
        <w:rPr>
          <w:b/>
          <w:i/>
          <w:color w:val="868686"/>
          <w:sz w:val="18"/>
        </w:rPr>
        <w:t>best</w:t>
      </w:r>
      <w:r>
        <w:rPr>
          <w:b/>
          <w:i/>
          <w:color w:val="868686"/>
          <w:spacing w:val="-3"/>
          <w:sz w:val="18"/>
        </w:rPr>
        <w:t xml:space="preserve"> </w:t>
      </w:r>
      <w:r>
        <w:rPr>
          <w:b/>
          <w:i/>
          <w:color w:val="868686"/>
          <w:sz w:val="18"/>
        </w:rPr>
        <w:t>fit</w:t>
      </w:r>
      <w:r>
        <w:rPr>
          <w:b/>
          <w:i/>
          <w:color w:val="868686"/>
          <w:spacing w:val="-3"/>
          <w:sz w:val="18"/>
        </w:rPr>
        <w:t xml:space="preserve"> </w:t>
      </w:r>
      <w:r>
        <w:rPr>
          <w:b/>
          <w:i/>
          <w:color w:val="868686"/>
          <w:spacing w:val="-2"/>
          <w:sz w:val="18"/>
        </w:rPr>
        <w:t>model</w:t>
      </w:r>
      <w:r>
        <w:rPr>
          <w:i/>
          <w:color w:val="868686"/>
          <w:spacing w:val="-2"/>
          <w:sz w:val="18"/>
        </w:rPr>
        <w:t>.</w:t>
      </w:r>
    </w:p>
    <w:p w:rsidR="005A0B77" w:rsidRDefault="005A0B77">
      <w:pPr>
        <w:pStyle w:val="BodyText"/>
        <w:rPr>
          <w:i/>
          <w:sz w:val="20"/>
        </w:rPr>
      </w:pPr>
    </w:p>
    <w:p w:rsidR="005A0B77" w:rsidRDefault="005A0B77">
      <w:pPr>
        <w:pStyle w:val="BodyText"/>
        <w:spacing w:before="159"/>
        <w:rPr>
          <w:i/>
          <w:sz w:val="20"/>
        </w:rPr>
      </w:pPr>
    </w:p>
    <w:p w:rsidR="005A0B77" w:rsidRDefault="005A0B77">
      <w:pPr>
        <w:rPr>
          <w:sz w:val="20"/>
        </w:rPr>
        <w:sectPr w:rsidR="005A0B77">
          <w:type w:val="continuous"/>
          <w:pgSz w:w="11910" w:h="16840"/>
          <w:pgMar w:top="960" w:right="180" w:bottom="720" w:left="180" w:header="0" w:footer="537" w:gutter="0"/>
          <w:cols w:space="720"/>
        </w:sectPr>
      </w:pPr>
    </w:p>
    <w:p w:rsidR="005A0B77" w:rsidRDefault="005A0B77">
      <w:pPr>
        <w:pStyle w:val="BodyText"/>
        <w:rPr>
          <w:i/>
        </w:rPr>
      </w:pPr>
    </w:p>
    <w:p w:rsidR="005A0B77" w:rsidRDefault="005A0B77">
      <w:pPr>
        <w:pStyle w:val="BodyText"/>
        <w:spacing w:before="60"/>
        <w:rPr>
          <w:i/>
        </w:rPr>
      </w:pPr>
    </w:p>
    <w:p w:rsidR="005A0B77" w:rsidRDefault="002B73EE">
      <w:pPr>
        <w:pStyle w:val="Heading3"/>
        <w:numPr>
          <w:ilvl w:val="1"/>
          <w:numId w:val="32"/>
        </w:numPr>
        <w:tabs>
          <w:tab w:val="left" w:pos="814"/>
        </w:tabs>
        <w:spacing w:before="1"/>
        <w:ind w:left="814" w:hanging="427"/>
        <w:rPr>
          <w:color w:val="00C0B5"/>
        </w:rPr>
      </w:pPr>
      <w:r>
        <w:rPr>
          <w:color w:val="00C0B5"/>
        </w:rPr>
        <w:t>Communication</w:t>
      </w:r>
      <w:r>
        <w:rPr>
          <w:color w:val="00C0B5"/>
          <w:spacing w:val="-14"/>
        </w:rPr>
        <w:t xml:space="preserve"> </w:t>
      </w:r>
      <w:r>
        <w:rPr>
          <w:color w:val="00C0B5"/>
        </w:rPr>
        <w:t>of</w:t>
      </w:r>
      <w:r>
        <w:rPr>
          <w:color w:val="00C0B5"/>
          <w:spacing w:val="-12"/>
        </w:rPr>
        <w:t xml:space="preserve"> </w:t>
      </w:r>
      <w:r>
        <w:rPr>
          <w:color w:val="00C0B5"/>
          <w:spacing w:val="-2"/>
        </w:rPr>
        <w:t>categorisation</w:t>
      </w:r>
    </w:p>
    <w:p w:rsidR="005A0B77" w:rsidRDefault="002B73EE">
      <w:pPr>
        <w:pStyle w:val="BodyText"/>
        <w:spacing w:before="227"/>
        <w:ind w:left="387" w:right="38"/>
      </w:pPr>
      <w:r>
        <w:rPr>
          <w:color w:val="868686"/>
        </w:rPr>
        <w:t>Head Teachers and Chairs of Governors of all schools will be informed in writing of the categorisation and where appropriate, copies will also</w:t>
      </w:r>
      <w:r>
        <w:rPr>
          <w:color w:val="868686"/>
          <w:spacing w:val="-4"/>
        </w:rPr>
        <w:t xml:space="preserve"> </w:t>
      </w:r>
      <w:r>
        <w:rPr>
          <w:color w:val="868686"/>
        </w:rPr>
        <w:t>be</w:t>
      </w:r>
      <w:r>
        <w:rPr>
          <w:color w:val="868686"/>
          <w:spacing w:val="-4"/>
        </w:rPr>
        <w:t xml:space="preserve"> </w:t>
      </w:r>
      <w:r>
        <w:rPr>
          <w:color w:val="868686"/>
        </w:rPr>
        <w:t>sent</w:t>
      </w:r>
      <w:r>
        <w:rPr>
          <w:color w:val="868686"/>
          <w:spacing w:val="-5"/>
        </w:rPr>
        <w:t xml:space="preserve"> </w:t>
      </w:r>
      <w:r>
        <w:rPr>
          <w:color w:val="868686"/>
        </w:rPr>
        <w:t>to</w:t>
      </w:r>
      <w:r>
        <w:rPr>
          <w:color w:val="868686"/>
          <w:spacing w:val="-5"/>
        </w:rPr>
        <w:t xml:space="preserve"> </w:t>
      </w:r>
      <w:r>
        <w:rPr>
          <w:color w:val="868686"/>
        </w:rPr>
        <w:t>the</w:t>
      </w:r>
      <w:r>
        <w:rPr>
          <w:color w:val="868686"/>
          <w:spacing w:val="-5"/>
        </w:rPr>
        <w:t xml:space="preserve"> </w:t>
      </w:r>
      <w:r>
        <w:rPr>
          <w:color w:val="868686"/>
        </w:rPr>
        <w:t>chair</w:t>
      </w:r>
      <w:r>
        <w:rPr>
          <w:color w:val="868686"/>
          <w:spacing w:val="-5"/>
        </w:rPr>
        <w:t xml:space="preserve"> </w:t>
      </w:r>
      <w:r>
        <w:rPr>
          <w:color w:val="868686"/>
        </w:rPr>
        <w:t>of</w:t>
      </w:r>
      <w:r>
        <w:rPr>
          <w:color w:val="868686"/>
          <w:spacing w:val="-2"/>
        </w:rPr>
        <w:t xml:space="preserve"> </w:t>
      </w:r>
      <w:r>
        <w:rPr>
          <w:color w:val="868686"/>
        </w:rPr>
        <w:t>the</w:t>
      </w:r>
      <w:r>
        <w:rPr>
          <w:color w:val="868686"/>
          <w:spacing w:val="-4"/>
        </w:rPr>
        <w:t xml:space="preserve"> </w:t>
      </w:r>
      <w:r>
        <w:rPr>
          <w:color w:val="868686"/>
        </w:rPr>
        <w:t>board</w:t>
      </w:r>
      <w:r>
        <w:rPr>
          <w:color w:val="868686"/>
          <w:spacing w:val="-5"/>
        </w:rPr>
        <w:t xml:space="preserve"> </w:t>
      </w:r>
      <w:r>
        <w:rPr>
          <w:color w:val="868686"/>
        </w:rPr>
        <w:t>of</w:t>
      </w:r>
      <w:r>
        <w:rPr>
          <w:color w:val="868686"/>
          <w:spacing w:val="-4"/>
        </w:rPr>
        <w:t xml:space="preserve"> </w:t>
      </w:r>
      <w:r>
        <w:rPr>
          <w:color w:val="868686"/>
        </w:rPr>
        <w:t>an</w:t>
      </w:r>
      <w:r>
        <w:rPr>
          <w:color w:val="868686"/>
          <w:spacing w:val="-4"/>
        </w:rPr>
        <w:t xml:space="preserve"> </w:t>
      </w:r>
      <w:r>
        <w:rPr>
          <w:color w:val="868686"/>
        </w:rPr>
        <w:t xml:space="preserve">academy </w:t>
      </w:r>
      <w:r>
        <w:rPr>
          <w:color w:val="868686"/>
          <w:spacing w:val="-2"/>
        </w:rPr>
        <w:t>trust.</w:t>
      </w:r>
    </w:p>
    <w:p w:rsidR="005A0B77" w:rsidRDefault="002B73EE">
      <w:pPr>
        <w:pStyle w:val="ListParagraph"/>
        <w:numPr>
          <w:ilvl w:val="1"/>
          <w:numId w:val="32"/>
        </w:numPr>
        <w:tabs>
          <w:tab w:val="left" w:pos="814"/>
        </w:tabs>
        <w:spacing w:before="226"/>
        <w:ind w:right="184" w:firstLine="0"/>
        <w:rPr>
          <w:b/>
          <w:color w:val="00C0B5"/>
        </w:rPr>
      </w:pPr>
      <w:r>
        <w:rPr>
          <w:color w:val="868686"/>
        </w:rPr>
        <w:t>The</w:t>
      </w:r>
      <w:r>
        <w:rPr>
          <w:color w:val="868686"/>
          <w:spacing w:val="-5"/>
        </w:rPr>
        <w:t xml:space="preserve"> </w:t>
      </w:r>
      <w:r>
        <w:rPr>
          <w:color w:val="868686"/>
        </w:rPr>
        <w:t>desktop</w:t>
      </w:r>
      <w:r>
        <w:rPr>
          <w:color w:val="868686"/>
          <w:spacing w:val="-4"/>
        </w:rPr>
        <w:t xml:space="preserve"> </w:t>
      </w:r>
      <w:r>
        <w:rPr>
          <w:color w:val="868686"/>
        </w:rPr>
        <w:t>risk</w:t>
      </w:r>
      <w:r>
        <w:rPr>
          <w:color w:val="868686"/>
          <w:spacing w:val="-6"/>
        </w:rPr>
        <w:t xml:space="preserve"> </w:t>
      </w:r>
      <w:r>
        <w:rPr>
          <w:color w:val="868686"/>
        </w:rPr>
        <w:t>assessment</w:t>
      </w:r>
      <w:r>
        <w:rPr>
          <w:color w:val="868686"/>
          <w:spacing w:val="-6"/>
        </w:rPr>
        <w:t xml:space="preserve"> </w:t>
      </w:r>
      <w:r>
        <w:rPr>
          <w:color w:val="868686"/>
        </w:rPr>
        <w:t>is</w:t>
      </w:r>
      <w:r>
        <w:rPr>
          <w:color w:val="868686"/>
          <w:spacing w:val="-5"/>
        </w:rPr>
        <w:t xml:space="preserve"> </w:t>
      </w:r>
      <w:r>
        <w:rPr>
          <w:color w:val="868686"/>
        </w:rPr>
        <w:t>reviewed</w:t>
      </w:r>
      <w:r>
        <w:rPr>
          <w:color w:val="868686"/>
          <w:spacing w:val="-5"/>
        </w:rPr>
        <w:t xml:space="preserve"> </w:t>
      </w:r>
      <w:r>
        <w:rPr>
          <w:color w:val="868686"/>
        </w:rPr>
        <w:t>on</w:t>
      </w:r>
      <w:r>
        <w:rPr>
          <w:color w:val="868686"/>
          <w:spacing w:val="-5"/>
        </w:rPr>
        <w:t xml:space="preserve"> </w:t>
      </w:r>
      <w:r>
        <w:rPr>
          <w:color w:val="868686"/>
        </w:rPr>
        <w:t>a regular basis and communication from the School Improvement Advisory Team will take place in the event of changes.</w:t>
      </w:r>
    </w:p>
    <w:p w:rsidR="005A0B77" w:rsidRDefault="002B73EE">
      <w:pPr>
        <w:pStyle w:val="Heading2"/>
        <w:numPr>
          <w:ilvl w:val="0"/>
          <w:numId w:val="32"/>
        </w:numPr>
        <w:tabs>
          <w:tab w:val="left" w:pos="875"/>
        </w:tabs>
        <w:spacing w:before="87"/>
        <w:ind w:right="880" w:firstLine="0"/>
        <w:jc w:val="left"/>
      </w:pPr>
      <w:r>
        <w:rPr>
          <w:b w:val="0"/>
        </w:rPr>
        <w:br w:type="column"/>
      </w:r>
      <w:r>
        <w:rPr>
          <w:color w:val="00C0B5"/>
        </w:rPr>
        <w:t>Universal</w:t>
      </w:r>
      <w:r>
        <w:rPr>
          <w:color w:val="00C0B5"/>
          <w:spacing w:val="-31"/>
        </w:rPr>
        <w:t xml:space="preserve"> </w:t>
      </w:r>
      <w:r>
        <w:rPr>
          <w:color w:val="00C0B5"/>
        </w:rPr>
        <w:t xml:space="preserve">provision: Risk Assessment </w:t>
      </w:r>
      <w:r>
        <w:rPr>
          <w:color w:val="00C0B5"/>
          <w:spacing w:val="-2"/>
        </w:rPr>
        <w:t>Follow-up</w:t>
      </w:r>
    </w:p>
    <w:p w:rsidR="005A0B77" w:rsidRDefault="002B73EE">
      <w:pPr>
        <w:pStyle w:val="BodyText"/>
        <w:ind w:left="387" w:right="391"/>
      </w:pPr>
      <w:r>
        <w:rPr>
          <w:color w:val="868686"/>
        </w:rPr>
        <w:t>All</w:t>
      </w:r>
      <w:r>
        <w:rPr>
          <w:color w:val="868686"/>
          <w:spacing w:val="-4"/>
        </w:rPr>
        <w:t xml:space="preserve"> </w:t>
      </w:r>
      <w:r>
        <w:rPr>
          <w:color w:val="868686"/>
        </w:rPr>
        <w:t>schools</w:t>
      </w:r>
      <w:r>
        <w:rPr>
          <w:color w:val="868686"/>
          <w:spacing w:val="-5"/>
        </w:rPr>
        <w:t xml:space="preserve"> </w:t>
      </w:r>
      <w:r>
        <w:rPr>
          <w:color w:val="868686"/>
        </w:rPr>
        <w:t>are</w:t>
      </w:r>
      <w:r>
        <w:rPr>
          <w:color w:val="868686"/>
          <w:spacing w:val="-5"/>
        </w:rPr>
        <w:t xml:space="preserve"> </w:t>
      </w:r>
      <w:r>
        <w:rPr>
          <w:color w:val="868686"/>
        </w:rPr>
        <w:t>entitled</w:t>
      </w:r>
      <w:r>
        <w:rPr>
          <w:color w:val="868686"/>
          <w:spacing w:val="-5"/>
        </w:rPr>
        <w:t xml:space="preserve"> </w:t>
      </w:r>
      <w:r>
        <w:rPr>
          <w:color w:val="868686"/>
        </w:rPr>
        <w:t>to</w:t>
      </w:r>
      <w:r>
        <w:rPr>
          <w:color w:val="868686"/>
          <w:spacing w:val="-5"/>
        </w:rPr>
        <w:t xml:space="preserve"> </w:t>
      </w:r>
      <w:r>
        <w:rPr>
          <w:color w:val="868686"/>
        </w:rPr>
        <w:t>a</w:t>
      </w:r>
      <w:r>
        <w:rPr>
          <w:color w:val="868686"/>
          <w:spacing w:val="-5"/>
        </w:rPr>
        <w:t xml:space="preserve"> </w:t>
      </w:r>
      <w:r>
        <w:rPr>
          <w:color w:val="868686"/>
        </w:rPr>
        <w:t>risk</w:t>
      </w:r>
      <w:r>
        <w:rPr>
          <w:color w:val="868686"/>
          <w:spacing w:val="-4"/>
        </w:rPr>
        <w:t xml:space="preserve"> </w:t>
      </w:r>
      <w:r>
        <w:rPr>
          <w:color w:val="868686"/>
        </w:rPr>
        <w:t>assessment</w:t>
      </w:r>
      <w:r>
        <w:rPr>
          <w:color w:val="868686"/>
          <w:spacing w:val="-5"/>
        </w:rPr>
        <w:t xml:space="preserve"> </w:t>
      </w:r>
      <w:r>
        <w:rPr>
          <w:color w:val="868686"/>
        </w:rPr>
        <w:t>follow-up as part of the LA’s duty to pro</w:t>
      </w:r>
      <w:r>
        <w:rPr>
          <w:color w:val="868686"/>
        </w:rPr>
        <w:t>mote high standards in education. Where a risk assessment identifies a school causing concern, contact will be made with</w:t>
      </w:r>
      <w:r>
        <w:rPr>
          <w:color w:val="868686"/>
          <w:spacing w:val="40"/>
        </w:rPr>
        <w:t xml:space="preserve"> </w:t>
      </w:r>
      <w:r>
        <w:rPr>
          <w:color w:val="868686"/>
        </w:rPr>
        <w:t>the relevant bodies. Please see section 7, table two for further details.</w:t>
      </w:r>
    </w:p>
    <w:p w:rsidR="005A0B77" w:rsidRDefault="005A0B77">
      <w:pPr>
        <w:sectPr w:rsidR="005A0B77">
          <w:type w:val="continuous"/>
          <w:pgSz w:w="11910" w:h="16840"/>
          <w:pgMar w:top="960" w:right="180" w:bottom="720" w:left="180" w:header="0" w:footer="537" w:gutter="0"/>
          <w:cols w:num="2" w:space="720" w:equalWidth="0">
            <w:col w:w="5503" w:space="54"/>
            <w:col w:w="5993"/>
          </w:cols>
        </w:sectPr>
      </w:pPr>
    </w:p>
    <w:p w:rsidR="005A0B77" w:rsidRDefault="002B73EE">
      <w:pPr>
        <w:pStyle w:val="Heading2"/>
        <w:numPr>
          <w:ilvl w:val="0"/>
          <w:numId w:val="32"/>
        </w:numPr>
        <w:tabs>
          <w:tab w:val="left" w:pos="875"/>
        </w:tabs>
        <w:spacing w:before="67" w:line="506" w:lineRule="exact"/>
        <w:ind w:left="875" w:hanging="488"/>
        <w:jc w:val="left"/>
      </w:pPr>
      <w:r>
        <w:rPr>
          <w:color w:val="00C0B5"/>
        </w:rPr>
        <w:lastRenderedPageBreak/>
        <w:t>Universal</w:t>
      </w:r>
      <w:r>
        <w:rPr>
          <w:color w:val="00C0B5"/>
          <w:spacing w:val="-2"/>
        </w:rPr>
        <w:t xml:space="preserve"> provision:</w:t>
      </w:r>
    </w:p>
    <w:p w:rsidR="005A0B77" w:rsidRDefault="002B73EE">
      <w:pPr>
        <w:spacing w:line="506" w:lineRule="exact"/>
        <w:ind w:left="387"/>
        <w:rPr>
          <w:b/>
          <w:sz w:val="44"/>
        </w:rPr>
      </w:pPr>
      <w:r>
        <w:rPr>
          <w:b/>
          <w:color w:val="00C0B5"/>
          <w:sz w:val="44"/>
        </w:rPr>
        <w:t>School</w:t>
      </w:r>
      <w:r>
        <w:rPr>
          <w:b/>
          <w:color w:val="00C0B5"/>
          <w:spacing w:val="-5"/>
          <w:sz w:val="44"/>
        </w:rPr>
        <w:t xml:space="preserve"> </w:t>
      </w:r>
      <w:r>
        <w:rPr>
          <w:b/>
          <w:color w:val="00C0B5"/>
          <w:sz w:val="44"/>
        </w:rPr>
        <w:t>pe</w:t>
      </w:r>
      <w:r>
        <w:rPr>
          <w:b/>
          <w:color w:val="00C0B5"/>
          <w:sz w:val="44"/>
        </w:rPr>
        <w:t>rformance</w:t>
      </w:r>
      <w:r>
        <w:rPr>
          <w:b/>
          <w:color w:val="00C0B5"/>
          <w:spacing w:val="-3"/>
          <w:sz w:val="44"/>
        </w:rPr>
        <w:t xml:space="preserve"> </w:t>
      </w:r>
      <w:r>
        <w:rPr>
          <w:b/>
          <w:color w:val="00C0B5"/>
          <w:sz w:val="44"/>
        </w:rPr>
        <w:t>-</w:t>
      </w:r>
      <w:r>
        <w:rPr>
          <w:b/>
          <w:color w:val="00C0B5"/>
          <w:spacing w:val="-4"/>
          <w:sz w:val="44"/>
        </w:rPr>
        <w:t xml:space="preserve"> </w:t>
      </w:r>
      <w:r>
        <w:rPr>
          <w:b/>
          <w:color w:val="00C0B5"/>
          <w:sz w:val="44"/>
        </w:rPr>
        <w:t>promoting</w:t>
      </w:r>
      <w:r>
        <w:rPr>
          <w:b/>
          <w:color w:val="00C0B5"/>
          <w:spacing w:val="-3"/>
          <w:sz w:val="44"/>
        </w:rPr>
        <w:t xml:space="preserve"> </w:t>
      </w:r>
      <w:r>
        <w:rPr>
          <w:b/>
          <w:color w:val="00C0B5"/>
          <w:sz w:val="44"/>
        </w:rPr>
        <w:t>high</w:t>
      </w:r>
      <w:r>
        <w:rPr>
          <w:b/>
          <w:color w:val="00C0B5"/>
          <w:spacing w:val="-3"/>
          <w:sz w:val="44"/>
        </w:rPr>
        <w:t xml:space="preserve"> </w:t>
      </w:r>
      <w:r>
        <w:rPr>
          <w:b/>
          <w:color w:val="00C0B5"/>
          <w:spacing w:val="-2"/>
          <w:sz w:val="44"/>
        </w:rPr>
        <w:t>standards</w:t>
      </w:r>
    </w:p>
    <w:p w:rsidR="005A0B77" w:rsidRDefault="002B73EE">
      <w:pPr>
        <w:spacing w:before="96"/>
        <w:ind w:left="405"/>
        <w:rPr>
          <w:b/>
          <w:sz w:val="20"/>
        </w:rPr>
      </w:pPr>
      <w:r>
        <w:rPr>
          <w:b/>
          <w:color w:val="868686"/>
          <w:sz w:val="20"/>
        </w:rPr>
        <w:t>Table</w:t>
      </w:r>
      <w:r>
        <w:rPr>
          <w:b/>
          <w:color w:val="868686"/>
          <w:spacing w:val="-5"/>
          <w:sz w:val="20"/>
        </w:rPr>
        <w:t xml:space="preserve"> two</w:t>
      </w:r>
    </w:p>
    <w:p w:rsidR="005A0B77" w:rsidRDefault="005A0B77">
      <w:pPr>
        <w:pStyle w:val="BodyText"/>
        <w:spacing w:before="2"/>
        <w:rPr>
          <w:b/>
          <w:sz w:val="16"/>
        </w:rPr>
      </w:pPr>
    </w:p>
    <w:tbl>
      <w:tblPr>
        <w:tblW w:w="0" w:type="auto"/>
        <w:tblInd w:w="397" w:type="dxa"/>
        <w:tblBorders>
          <w:top w:val="single" w:sz="4" w:space="0" w:color="868686"/>
          <w:left w:val="single" w:sz="4" w:space="0" w:color="868686"/>
          <w:bottom w:val="single" w:sz="4" w:space="0" w:color="868686"/>
          <w:right w:val="single" w:sz="4" w:space="0" w:color="868686"/>
          <w:insideH w:val="single" w:sz="4" w:space="0" w:color="868686"/>
          <w:insideV w:val="single" w:sz="4" w:space="0" w:color="868686"/>
        </w:tblBorders>
        <w:tblLayout w:type="fixed"/>
        <w:tblCellMar>
          <w:left w:w="0" w:type="dxa"/>
          <w:right w:w="0" w:type="dxa"/>
        </w:tblCellMar>
        <w:tblLook w:val="01E0" w:firstRow="1" w:lastRow="1" w:firstColumn="1" w:lastColumn="1" w:noHBand="0" w:noVBand="0"/>
      </w:tblPr>
      <w:tblGrid>
        <w:gridCol w:w="1271"/>
        <w:gridCol w:w="6493"/>
        <w:gridCol w:w="3007"/>
      </w:tblGrid>
      <w:tr w:rsidR="005A0B77">
        <w:trPr>
          <w:trHeight w:val="380"/>
        </w:trPr>
        <w:tc>
          <w:tcPr>
            <w:tcW w:w="1271" w:type="dxa"/>
            <w:vMerge w:val="restart"/>
          </w:tcPr>
          <w:p w:rsidR="005A0B77" w:rsidRDefault="002B73EE">
            <w:pPr>
              <w:pStyle w:val="TableParagraph"/>
              <w:ind w:left="158" w:firstLine="0"/>
              <w:rPr>
                <w:b/>
              </w:rPr>
            </w:pPr>
            <w:r>
              <w:rPr>
                <w:b/>
                <w:color w:val="00C0B5"/>
                <w:spacing w:val="-2"/>
              </w:rPr>
              <w:t>Category</w:t>
            </w:r>
          </w:p>
        </w:tc>
        <w:tc>
          <w:tcPr>
            <w:tcW w:w="6493" w:type="dxa"/>
          </w:tcPr>
          <w:p w:rsidR="005A0B77" w:rsidRDefault="002B73EE">
            <w:pPr>
              <w:pStyle w:val="TableParagraph"/>
              <w:ind w:left="150" w:firstLine="0"/>
              <w:jc w:val="center"/>
              <w:rPr>
                <w:b/>
              </w:rPr>
            </w:pPr>
            <w:r>
              <w:rPr>
                <w:b/>
                <w:color w:val="00C0B5"/>
                <w:spacing w:val="-2"/>
              </w:rPr>
              <w:t>Activity</w:t>
            </w:r>
          </w:p>
        </w:tc>
        <w:tc>
          <w:tcPr>
            <w:tcW w:w="3007" w:type="dxa"/>
          </w:tcPr>
          <w:p w:rsidR="005A0B77" w:rsidRDefault="002B73EE">
            <w:pPr>
              <w:pStyle w:val="TableParagraph"/>
              <w:ind w:left="149" w:firstLine="0"/>
              <w:jc w:val="center"/>
              <w:rPr>
                <w:b/>
              </w:rPr>
            </w:pPr>
            <w:r>
              <w:rPr>
                <w:b/>
                <w:color w:val="00C0B5"/>
                <w:spacing w:val="-2"/>
              </w:rPr>
              <w:t>Activity</w:t>
            </w:r>
          </w:p>
        </w:tc>
      </w:tr>
      <w:tr w:rsidR="005A0B77">
        <w:trPr>
          <w:trHeight w:val="378"/>
        </w:trPr>
        <w:tc>
          <w:tcPr>
            <w:tcW w:w="1271" w:type="dxa"/>
            <w:vMerge/>
            <w:tcBorders>
              <w:top w:val="nil"/>
            </w:tcBorders>
          </w:tcPr>
          <w:p w:rsidR="005A0B77" w:rsidRDefault="005A0B77">
            <w:pPr>
              <w:rPr>
                <w:sz w:val="2"/>
                <w:szCs w:val="2"/>
              </w:rPr>
            </w:pPr>
          </w:p>
        </w:tc>
        <w:tc>
          <w:tcPr>
            <w:tcW w:w="6493" w:type="dxa"/>
          </w:tcPr>
          <w:p w:rsidR="005A0B77" w:rsidRDefault="002B73EE">
            <w:pPr>
              <w:pStyle w:val="TableParagraph"/>
              <w:ind w:left="148" w:firstLine="0"/>
              <w:jc w:val="center"/>
              <w:rPr>
                <w:b/>
              </w:rPr>
            </w:pPr>
            <w:r>
              <w:rPr>
                <w:b/>
                <w:color w:val="868686"/>
              </w:rPr>
              <w:t>Maintained</w:t>
            </w:r>
            <w:r>
              <w:rPr>
                <w:b/>
                <w:color w:val="868686"/>
                <w:spacing w:val="-12"/>
              </w:rPr>
              <w:t xml:space="preserve"> </w:t>
            </w:r>
            <w:r>
              <w:rPr>
                <w:b/>
                <w:color w:val="868686"/>
                <w:spacing w:val="-2"/>
              </w:rPr>
              <w:t>schools</w:t>
            </w:r>
          </w:p>
        </w:tc>
        <w:tc>
          <w:tcPr>
            <w:tcW w:w="3007" w:type="dxa"/>
          </w:tcPr>
          <w:p w:rsidR="005A0B77" w:rsidRDefault="002B73EE">
            <w:pPr>
              <w:pStyle w:val="TableParagraph"/>
              <w:ind w:left="637" w:firstLine="0"/>
              <w:rPr>
                <w:b/>
              </w:rPr>
            </w:pPr>
            <w:r>
              <w:rPr>
                <w:b/>
                <w:color w:val="868686"/>
              </w:rPr>
              <w:t>Academy</w:t>
            </w:r>
            <w:r>
              <w:rPr>
                <w:b/>
                <w:color w:val="868686"/>
                <w:spacing w:val="-13"/>
              </w:rPr>
              <w:t xml:space="preserve"> </w:t>
            </w:r>
            <w:r>
              <w:rPr>
                <w:b/>
                <w:color w:val="868686"/>
                <w:spacing w:val="-2"/>
              </w:rPr>
              <w:t>schools</w:t>
            </w:r>
          </w:p>
        </w:tc>
      </w:tr>
      <w:tr w:rsidR="005A0B77">
        <w:trPr>
          <w:trHeight w:val="380"/>
        </w:trPr>
        <w:tc>
          <w:tcPr>
            <w:tcW w:w="1271" w:type="dxa"/>
            <w:shd w:val="clear" w:color="auto" w:fill="9BBA58"/>
          </w:tcPr>
          <w:p w:rsidR="005A0B77" w:rsidRDefault="002B73EE">
            <w:pPr>
              <w:pStyle w:val="TableParagraph"/>
              <w:spacing w:before="1"/>
              <w:ind w:left="433" w:firstLine="0"/>
              <w:rPr>
                <w:b/>
              </w:rPr>
            </w:pPr>
            <w:r>
              <w:rPr>
                <w:b/>
                <w:spacing w:val="-10"/>
              </w:rPr>
              <w:t>A</w:t>
            </w:r>
          </w:p>
        </w:tc>
        <w:tc>
          <w:tcPr>
            <w:tcW w:w="6493" w:type="dxa"/>
          </w:tcPr>
          <w:p w:rsidR="005A0B77" w:rsidRDefault="002B73EE">
            <w:pPr>
              <w:pStyle w:val="TableParagraph"/>
              <w:spacing w:before="1"/>
              <w:ind w:left="150" w:right="141" w:firstLine="0"/>
              <w:jc w:val="center"/>
              <w:rPr>
                <w:sz w:val="14"/>
              </w:rPr>
            </w:pPr>
            <w:r>
              <w:rPr>
                <w:b/>
                <w:color w:val="868686"/>
              </w:rPr>
              <w:t>Partnership</w:t>
            </w:r>
            <w:r>
              <w:rPr>
                <w:b/>
                <w:color w:val="868686"/>
                <w:spacing w:val="-11"/>
              </w:rPr>
              <w:t xml:space="preserve"> </w:t>
            </w:r>
            <w:r>
              <w:rPr>
                <w:b/>
                <w:color w:val="868686"/>
              </w:rPr>
              <w:t>Pathway</w:t>
            </w:r>
            <w:r>
              <w:rPr>
                <w:b/>
                <w:color w:val="868686"/>
                <w:spacing w:val="-15"/>
              </w:rPr>
              <w:t xml:space="preserve"> </w:t>
            </w:r>
            <w:r>
              <w:rPr>
                <w:color w:val="868686"/>
                <w:spacing w:val="-10"/>
                <w:position w:val="7"/>
                <w:sz w:val="14"/>
              </w:rPr>
              <w:t>A</w:t>
            </w:r>
          </w:p>
        </w:tc>
        <w:tc>
          <w:tcPr>
            <w:tcW w:w="3007" w:type="dxa"/>
          </w:tcPr>
          <w:p w:rsidR="005A0B77" w:rsidRDefault="002B73EE">
            <w:pPr>
              <w:pStyle w:val="TableParagraph"/>
              <w:spacing w:before="1"/>
              <w:ind w:left="452" w:firstLine="0"/>
              <w:rPr>
                <w:sz w:val="14"/>
              </w:rPr>
            </w:pPr>
            <w:r>
              <w:rPr>
                <w:color w:val="868686"/>
              </w:rPr>
              <w:t>Partnership</w:t>
            </w:r>
            <w:r>
              <w:rPr>
                <w:color w:val="868686"/>
                <w:spacing w:val="-14"/>
              </w:rPr>
              <w:t xml:space="preserve"> </w:t>
            </w:r>
            <w:r>
              <w:rPr>
                <w:color w:val="868686"/>
              </w:rPr>
              <w:t>working</w:t>
            </w:r>
            <w:r>
              <w:rPr>
                <w:color w:val="868686"/>
                <w:spacing w:val="-11"/>
              </w:rPr>
              <w:t xml:space="preserve"> </w:t>
            </w:r>
            <w:r>
              <w:rPr>
                <w:color w:val="868686"/>
                <w:spacing w:val="-10"/>
                <w:position w:val="7"/>
                <w:sz w:val="14"/>
              </w:rPr>
              <w:t>A</w:t>
            </w:r>
          </w:p>
        </w:tc>
      </w:tr>
      <w:tr w:rsidR="005A0B77">
        <w:trPr>
          <w:trHeight w:val="1224"/>
        </w:trPr>
        <w:tc>
          <w:tcPr>
            <w:tcW w:w="1271" w:type="dxa"/>
            <w:shd w:val="clear" w:color="auto" w:fill="FFC000"/>
          </w:tcPr>
          <w:p w:rsidR="005A0B77" w:rsidRDefault="002B73EE">
            <w:pPr>
              <w:pStyle w:val="TableParagraph"/>
              <w:ind w:left="433" w:firstLine="0"/>
              <w:rPr>
                <w:b/>
              </w:rPr>
            </w:pPr>
            <w:r>
              <w:rPr>
                <w:b/>
                <w:spacing w:val="-10"/>
              </w:rPr>
              <w:t>B</w:t>
            </w:r>
          </w:p>
        </w:tc>
        <w:tc>
          <w:tcPr>
            <w:tcW w:w="6493" w:type="dxa"/>
          </w:tcPr>
          <w:p w:rsidR="005A0B77" w:rsidRDefault="002B73EE">
            <w:pPr>
              <w:pStyle w:val="TableParagraph"/>
              <w:ind w:left="150" w:right="142" w:firstLine="0"/>
              <w:jc w:val="center"/>
              <w:rPr>
                <w:b/>
              </w:rPr>
            </w:pPr>
            <w:r>
              <w:rPr>
                <w:b/>
                <w:color w:val="868686"/>
              </w:rPr>
              <w:t>Support</w:t>
            </w:r>
            <w:r>
              <w:rPr>
                <w:b/>
                <w:color w:val="868686"/>
                <w:spacing w:val="-9"/>
              </w:rPr>
              <w:t xml:space="preserve"> </w:t>
            </w:r>
            <w:r>
              <w:rPr>
                <w:b/>
                <w:color w:val="868686"/>
              </w:rPr>
              <w:t>and</w:t>
            </w:r>
            <w:r>
              <w:rPr>
                <w:b/>
                <w:color w:val="868686"/>
                <w:spacing w:val="-8"/>
              </w:rPr>
              <w:t xml:space="preserve"> </w:t>
            </w:r>
            <w:r>
              <w:rPr>
                <w:b/>
                <w:color w:val="868686"/>
              </w:rPr>
              <w:t>Monitoring</w:t>
            </w:r>
            <w:r>
              <w:rPr>
                <w:b/>
                <w:color w:val="868686"/>
                <w:spacing w:val="-8"/>
              </w:rPr>
              <w:t xml:space="preserve"> </w:t>
            </w:r>
            <w:r>
              <w:rPr>
                <w:b/>
                <w:color w:val="868686"/>
                <w:spacing w:val="-2"/>
              </w:rPr>
              <w:t>Pathway</w:t>
            </w:r>
          </w:p>
          <w:p w:rsidR="005A0B77" w:rsidRDefault="002B73EE">
            <w:pPr>
              <w:pStyle w:val="TableParagraph"/>
              <w:spacing w:before="38" w:line="276" w:lineRule="auto"/>
              <w:ind w:left="150" w:right="140" w:firstLine="0"/>
              <w:jc w:val="center"/>
            </w:pPr>
            <w:r>
              <w:rPr>
                <w:color w:val="868686"/>
              </w:rPr>
              <w:t>This</w:t>
            </w:r>
            <w:r>
              <w:rPr>
                <w:color w:val="868686"/>
                <w:spacing w:val="-2"/>
              </w:rPr>
              <w:t xml:space="preserve"> </w:t>
            </w:r>
            <w:r>
              <w:rPr>
                <w:color w:val="868686"/>
              </w:rPr>
              <w:t>will</w:t>
            </w:r>
            <w:r>
              <w:rPr>
                <w:color w:val="868686"/>
                <w:spacing w:val="-4"/>
              </w:rPr>
              <w:t xml:space="preserve"> </w:t>
            </w:r>
            <w:r>
              <w:rPr>
                <w:color w:val="868686"/>
              </w:rPr>
              <w:t>involve</w:t>
            </w:r>
            <w:r>
              <w:rPr>
                <w:color w:val="868686"/>
                <w:spacing w:val="-3"/>
              </w:rPr>
              <w:t xml:space="preserve"> </w:t>
            </w:r>
            <w:r>
              <w:rPr>
                <w:color w:val="868686"/>
              </w:rPr>
              <w:t>up</w:t>
            </w:r>
            <w:r>
              <w:rPr>
                <w:color w:val="868686"/>
                <w:spacing w:val="-3"/>
              </w:rPr>
              <w:t xml:space="preserve"> </w:t>
            </w:r>
            <w:r>
              <w:rPr>
                <w:color w:val="868686"/>
              </w:rPr>
              <w:t>to</w:t>
            </w:r>
            <w:r>
              <w:rPr>
                <w:color w:val="868686"/>
                <w:spacing w:val="-3"/>
              </w:rPr>
              <w:t xml:space="preserve"> </w:t>
            </w:r>
            <w:r>
              <w:rPr>
                <w:color w:val="868686"/>
              </w:rPr>
              <w:t>3</w:t>
            </w:r>
            <w:r>
              <w:rPr>
                <w:color w:val="868686"/>
                <w:spacing w:val="-3"/>
              </w:rPr>
              <w:t xml:space="preserve"> </w:t>
            </w:r>
            <w:r>
              <w:rPr>
                <w:color w:val="868686"/>
              </w:rPr>
              <w:t>dedicated</w:t>
            </w:r>
            <w:r>
              <w:rPr>
                <w:color w:val="868686"/>
                <w:spacing w:val="-3"/>
              </w:rPr>
              <w:t xml:space="preserve"> </w:t>
            </w:r>
            <w:r>
              <w:rPr>
                <w:color w:val="868686"/>
              </w:rPr>
              <w:t>contact</w:t>
            </w:r>
            <w:r>
              <w:rPr>
                <w:color w:val="868686"/>
                <w:spacing w:val="-3"/>
              </w:rPr>
              <w:t xml:space="preserve"> </w:t>
            </w:r>
            <w:r>
              <w:rPr>
                <w:color w:val="868686"/>
              </w:rPr>
              <w:t>points</w:t>
            </w:r>
            <w:r>
              <w:rPr>
                <w:color w:val="868686"/>
                <w:spacing w:val="-3"/>
              </w:rPr>
              <w:t xml:space="preserve"> </w:t>
            </w:r>
            <w:r>
              <w:rPr>
                <w:color w:val="868686"/>
                <w:position w:val="7"/>
                <w:sz w:val="14"/>
              </w:rPr>
              <w:t>B</w:t>
            </w:r>
            <w:r>
              <w:rPr>
                <w:color w:val="868686"/>
                <w:spacing w:val="18"/>
                <w:position w:val="7"/>
                <w:sz w:val="14"/>
              </w:rPr>
              <w:t xml:space="preserve"> </w:t>
            </w:r>
            <w:r>
              <w:rPr>
                <w:color w:val="868686"/>
              </w:rPr>
              <w:t>a</w:t>
            </w:r>
            <w:r>
              <w:rPr>
                <w:color w:val="868686"/>
                <w:spacing w:val="-3"/>
              </w:rPr>
              <w:t xml:space="preserve"> </w:t>
            </w:r>
            <w:r>
              <w:rPr>
                <w:color w:val="868686"/>
              </w:rPr>
              <w:t>year</w:t>
            </w:r>
            <w:r>
              <w:rPr>
                <w:color w:val="868686"/>
                <w:spacing w:val="-4"/>
              </w:rPr>
              <w:t xml:space="preserve"> </w:t>
            </w:r>
            <w:r>
              <w:rPr>
                <w:color w:val="868686"/>
              </w:rPr>
              <w:t xml:space="preserve">to formally or informally support and </w:t>
            </w:r>
            <w:r>
              <w:rPr>
                <w:color w:val="858587"/>
              </w:rPr>
              <w:t xml:space="preserve">review a schools’ </w:t>
            </w:r>
            <w:r>
              <w:rPr>
                <w:color w:val="858587"/>
                <w:spacing w:val="-2"/>
              </w:rPr>
              <w:t>improvement.</w:t>
            </w:r>
          </w:p>
        </w:tc>
        <w:tc>
          <w:tcPr>
            <w:tcW w:w="3007" w:type="dxa"/>
          </w:tcPr>
          <w:p w:rsidR="005A0B77" w:rsidRDefault="002B73EE">
            <w:pPr>
              <w:pStyle w:val="TableParagraph"/>
              <w:spacing w:line="360" w:lineRule="auto"/>
              <w:ind w:left="1359" w:right="22" w:hanging="1053"/>
            </w:pPr>
            <w:r>
              <w:rPr>
                <w:color w:val="868686"/>
              </w:rPr>
              <w:t>Concerns</w:t>
            </w:r>
            <w:r>
              <w:rPr>
                <w:color w:val="868686"/>
                <w:spacing w:val="-13"/>
              </w:rPr>
              <w:t xml:space="preserve"> </w:t>
            </w:r>
            <w:r>
              <w:rPr>
                <w:color w:val="868686"/>
              </w:rPr>
              <w:t>raised</w:t>
            </w:r>
            <w:r>
              <w:rPr>
                <w:color w:val="868686"/>
                <w:spacing w:val="-14"/>
              </w:rPr>
              <w:t xml:space="preserve"> </w:t>
            </w:r>
            <w:r>
              <w:rPr>
                <w:color w:val="868686"/>
              </w:rPr>
              <w:t>with</w:t>
            </w:r>
            <w:r>
              <w:rPr>
                <w:color w:val="868686"/>
                <w:spacing w:val="-11"/>
              </w:rPr>
              <w:t xml:space="preserve"> </w:t>
            </w:r>
            <w:r>
              <w:rPr>
                <w:color w:val="868686"/>
              </w:rPr>
              <w:t xml:space="preserve">the </w:t>
            </w:r>
            <w:r>
              <w:rPr>
                <w:color w:val="868686"/>
                <w:spacing w:val="-6"/>
              </w:rPr>
              <w:t>RD</w:t>
            </w:r>
          </w:p>
        </w:tc>
      </w:tr>
      <w:tr w:rsidR="005A0B77">
        <w:trPr>
          <w:trHeight w:val="873"/>
        </w:trPr>
        <w:tc>
          <w:tcPr>
            <w:tcW w:w="1271" w:type="dxa"/>
            <w:shd w:val="clear" w:color="auto" w:fill="00AFEF"/>
          </w:tcPr>
          <w:p w:rsidR="005A0B77" w:rsidRDefault="002B73EE">
            <w:pPr>
              <w:pStyle w:val="TableParagraph"/>
              <w:ind w:left="433" w:firstLine="0"/>
              <w:rPr>
                <w:b/>
              </w:rPr>
            </w:pPr>
            <w:r>
              <w:rPr>
                <w:b/>
                <w:spacing w:val="-10"/>
              </w:rPr>
              <w:t>C</w:t>
            </w:r>
          </w:p>
        </w:tc>
        <w:tc>
          <w:tcPr>
            <w:tcW w:w="6493" w:type="dxa"/>
          </w:tcPr>
          <w:p w:rsidR="005A0B77" w:rsidRDefault="002B73EE">
            <w:pPr>
              <w:pStyle w:val="TableParagraph"/>
              <w:spacing w:line="276" w:lineRule="auto"/>
              <w:ind w:left="187" w:right="177" w:hanging="1"/>
              <w:jc w:val="center"/>
            </w:pPr>
            <w:r>
              <w:rPr>
                <w:color w:val="868686"/>
              </w:rPr>
              <w:t xml:space="preserve">A </w:t>
            </w:r>
            <w:r>
              <w:rPr>
                <w:b/>
                <w:color w:val="868686"/>
              </w:rPr>
              <w:t xml:space="preserve">Targeted Rapid Improvement Pathway </w:t>
            </w:r>
            <w:r>
              <w:rPr>
                <w:color w:val="868686"/>
              </w:rPr>
              <w:t>(TRIP)</w:t>
            </w:r>
            <w:r>
              <w:rPr>
                <w:color w:val="868686"/>
                <w:position w:val="7"/>
                <w:sz w:val="14"/>
              </w:rPr>
              <w:t xml:space="preserve">C </w:t>
            </w:r>
            <w:r>
              <w:rPr>
                <w:color w:val="868686"/>
              </w:rPr>
              <w:t>will be undertaken</w:t>
            </w:r>
            <w:r>
              <w:rPr>
                <w:color w:val="868686"/>
                <w:spacing w:val="-3"/>
              </w:rPr>
              <w:t xml:space="preserve"> </w:t>
            </w:r>
            <w:r>
              <w:rPr>
                <w:color w:val="868686"/>
              </w:rPr>
              <w:t>including</w:t>
            </w:r>
            <w:r>
              <w:rPr>
                <w:color w:val="868686"/>
                <w:spacing w:val="-4"/>
              </w:rPr>
              <w:t xml:space="preserve"> </w:t>
            </w:r>
            <w:r>
              <w:rPr>
                <w:color w:val="868686"/>
              </w:rPr>
              <w:t>up</w:t>
            </w:r>
            <w:r>
              <w:rPr>
                <w:color w:val="868686"/>
                <w:spacing w:val="-4"/>
              </w:rPr>
              <w:t xml:space="preserve"> </w:t>
            </w:r>
            <w:r>
              <w:rPr>
                <w:color w:val="868686"/>
              </w:rPr>
              <w:t>to</w:t>
            </w:r>
            <w:r>
              <w:rPr>
                <w:color w:val="868686"/>
                <w:spacing w:val="-4"/>
              </w:rPr>
              <w:t xml:space="preserve"> </w:t>
            </w:r>
            <w:r>
              <w:rPr>
                <w:color w:val="868686"/>
              </w:rPr>
              <w:t>3</w:t>
            </w:r>
            <w:r>
              <w:rPr>
                <w:color w:val="868686"/>
                <w:spacing w:val="-4"/>
              </w:rPr>
              <w:t xml:space="preserve"> </w:t>
            </w:r>
            <w:r>
              <w:rPr>
                <w:color w:val="868686"/>
              </w:rPr>
              <w:t>dedicated</w:t>
            </w:r>
            <w:r>
              <w:rPr>
                <w:color w:val="868686"/>
                <w:spacing w:val="-4"/>
              </w:rPr>
              <w:t xml:space="preserve"> </w:t>
            </w:r>
            <w:r>
              <w:rPr>
                <w:color w:val="868686"/>
              </w:rPr>
              <w:t>contact</w:t>
            </w:r>
            <w:r>
              <w:rPr>
                <w:color w:val="868686"/>
                <w:spacing w:val="-4"/>
              </w:rPr>
              <w:t xml:space="preserve"> </w:t>
            </w:r>
            <w:r>
              <w:rPr>
                <w:color w:val="868686"/>
              </w:rPr>
              <w:t>points</w:t>
            </w:r>
            <w:r>
              <w:rPr>
                <w:color w:val="868686"/>
                <w:spacing w:val="-3"/>
              </w:rPr>
              <w:t xml:space="preserve"> </w:t>
            </w:r>
            <w:r>
              <w:rPr>
                <w:color w:val="868686"/>
              </w:rPr>
              <w:t>a</w:t>
            </w:r>
            <w:r>
              <w:rPr>
                <w:color w:val="868686"/>
                <w:spacing w:val="-4"/>
              </w:rPr>
              <w:t xml:space="preserve"> </w:t>
            </w:r>
            <w:r>
              <w:rPr>
                <w:color w:val="868686"/>
              </w:rPr>
              <w:t>year</w:t>
            </w:r>
            <w:r>
              <w:rPr>
                <w:color w:val="868686"/>
                <w:spacing w:val="-3"/>
              </w:rPr>
              <w:t xml:space="preserve"> </w:t>
            </w:r>
            <w:r>
              <w:rPr>
                <w:color w:val="868686"/>
              </w:rPr>
              <w:t>to</w:t>
            </w:r>
          </w:p>
          <w:p w:rsidR="005A0B77" w:rsidRDefault="002B73EE">
            <w:pPr>
              <w:pStyle w:val="TableParagraph"/>
              <w:ind w:left="150" w:right="140" w:firstLine="0"/>
              <w:jc w:val="center"/>
            </w:pPr>
            <w:r>
              <w:rPr>
                <w:color w:val="868686"/>
              </w:rPr>
              <w:t>formally</w:t>
            </w:r>
            <w:r>
              <w:rPr>
                <w:color w:val="868686"/>
                <w:spacing w:val="-10"/>
              </w:rPr>
              <w:t xml:space="preserve"> </w:t>
            </w:r>
            <w:r>
              <w:rPr>
                <w:color w:val="868686"/>
              </w:rPr>
              <w:t>review</w:t>
            </w:r>
            <w:r>
              <w:rPr>
                <w:color w:val="868686"/>
                <w:spacing w:val="-10"/>
              </w:rPr>
              <w:t xml:space="preserve"> </w:t>
            </w:r>
            <w:r>
              <w:rPr>
                <w:color w:val="868686"/>
              </w:rPr>
              <w:t>a</w:t>
            </w:r>
            <w:r>
              <w:rPr>
                <w:color w:val="868686"/>
                <w:spacing w:val="-9"/>
              </w:rPr>
              <w:t xml:space="preserve"> </w:t>
            </w:r>
            <w:r>
              <w:rPr>
                <w:color w:val="868686"/>
              </w:rPr>
              <w:t>schools’</w:t>
            </w:r>
            <w:r>
              <w:rPr>
                <w:color w:val="868686"/>
                <w:spacing w:val="-9"/>
              </w:rPr>
              <w:t xml:space="preserve"> </w:t>
            </w:r>
            <w:r>
              <w:rPr>
                <w:color w:val="868686"/>
                <w:spacing w:val="-2"/>
              </w:rPr>
              <w:t>progress.</w:t>
            </w:r>
          </w:p>
        </w:tc>
        <w:tc>
          <w:tcPr>
            <w:tcW w:w="3007" w:type="dxa"/>
          </w:tcPr>
          <w:p w:rsidR="005A0B77" w:rsidRDefault="002B73EE">
            <w:pPr>
              <w:pStyle w:val="TableParagraph"/>
              <w:ind w:left="285" w:firstLine="0"/>
            </w:pPr>
            <w:r>
              <w:rPr>
                <w:color w:val="868686"/>
              </w:rPr>
              <w:t>Concerns</w:t>
            </w:r>
            <w:r>
              <w:rPr>
                <w:color w:val="868686"/>
                <w:spacing w:val="-9"/>
              </w:rPr>
              <w:t xml:space="preserve"> </w:t>
            </w:r>
            <w:r>
              <w:rPr>
                <w:color w:val="868686"/>
              </w:rPr>
              <w:t>raised</w:t>
            </w:r>
            <w:r>
              <w:rPr>
                <w:color w:val="868686"/>
                <w:spacing w:val="-10"/>
              </w:rPr>
              <w:t xml:space="preserve"> </w:t>
            </w:r>
            <w:r>
              <w:rPr>
                <w:color w:val="868686"/>
              </w:rPr>
              <w:t>with</w:t>
            </w:r>
            <w:r>
              <w:rPr>
                <w:color w:val="868686"/>
                <w:spacing w:val="-10"/>
              </w:rPr>
              <w:t xml:space="preserve"> </w:t>
            </w:r>
            <w:r>
              <w:rPr>
                <w:color w:val="868686"/>
                <w:spacing w:val="-5"/>
              </w:rPr>
              <w:t>RD</w:t>
            </w:r>
          </w:p>
        </w:tc>
      </w:tr>
      <w:tr w:rsidR="005A0B77">
        <w:trPr>
          <w:trHeight w:val="873"/>
        </w:trPr>
        <w:tc>
          <w:tcPr>
            <w:tcW w:w="1271" w:type="dxa"/>
            <w:shd w:val="clear" w:color="auto" w:fill="FF0000"/>
          </w:tcPr>
          <w:p w:rsidR="005A0B77" w:rsidRDefault="002B73EE">
            <w:pPr>
              <w:pStyle w:val="TableParagraph"/>
              <w:ind w:left="433" w:firstLine="0"/>
              <w:rPr>
                <w:b/>
              </w:rPr>
            </w:pPr>
            <w:r>
              <w:rPr>
                <w:b/>
                <w:spacing w:val="-10"/>
              </w:rPr>
              <w:t>D</w:t>
            </w:r>
          </w:p>
        </w:tc>
        <w:tc>
          <w:tcPr>
            <w:tcW w:w="6493" w:type="dxa"/>
          </w:tcPr>
          <w:p w:rsidR="005A0B77" w:rsidRDefault="002B73EE">
            <w:pPr>
              <w:pStyle w:val="TableParagraph"/>
              <w:spacing w:line="276" w:lineRule="auto"/>
              <w:ind w:left="150" w:right="139" w:firstLine="0"/>
              <w:jc w:val="center"/>
            </w:pPr>
            <w:r>
              <w:rPr>
                <w:color w:val="868686"/>
              </w:rPr>
              <w:t>An</w:t>
            </w:r>
            <w:r>
              <w:rPr>
                <w:color w:val="868686"/>
                <w:spacing w:val="-5"/>
              </w:rPr>
              <w:t xml:space="preserve"> </w:t>
            </w:r>
            <w:r>
              <w:rPr>
                <w:b/>
                <w:color w:val="868686"/>
              </w:rPr>
              <w:t>Intervention</w:t>
            </w:r>
            <w:r>
              <w:rPr>
                <w:b/>
                <w:color w:val="868686"/>
                <w:spacing w:val="-4"/>
              </w:rPr>
              <w:t xml:space="preserve"> </w:t>
            </w:r>
            <w:r>
              <w:rPr>
                <w:b/>
                <w:color w:val="868686"/>
              </w:rPr>
              <w:t>Pathway</w:t>
            </w:r>
            <w:r>
              <w:rPr>
                <w:color w:val="868686"/>
                <w:position w:val="7"/>
                <w:sz w:val="14"/>
              </w:rPr>
              <w:t>C</w:t>
            </w:r>
            <w:r>
              <w:rPr>
                <w:color w:val="868686"/>
                <w:spacing w:val="-3"/>
                <w:position w:val="7"/>
                <w:sz w:val="14"/>
              </w:rPr>
              <w:t xml:space="preserve"> </w:t>
            </w:r>
            <w:r>
              <w:rPr>
                <w:color w:val="868686"/>
              </w:rPr>
              <w:t>will</w:t>
            </w:r>
            <w:r>
              <w:rPr>
                <w:color w:val="868686"/>
                <w:spacing w:val="-6"/>
              </w:rPr>
              <w:t xml:space="preserve"> </w:t>
            </w:r>
            <w:r>
              <w:rPr>
                <w:color w:val="868686"/>
              </w:rPr>
              <w:t>be</w:t>
            </w:r>
            <w:r>
              <w:rPr>
                <w:color w:val="868686"/>
                <w:spacing w:val="-6"/>
              </w:rPr>
              <w:t xml:space="preserve"> </w:t>
            </w:r>
            <w:r>
              <w:rPr>
                <w:color w:val="868686"/>
              </w:rPr>
              <w:t>undertaken</w:t>
            </w:r>
            <w:r>
              <w:rPr>
                <w:color w:val="868686"/>
                <w:spacing w:val="-3"/>
              </w:rPr>
              <w:t xml:space="preserve"> </w:t>
            </w:r>
            <w:r>
              <w:rPr>
                <w:color w:val="868686"/>
              </w:rPr>
              <w:t>including</w:t>
            </w:r>
            <w:r>
              <w:rPr>
                <w:color w:val="868686"/>
                <w:spacing w:val="-4"/>
              </w:rPr>
              <w:t xml:space="preserve"> </w:t>
            </w:r>
            <w:r>
              <w:rPr>
                <w:color w:val="868686"/>
              </w:rPr>
              <w:t>up</w:t>
            </w:r>
            <w:r>
              <w:rPr>
                <w:color w:val="868686"/>
                <w:spacing w:val="-5"/>
              </w:rPr>
              <w:t xml:space="preserve"> </w:t>
            </w:r>
            <w:r>
              <w:rPr>
                <w:color w:val="868686"/>
              </w:rPr>
              <w:t>to</w:t>
            </w:r>
            <w:r>
              <w:rPr>
                <w:color w:val="868686"/>
                <w:spacing w:val="-6"/>
              </w:rPr>
              <w:t xml:space="preserve"> </w:t>
            </w:r>
            <w:r>
              <w:rPr>
                <w:color w:val="868686"/>
              </w:rPr>
              <w:t>3 dedicated contact points a year to formally review a schools’</w:t>
            </w:r>
          </w:p>
          <w:p w:rsidR="005A0B77" w:rsidRDefault="002B73EE">
            <w:pPr>
              <w:pStyle w:val="TableParagraph"/>
              <w:ind w:left="150" w:right="140" w:firstLine="0"/>
              <w:jc w:val="center"/>
            </w:pPr>
            <w:r>
              <w:rPr>
                <w:color w:val="868686"/>
                <w:spacing w:val="-2"/>
              </w:rPr>
              <w:t>progress.</w:t>
            </w:r>
          </w:p>
        </w:tc>
        <w:tc>
          <w:tcPr>
            <w:tcW w:w="3007" w:type="dxa"/>
          </w:tcPr>
          <w:p w:rsidR="005A0B77" w:rsidRDefault="002B73EE">
            <w:pPr>
              <w:pStyle w:val="TableParagraph"/>
              <w:ind w:left="285" w:firstLine="0"/>
            </w:pPr>
            <w:r>
              <w:rPr>
                <w:color w:val="868686"/>
              </w:rPr>
              <w:t>Concerns</w:t>
            </w:r>
            <w:r>
              <w:rPr>
                <w:color w:val="868686"/>
                <w:spacing w:val="-9"/>
              </w:rPr>
              <w:t xml:space="preserve"> </w:t>
            </w:r>
            <w:r>
              <w:rPr>
                <w:color w:val="868686"/>
              </w:rPr>
              <w:t>raised</w:t>
            </w:r>
            <w:r>
              <w:rPr>
                <w:color w:val="868686"/>
                <w:spacing w:val="-10"/>
              </w:rPr>
              <w:t xml:space="preserve"> </w:t>
            </w:r>
            <w:r>
              <w:rPr>
                <w:color w:val="868686"/>
              </w:rPr>
              <w:t>with</w:t>
            </w:r>
            <w:r>
              <w:rPr>
                <w:color w:val="868686"/>
                <w:spacing w:val="-10"/>
              </w:rPr>
              <w:t xml:space="preserve"> </w:t>
            </w:r>
            <w:r>
              <w:rPr>
                <w:color w:val="868686"/>
                <w:spacing w:val="-5"/>
              </w:rPr>
              <w:t>RD</w:t>
            </w:r>
          </w:p>
        </w:tc>
      </w:tr>
    </w:tbl>
    <w:p w:rsidR="005A0B77" w:rsidRDefault="002B73EE">
      <w:pPr>
        <w:spacing w:before="203" w:line="209" w:lineRule="exact"/>
        <w:ind w:left="387"/>
        <w:rPr>
          <w:i/>
          <w:sz w:val="18"/>
        </w:rPr>
      </w:pPr>
      <w:r>
        <w:rPr>
          <w:i/>
          <w:color w:val="868686"/>
          <w:position w:val="6"/>
          <w:sz w:val="12"/>
        </w:rPr>
        <w:t>A</w:t>
      </w:r>
      <w:r>
        <w:rPr>
          <w:i/>
          <w:color w:val="868686"/>
          <w:spacing w:val="-3"/>
          <w:position w:val="6"/>
          <w:sz w:val="12"/>
        </w:rPr>
        <w:t xml:space="preserve"> </w:t>
      </w:r>
      <w:r>
        <w:rPr>
          <w:i/>
          <w:color w:val="868686"/>
          <w:sz w:val="18"/>
        </w:rPr>
        <w:t>Please</w:t>
      </w:r>
      <w:r>
        <w:rPr>
          <w:i/>
          <w:color w:val="868686"/>
          <w:spacing w:val="-4"/>
          <w:sz w:val="18"/>
        </w:rPr>
        <w:t xml:space="preserve"> </w:t>
      </w:r>
      <w:r>
        <w:rPr>
          <w:i/>
          <w:color w:val="868686"/>
          <w:sz w:val="18"/>
        </w:rPr>
        <w:t>see</w:t>
      </w:r>
      <w:r>
        <w:rPr>
          <w:i/>
          <w:color w:val="868686"/>
          <w:spacing w:val="-3"/>
          <w:sz w:val="18"/>
        </w:rPr>
        <w:t xml:space="preserve"> </w:t>
      </w:r>
      <w:r>
        <w:rPr>
          <w:b/>
          <w:i/>
          <w:color w:val="868686"/>
          <w:sz w:val="18"/>
        </w:rPr>
        <w:t>Section</w:t>
      </w:r>
      <w:r>
        <w:rPr>
          <w:b/>
          <w:i/>
          <w:color w:val="868686"/>
          <w:spacing w:val="-3"/>
          <w:sz w:val="18"/>
        </w:rPr>
        <w:t xml:space="preserve"> </w:t>
      </w:r>
      <w:r>
        <w:rPr>
          <w:b/>
          <w:i/>
          <w:color w:val="868686"/>
          <w:sz w:val="18"/>
        </w:rPr>
        <w:t>8,</w:t>
      </w:r>
      <w:r>
        <w:rPr>
          <w:b/>
          <w:i/>
          <w:color w:val="868686"/>
          <w:spacing w:val="-3"/>
          <w:sz w:val="18"/>
        </w:rPr>
        <w:t xml:space="preserve"> </w:t>
      </w:r>
      <w:r>
        <w:rPr>
          <w:b/>
          <w:i/>
          <w:color w:val="868686"/>
          <w:sz w:val="18"/>
        </w:rPr>
        <w:t>Universal</w:t>
      </w:r>
      <w:r>
        <w:rPr>
          <w:b/>
          <w:i/>
          <w:color w:val="868686"/>
          <w:spacing w:val="-4"/>
          <w:sz w:val="18"/>
        </w:rPr>
        <w:t xml:space="preserve"> </w:t>
      </w:r>
      <w:r>
        <w:rPr>
          <w:b/>
          <w:i/>
          <w:color w:val="868686"/>
          <w:sz w:val="18"/>
        </w:rPr>
        <w:t>provision-</w:t>
      </w:r>
      <w:r>
        <w:rPr>
          <w:b/>
          <w:i/>
          <w:color w:val="868686"/>
          <w:spacing w:val="-3"/>
          <w:sz w:val="18"/>
        </w:rPr>
        <w:t xml:space="preserve"> </w:t>
      </w:r>
      <w:r>
        <w:rPr>
          <w:b/>
          <w:i/>
          <w:color w:val="868686"/>
          <w:sz w:val="18"/>
        </w:rPr>
        <w:t>partnership</w:t>
      </w:r>
      <w:r>
        <w:rPr>
          <w:b/>
          <w:i/>
          <w:color w:val="868686"/>
          <w:spacing w:val="-3"/>
          <w:sz w:val="18"/>
        </w:rPr>
        <w:t xml:space="preserve"> </w:t>
      </w:r>
      <w:r>
        <w:rPr>
          <w:i/>
          <w:color w:val="868686"/>
          <w:sz w:val="18"/>
        </w:rPr>
        <w:t>for</w:t>
      </w:r>
      <w:r>
        <w:rPr>
          <w:i/>
          <w:color w:val="868686"/>
          <w:spacing w:val="-3"/>
          <w:sz w:val="18"/>
        </w:rPr>
        <w:t xml:space="preserve"> </w:t>
      </w:r>
      <w:r>
        <w:rPr>
          <w:i/>
          <w:color w:val="868686"/>
          <w:sz w:val="18"/>
        </w:rPr>
        <w:t>further</w:t>
      </w:r>
      <w:r>
        <w:rPr>
          <w:i/>
          <w:color w:val="868686"/>
          <w:spacing w:val="-3"/>
          <w:sz w:val="18"/>
        </w:rPr>
        <w:t xml:space="preserve"> </w:t>
      </w:r>
      <w:r>
        <w:rPr>
          <w:i/>
          <w:color w:val="868686"/>
          <w:spacing w:val="-2"/>
          <w:sz w:val="18"/>
        </w:rPr>
        <w:t>details</w:t>
      </w:r>
    </w:p>
    <w:p w:rsidR="005A0B77" w:rsidRDefault="002B73EE">
      <w:pPr>
        <w:ind w:left="387"/>
        <w:rPr>
          <w:i/>
          <w:sz w:val="18"/>
        </w:rPr>
      </w:pPr>
      <w:r>
        <w:rPr>
          <w:i/>
          <w:color w:val="868686"/>
          <w:position w:val="6"/>
          <w:sz w:val="12"/>
        </w:rPr>
        <w:t>B</w:t>
      </w:r>
      <w:r>
        <w:rPr>
          <w:i/>
          <w:color w:val="868686"/>
          <w:spacing w:val="-1"/>
          <w:position w:val="6"/>
          <w:sz w:val="12"/>
        </w:rPr>
        <w:t xml:space="preserve"> </w:t>
      </w:r>
      <w:r>
        <w:rPr>
          <w:i/>
          <w:color w:val="868686"/>
          <w:sz w:val="18"/>
        </w:rPr>
        <w:t>A</w:t>
      </w:r>
      <w:r>
        <w:rPr>
          <w:i/>
          <w:color w:val="868686"/>
          <w:spacing w:val="-2"/>
          <w:sz w:val="18"/>
        </w:rPr>
        <w:t xml:space="preserve"> </w:t>
      </w:r>
      <w:r>
        <w:rPr>
          <w:i/>
          <w:color w:val="868686"/>
          <w:sz w:val="18"/>
        </w:rPr>
        <w:t>dedicated</w:t>
      </w:r>
      <w:r>
        <w:rPr>
          <w:i/>
          <w:color w:val="868686"/>
          <w:spacing w:val="-2"/>
          <w:sz w:val="18"/>
        </w:rPr>
        <w:t xml:space="preserve"> </w:t>
      </w:r>
      <w:r>
        <w:rPr>
          <w:i/>
          <w:color w:val="868686"/>
          <w:sz w:val="18"/>
        </w:rPr>
        <w:t>contact</w:t>
      </w:r>
      <w:r>
        <w:rPr>
          <w:i/>
          <w:color w:val="868686"/>
          <w:spacing w:val="-2"/>
          <w:sz w:val="18"/>
        </w:rPr>
        <w:t xml:space="preserve"> </w:t>
      </w:r>
      <w:r>
        <w:rPr>
          <w:i/>
          <w:color w:val="868686"/>
          <w:sz w:val="18"/>
        </w:rPr>
        <w:t>point</w:t>
      </w:r>
      <w:r>
        <w:rPr>
          <w:i/>
          <w:color w:val="868686"/>
          <w:spacing w:val="-1"/>
          <w:sz w:val="18"/>
        </w:rPr>
        <w:t xml:space="preserve"> </w:t>
      </w:r>
      <w:r>
        <w:rPr>
          <w:i/>
          <w:color w:val="868686"/>
          <w:sz w:val="18"/>
        </w:rPr>
        <w:t>(DCP)</w:t>
      </w:r>
      <w:r>
        <w:rPr>
          <w:i/>
          <w:color w:val="868686"/>
          <w:spacing w:val="-2"/>
          <w:sz w:val="18"/>
        </w:rPr>
        <w:t xml:space="preserve"> </w:t>
      </w:r>
      <w:r>
        <w:rPr>
          <w:i/>
          <w:color w:val="868686"/>
          <w:sz w:val="18"/>
        </w:rPr>
        <w:t>is</w:t>
      </w:r>
      <w:r>
        <w:rPr>
          <w:i/>
          <w:color w:val="868686"/>
          <w:spacing w:val="-2"/>
          <w:sz w:val="18"/>
        </w:rPr>
        <w:t xml:space="preserve"> </w:t>
      </w:r>
      <w:r>
        <w:rPr>
          <w:i/>
          <w:color w:val="868686"/>
          <w:sz w:val="18"/>
        </w:rPr>
        <w:t>focused</w:t>
      </w:r>
      <w:r>
        <w:rPr>
          <w:i/>
          <w:color w:val="868686"/>
          <w:spacing w:val="-2"/>
          <w:sz w:val="18"/>
        </w:rPr>
        <w:t xml:space="preserve"> </w:t>
      </w:r>
      <w:r>
        <w:rPr>
          <w:i/>
          <w:color w:val="868686"/>
          <w:sz w:val="18"/>
        </w:rPr>
        <w:t>on</w:t>
      </w:r>
      <w:r>
        <w:rPr>
          <w:i/>
          <w:color w:val="868686"/>
          <w:spacing w:val="-3"/>
          <w:sz w:val="18"/>
        </w:rPr>
        <w:t xml:space="preserve"> </w:t>
      </w:r>
      <w:r>
        <w:rPr>
          <w:i/>
          <w:color w:val="868686"/>
          <w:sz w:val="18"/>
        </w:rPr>
        <w:t>accountability</w:t>
      </w:r>
      <w:r>
        <w:rPr>
          <w:i/>
          <w:color w:val="868686"/>
          <w:spacing w:val="-1"/>
          <w:sz w:val="18"/>
        </w:rPr>
        <w:t xml:space="preserve"> </w:t>
      </w:r>
      <w:r>
        <w:rPr>
          <w:i/>
          <w:color w:val="868686"/>
          <w:sz w:val="18"/>
        </w:rPr>
        <w:t>and</w:t>
      </w:r>
      <w:r>
        <w:rPr>
          <w:i/>
          <w:color w:val="868686"/>
          <w:spacing w:val="-3"/>
          <w:sz w:val="18"/>
        </w:rPr>
        <w:t xml:space="preserve"> </w:t>
      </w:r>
      <w:r>
        <w:rPr>
          <w:i/>
          <w:color w:val="868686"/>
          <w:sz w:val="18"/>
        </w:rPr>
        <w:t>supported</w:t>
      </w:r>
      <w:r>
        <w:rPr>
          <w:i/>
          <w:color w:val="868686"/>
          <w:spacing w:val="-3"/>
          <w:sz w:val="18"/>
        </w:rPr>
        <w:t xml:space="preserve"> </w:t>
      </w:r>
      <w:r>
        <w:rPr>
          <w:i/>
          <w:color w:val="868686"/>
          <w:sz w:val="18"/>
        </w:rPr>
        <w:t>through</w:t>
      </w:r>
      <w:r>
        <w:rPr>
          <w:i/>
          <w:color w:val="868686"/>
          <w:spacing w:val="-3"/>
          <w:sz w:val="18"/>
        </w:rPr>
        <w:t xml:space="preserve"> </w:t>
      </w:r>
      <w:r>
        <w:rPr>
          <w:i/>
          <w:color w:val="868686"/>
          <w:sz w:val="18"/>
        </w:rPr>
        <w:t>core</w:t>
      </w:r>
      <w:r>
        <w:rPr>
          <w:i/>
          <w:color w:val="868686"/>
          <w:spacing w:val="-2"/>
          <w:sz w:val="18"/>
        </w:rPr>
        <w:t xml:space="preserve"> </w:t>
      </w:r>
      <w:r>
        <w:rPr>
          <w:i/>
          <w:color w:val="868686"/>
          <w:sz w:val="18"/>
        </w:rPr>
        <w:t>council</w:t>
      </w:r>
      <w:r>
        <w:rPr>
          <w:i/>
          <w:color w:val="868686"/>
          <w:spacing w:val="-3"/>
          <w:sz w:val="18"/>
        </w:rPr>
        <w:t xml:space="preserve"> </w:t>
      </w:r>
      <w:r>
        <w:rPr>
          <w:i/>
          <w:color w:val="868686"/>
          <w:sz w:val="18"/>
        </w:rPr>
        <w:t>funding.</w:t>
      </w:r>
      <w:r>
        <w:rPr>
          <w:i/>
          <w:color w:val="868686"/>
          <w:spacing w:val="-2"/>
          <w:sz w:val="18"/>
        </w:rPr>
        <w:t xml:space="preserve"> </w:t>
      </w:r>
      <w:r>
        <w:rPr>
          <w:i/>
          <w:color w:val="868686"/>
          <w:sz w:val="18"/>
        </w:rPr>
        <w:t>It could</w:t>
      </w:r>
      <w:r>
        <w:rPr>
          <w:i/>
          <w:color w:val="868686"/>
          <w:spacing w:val="-3"/>
          <w:sz w:val="18"/>
        </w:rPr>
        <w:t xml:space="preserve"> </w:t>
      </w:r>
      <w:r>
        <w:rPr>
          <w:i/>
          <w:color w:val="868686"/>
          <w:sz w:val="18"/>
        </w:rPr>
        <w:t>take</w:t>
      </w:r>
      <w:r>
        <w:rPr>
          <w:i/>
          <w:color w:val="868686"/>
          <w:spacing w:val="-2"/>
          <w:sz w:val="18"/>
        </w:rPr>
        <w:t xml:space="preserve"> </w:t>
      </w:r>
      <w:r>
        <w:rPr>
          <w:i/>
          <w:color w:val="868686"/>
          <w:sz w:val="18"/>
        </w:rPr>
        <w:t>the</w:t>
      </w:r>
      <w:r>
        <w:rPr>
          <w:i/>
          <w:color w:val="868686"/>
          <w:spacing w:val="-3"/>
          <w:sz w:val="18"/>
        </w:rPr>
        <w:t xml:space="preserve"> </w:t>
      </w:r>
      <w:r>
        <w:rPr>
          <w:i/>
          <w:color w:val="868686"/>
          <w:sz w:val="18"/>
        </w:rPr>
        <w:t>form</w:t>
      </w:r>
      <w:r>
        <w:rPr>
          <w:i/>
          <w:color w:val="868686"/>
          <w:spacing w:val="-4"/>
          <w:sz w:val="18"/>
        </w:rPr>
        <w:t xml:space="preserve"> </w:t>
      </w:r>
      <w:r>
        <w:rPr>
          <w:i/>
          <w:color w:val="868686"/>
          <w:sz w:val="18"/>
        </w:rPr>
        <w:t>of</w:t>
      </w:r>
      <w:r>
        <w:rPr>
          <w:i/>
          <w:color w:val="868686"/>
          <w:spacing w:val="-2"/>
          <w:sz w:val="18"/>
        </w:rPr>
        <w:t xml:space="preserve"> </w:t>
      </w:r>
      <w:r>
        <w:rPr>
          <w:i/>
          <w:color w:val="868686"/>
          <w:sz w:val="18"/>
        </w:rPr>
        <w:t>a meeting, review or visit,</w:t>
      </w:r>
    </w:p>
    <w:p w:rsidR="005A0B77" w:rsidRDefault="002B73EE">
      <w:pPr>
        <w:spacing w:line="206" w:lineRule="exact"/>
        <w:ind w:left="387"/>
        <w:rPr>
          <w:i/>
          <w:sz w:val="18"/>
        </w:rPr>
      </w:pPr>
      <w:r>
        <w:rPr>
          <w:i/>
          <w:color w:val="868686"/>
          <w:position w:val="6"/>
          <w:sz w:val="12"/>
        </w:rPr>
        <w:t>C</w:t>
      </w:r>
      <w:r>
        <w:rPr>
          <w:i/>
          <w:color w:val="868686"/>
          <w:spacing w:val="30"/>
          <w:position w:val="6"/>
          <w:sz w:val="12"/>
        </w:rPr>
        <w:t xml:space="preserve"> </w:t>
      </w:r>
      <w:r>
        <w:rPr>
          <w:i/>
          <w:color w:val="868686"/>
          <w:sz w:val="18"/>
        </w:rPr>
        <w:t>Please</w:t>
      </w:r>
      <w:r>
        <w:rPr>
          <w:i/>
          <w:color w:val="868686"/>
          <w:spacing w:val="-3"/>
          <w:sz w:val="18"/>
        </w:rPr>
        <w:t xml:space="preserve"> </w:t>
      </w:r>
      <w:r>
        <w:rPr>
          <w:i/>
          <w:color w:val="868686"/>
          <w:sz w:val="18"/>
        </w:rPr>
        <w:t>see</w:t>
      </w:r>
      <w:r>
        <w:rPr>
          <w:i/>
          <w:color w:val="868686"/>
          <w:spacing w:val="-2"/>
          <w:sz w:val="18"/>
        </w:rPr>
        <w:t xml:space="preserve"> </w:t>
      </w:r>
      <w:r>
        <w:rPr>
          <w:i/>
          <w:color w:val="868686"/>
          <w:sz w:val="18"/>
        </w:rPr>
        <w:t>appendix</w:t>
      </w:r>
      <w:r>
        <w:rPr>
          <w:i/>
          <w:color w:val="868686"/>
          <w:spacing w:val="-2"/>
          <w:sz w:val="18"/>
        </w:rPr>
        <w:t xml:space="preserve"> </w:t>
      </w:r>
      <w:r>
        <w:rPr>
          <w:i/>
          <w:color w:val="868686"/>
          <w:sz w:val="18"/>
        </w:rPr>
        <w:t>one</w:t>
      </w:r>
      <w:r>
        <w:rPr>
          <w:i/>
          <w:color w:val="868686"/>
          <w:spacing w:val="-3"/>
          <w:sz w:val="18"/>
        </w:rPr>
        <w:t xml:space="preserve"> </w:t>
      </w:r>
      <w:r>
        <w:rPr>
          <w:i/>
          <w:color w:val="868686"/>
          <w:sz w:val="18"/>
        </w:rPr>
        <w:t>for</w:t>
      </w:r>
      <w:r>
        <w:rPr>
          <w:i/>
          <w:color w:val="868686"/>
          <w:spacing w:val="-2"/>
          <w:sz w:val="18"/>
        </w:rPr>
        <w:t xml:space="preserve"> </w:t>
      </w:r>
      <w:r>
        <w:rPr>
          <w:i/>
          <w:color w:val="868686"/>
          <w:sz w:val="18"/>
        </w:rPr>
        <w:t>more</w:t>
      </w:r>
      <w:r>
        <w:rPr>
          <w:i/>
          <w:color w:val="868686"/>
          <w:spacing w:val="-3"/>
          <w:sz w:val="18"/>
        </w:rPr>
        <w:t xml:space="preserve"> </w:t>
      </w:r>
      <w:r>
        <w:rPr>
          <w:i/>
          <w:color w:val="868686"/>
          <w:spacing w:val="-2"/>
          <w:sz w:val="18"/>
        </w:rPr>
        <w:t>details</w:t>
      </w:r>
    </w:p>
    <w:p w:rsidR="005A0B77" w:rsidRDefault="005A0B77">
      <w:pPr>
        <w:pStyle w:val="BodyText"/>
        <w:spacing w:before="9"/>
        <w:rPr>
          <w:i/>
          <w:sz w:val="12"/>
        </w:rPr>
      </w:pPr>
    </w:p>
    <w:p w:rsidR="005A0B77" w:rsidRDefault="005A0B77">
      <w:pPr>
        <w:rPr>
          <w:sz w:val="12"/>
        </w:rPr>
        <w:sectPr w:rsidR="005A0B77">
          <w:pgSz w:w="11910" w:h="16840"/>
          <w:pgMar w:top="1480" w:right="180" w:bottom="720" w:left="180" w:header="0" w:footer="537" w:gutter="0"/>
          <w:cols w:space="720"/>
        </w:sectPr>
      </w:pPr>
    </w:p>
    <w:p w:rsidR="005A0B77" w:rsidRDefault="005A0B77">
      <w:pPr>
        <w:pStyle w:val="BodyText"/>
        <w:spacing w:before="80"/>
        <w:rPr>
          <w:i/>
        </w:rPr>
      </w:pPr>
    </w:p>
    <w:p w:rsidR="005A0B77" w:rsidRDefault="002B73EE">
      <w:pPr>
        <w:pStyle w:val="Heading3"/>
        <w:numPr>
          <w:ilvl w:val="1"/>
          <w:numId w:val="27"/>
        </w:numPr>
        <w:tabs>
          <w:tab w:val="left" w:pos="753"/>
        </w:tabs>
        <w:ind w:left="753" w:hanging="366"/>
        <w:jc w:val="both"/>
        <w:rPr>
          <w:color w:val="00C0B5"/>
        </w:rPr>
      </w:pPr>
      <w:r>
        <w:rPr>
          <w:color w:val="00C0B5"/>
        </w:rPr>
        <w:t>Primary</w:t>
      </w:r>
      <w:r>
        <w:rPr>
          <w:color w:val="00C0B5"/>
          <w:spacing w:val="-11"/>
        </w:rPr>
        <w:t xml:space="preserve"> </w:t>
      </w:r>
      <w:r>
        <w:rPr>
          <w:color w:val="00C0B5"/>
        </w:rPr>
        <w:t>and</w:t>
      </w:r>
      <w:r>
        <w:rPr>
          <w:color w:val="00C0B5"/>
          <w:spacing w:val="-11"/>
        </w:rPr>
        <w:t xml:space="preserve"> </w:t>
      </w:r>
      <w:r>
        <w:rPr>
          <w:color w:val="00C0B5"/>
        </w:rPr>
        <w:t>Secondary</w:t>
      </w:r>
      <w:r>
        <w:rPr>
          <w:color w:val="00C0B5"/>
          <w:spacing w:val="-13"/>
        </w:rPr>
        <w:t xml:space="preserve"> </w:t>
      </w:r>
      <w:r>
        <w:rPr>
          <w:color w:val="00C0B5"/>
          <w:spacing w:val="-2"/>
        </w:rPr>
        <w:t>academies</w:t>
      </w:r>
    </w:p>
    <w:p w:rsidR="005A0B77" w:rsidRDefault="002B73EE">
      <w:pPr>
        <w:pStyle w:val="BodyText"/>
        <w:spacing w:before="227"/>
        <w:ind w:left="387" w:right="38"/>
        <w:jc w:val="both"/>
      </w:pPr>
      <w:r>
        <w:rPr>
          <w:color w:val="868686"/>
        </w:rPr>
        <w:t>Core council founding is used to assist SELA in fulfilling its duty to promote high standards for schools which they maintain. Academies are accountable to the Secretary of State. In the event that the LA has any concerns about an academy’s stand</w:t>
      </w:r>
      <w:r>
        <w:rPr>
          <w:color w:val="868686"/>
        </w:rPr>
        <w:t xml:space="preserve">ards, leadership or governance, they are required to raise these directly with the relevant </w:t>
      </w:r>
      <w:r>
        <w:rPr>
          <w:color w:val="868686"/>
          <w:spacing w:val="-4"/>
        </w:rPr>
        <w:t>RD</w:t>
      </w:r>
      <w:r>
        <w:rPr>
          <w:color w:val="868686"/>
          <w:spacing w:val="-4"/>
          <w:position w:val="7"/>
          <w:sz w:val="14"/>
        </w:rPr>
        <w:t>2</w:t>
      </w:r>
      <w:r>
        <w:rPr>
          <w:color w:val="868686"/>
          <w:spacing w:val="-4"/>
        </w:rPr>
        <w:t>.</w:t>
      </w:r>
    </w:p>
    <w:p w:rsidR="005A0B77" w:rsidRDefault="005A0B77">
      <w:pPr>
        <w:pStyle w:val="BodyText"/>
      </w:pPr>
    </w:p>
    <w:p w:rsidR="005A0B77" w:rsidRDefault="005A0B77">
      <w:pPr>
        <w:pStyle w:val="BodyText"/>
      </w:pPr>
    </w:p>
    <w:p w:rsidR="005A0B77" w:rsidRDefault="002B73EE">
      <w:pPr>
        <w:pStyle w:val="Heading3"/>
        <w:numPr>
          <w:ilvl w:val="1"/>
          <w:numId w:val="27"/>
        </w:numPr>
        <w:tabs>
          <w:tab w:val="left" w:pos="820"/>
        </w:tabs>
        <w:ind w:left="387" w:right="66" w:firstLine="0"/>
        <w:jc w:val="both"/>
        <w:rPr>
          <w:color w:val="80379B"/>
        </w:rPr>
      </w:pPr>
      <w:r>
        <w:rPr>
          <w:color w:val="80379B"/>
        </w:rPr>
        <w:t>The School Improvement Offer from the Advisory</w:t>
      </w:r>
      <w:r>
        <w:rPr>
          <w:color w:val="80379B"/>
          <w:spacing w:val="-4"/>
        </w:rPr>
        <w:t xml:space="preserve"> </w:t>
      </w:r>
      <w:r>
        <w:rPr>
          <w:color w:val="80379B"/>
        </w:rPr>
        <w:t>Team (funded</w:t>
      </w:r>
      <w:r>
        <w:rPr>
          <w:color w:val="80379B"/>
          <w:spacing w:val="-2"/>
        </w:rPr>
        <w:t xml:space="preserve"> </w:t>
      </w:r>
      <w:r>
        <w:rPr>
          <w:color w:val="80379B"/>
        </w:rPr>
        <w:t>through</w:t>
      </w:r>
      <w:r>
        <w:rPr>
          <w:color w:val="80379B"/>
          <w:spacing w:val="-3"/>
        </w:rPr>
        <w:t xml:space="preserve"> </w:t>
      </w:r>
      <w:r>
        <w:rPr>
          <w:color w:val="80379B"/>
        </w:rPr>
        <w:t>de-delegation) Above and beyond the universal provision</w:t>
      </w:r>
    </w:p>
    <w:p w:rsidR="005A0B77" w:rsidRDefault="002B73EE">
      <w:pPr>
        <w:pStyle w:val="BodyText"/>
        <w:spacing w:before="227"/>
        <w:ind w:left="387" w:right="38"/>
        <w:jc w:val="both"/>
      </w:pPr>
      <w:r>
        <w:rPr>
          <w:color w:val="868686"/>
        </w:rPr>
        <w:t>Following Schools Forum decision (January 2023) to</w:t>
      </w:r>
      <w:r>
        <w:rPr>
          <w:color w:val="868686"/>
          <w:spacing w:val="-5"/>
        </w:rPr>
        <w:t xml:space="preserve"> </w:t>
      </w:r>
      <w:r>
        <w:rPr>
          <w:color w:val="868686"/>
        </w:rPr>
        <w:t>de-delegate</w:t>
      </w:r>
      <w:r>
        <w:rPr>
          <w:color w:val="868686"/>
          <w:spacing w:val="-5"/>
        </w:rPr>
        <w:t xml:space="preserve"> </w:t>
      </w:r>
      <w:r>
        <w:rPr>
          <w:color w:val="868686"/>
        </w:rPr>
        <w:t>funds</w:t>
      </w:r>
      <w:r>
        <w:rPr>
          <w:color w:val="868686"/>
          <w:spacing w:val="-5"/>
        </w:rPr>
        <w:t xml:space="preserve"> </w:t>
      </w:r>
      <w:r>
        <w:rPr>
          <w:color w:val="868686"/>
        </w:rPr>
        <w:t>for</w:t>
      </w:r>
      <w:r>
        <w:rPr>
          <w:color w:val="868686"/>
          <w:spacing w:val="-6"/>
        </w:rPr>
        <w:t xml:space="preserve"> </w:t>
      </w:r>
      <w:r>
        <w:rPr>
          <w:color w:val="868686"/>
        </w:rPr>
        <w:t>school</w:t>
      </w:r>
      <w:r>
        <w:rPr>
          <w:color w:val="868686"/>
          <w:spacing w:val="-7"/>
        </w:rPr>
        <w:t xml:space="preserve"> </w:t>
      </w:r>
      <w:r>
        <w:rPr>
          <w:color w:val="868686"/>
        </w:rPr>
        <w:t>improvement</w:t>
      </w:r>
      <w:r>
        <w:rPr>
          <w:color w:val="868686"/>
          <w:spacing w:val="-2"/>
        </w:rPr>
        <w:t xml:space="preserve"> </w:t>
      </w:r>
      <w:r>
        <w:rPr>
          <w:color w:val="868686"/>
        </w:rPr>
        <w:t>for</w:t>
      </w:r>
      <w:r>
        <w:rPr>
          <w:color w:val="868686"/>
          <w:spacing w:val="-4"/>
        </w:rPr>
        <w:t xml:space="preserve"> </w:t>
      </w:r>
      <w:r>
        <w:rPr>
          <w:color w:val="868686"/>
        </w:rPr>
        <w:t>all maintained primary schools, we are now able to offer provision from the Advisory Team that is above</w:t>
      </w:r>
      <w:r>
        <w:rPr>
          <w:color w:val="868686"/>
          <w:spacing w:val="-15"/>
        </w:rPr>
        <w:t xml:space="preserve"> </w:t>
      </w:r>
      <w:r>
        <w:rPr>
          <w:color w:val="868686"/>
        </w:rPr>
        <w:t>and</w:t>
      </w:r>
      <w:r>
        <w:rPr>
          <w:color w:val="868686"/>
          <w:spacing w:val="-14"/>
        </w:rPr>
        <w:t xml:space="preserve"> </w:t>
      </w:r>
      <w:r>
        <w:rPr>
          <w:color w:val="868686"/>
        </w:rPr>
        <w:t>beyond</w:t>
      </w:r>
      <w:r>
        <w:rPr>
          <w:color w:val="868686"/>
          <w:spacing w:val="-14"/>
        </w:rPr>
        <w:t xml:space="preserve"> </w:t>
      </w:r>
      <w:r>
        <w:rPr>
          <w:color w:val="868686"/>
        </w:rPr>
        <w:t>the</w:t>
      </w:r>
      <w:r>
        <w:rPr>
          <w:color w:val="868686"/>
          <w:spacing w:val="-15"/>
        </w:rPr>
        <w:t xml:space="preserve"> </w:t>
      </w:r>
      <w:r>
        <w:rPr>
          <w:color w:val="868686"/>
        </w:rPr>
        <w:t>statutory</w:t>
      </w:r>
      <w:r>
        <w:rPr>
          <w:color w:val="868686"/>
          <w:spacing w:val="-15"/>
        </w:rPr>
        <w:t xml:space="preserve"> </w:t>
      </w:r>
      <w:r>
        <w:rPr>
          <w:color w:val="868686"/>
        </w:rPr>
        <w:t>duties</w:t>
      </w:r>
      <w:r>
        <w:rPr>
          <w:color w:val="868686"/>
          <w:spacing w:val="-15"/>
        </w:rPr>
        <w:t xml:space="preserve"> </w:t>
      </w:r>
      <w:r>
        <w:rPr>
          <w:color w:val="868686"/>
        </w:rPr>
        <w:t>of</w:t>
      </w:r>
      <w:r>
        <w:rPr>
          <w:color w:val="868686"/>
          <w:spacing w:val="-16"/>
        </w:rPr>
        <w:t xml:space="preserve"> </w:t>
      </w:r>
      <w:r>
        <w:rPr>
          <w:color w:val="868686"/>
        </w:rPr>
        <w:t>the</w:t>
      </w:r>
      <w:r>
        <w:rPr>
          <w:color w:val="868686"/>
          <w:spacing w:val="-14"/>
        </w:rPr>
        <w:t xml:space="preserve"> </w:t>
      </w:r>
      <w:r>
        <w:rPr>
          <w:color w:val="868686"/>
        </w:rPr>
        <w:t>LA,</w:t>
      </w:r>
      <w:r>
        <w:rPr>
          <w:color w:val="868686"/>
          <w:spacing w:val="-16"/>
        </w:rPr>
        <w:t xml:space="preserve"> </w:t>
      </w:r>
      <w:r>
        <w:rPr>
          <w:color w:val="868686"/>
        </w:rPr>
        <w:t>for all</w:t>
      </w:r>
      <w:r>
        <w:rPr>
          <w:color w:val="868686"/>
          <w:spacing w:val="-14"/>
        </w:rPr>
        <w:t xml:space="preserve"> </w:t>
      </w:r>
      <w:r>
        <w:rPr>
          <w:color w:val="868686"/>
        </w:rPr>
        <w:t>maint</w:t>
      </w:r>
      <w:r>
        <w:rPr>
          <w:color w:val="868686"/>
        </w:rPr>
        <w:t>ained</w:t>
      </w:r>
      <w:r>
        <w:rPr>
          <w:color w:val="868686"/>
          <w:spacing w:val="-13"/>
        </w:rPr>
        <w:t xml:space="preserve"> </w:t>
      </w:r>
      <w:r>
        <w:rPr>
          <w:color w:val="868686"/>
        </w:rPr>
        <w:t>primary,</w:t>
      </w:r>
      <w:r>
        <w:rPr>
          <w:color w:val="868686"/>
          <w:spacing w:val="-12"/>
        </w:rPr>
        <w:t xml:space="preserve"> </w:t>
      </w:r>
      <w:r>
        <w:rPr>
          <w:color w:val="868686"/>
        </w:rPr>
        <w:t>special</w:t>
      </w:r>
      <w:r>
        <w:rPr>
          <w:color w:val="868686"/>
          <w:spacing w:val="-13"/>
        </w:rPr>
        <w:t xml:space="preserve"> </w:t>
      </w:r>
      <w:r>
        <w:rPr>
          <w:color w:val="868686"/>
        </w:rPr>
        <w:t>and</w:t>
      </w:r>
      <w:r>
        <w:rPr>
          <w:color w:val="868686"/>
          <w:spacing w:val="-14"/>
        </w:rPr>
        <w:t xml:space="preserve"> </w:t>
      </w:r>
      <w:r>
        <w:rPr>
          <w:color w:val="868686"/>
        </w:rPr>
        <w:t>nursery</w:t>
      </w:r>
      <w:r>
        <w:rPr>
          <w:color w:val="868686"/>
          <w:spacing w:val="-14"/>
        </w:rPr>
        <w:t xml:space="preserve"> </w:t>
      </w:r>
      <w:r>
        <w:rPr>
          <w:color w:val="868686"/>
          <w:spacing w:val="-2"/>
        </w:rPr>
        <w:t>schools</w:t>
      </w:r>
    </w:p>
    <w:p w:rsidR="005A0B77" w:rsidRDefault="005A0B77">
      <w:pPr>
        <w:pStyle w:val="BodyText"/>
      </w:pPr>
    </w:p>
    <w:p w:rsidR="005A0B77" w:rsidRDefault="005A0B77">
      <w:pPr>
        <w:pStyle w:val="BodyText"/>
      </w:pPr>
    </w:p>
    <w:p w:rsidR="005A0B77" w:rsidRDefault="005A0B77">
      <w:pPr>
        <w:pStyle w:val="BodyText"/>
        <w:spacing w:before="93"/>
      </w:pPr>
    </w:p>
    <w:p w:rsidR="005A0B77" w:rsidRDefault="002B73EE">
      <w:pPr>
        <w:ind w:left="387"/>
        <w:jc w:val="both"/>
        <w:rPr>
          <w:sz w:val="16"/>
        </w:rPr>
      </w:pPr>
      <w:r>
        <w:rPr>
          <w:color w:val="868686"/>
          <w:position w:val="7"/>
          <w:sz w:val="13"/>
        </w:rPr>
        <w:t>2</w:t>
      </w:r>
      <w:r>
        <w:rPr>
          <w:color w:val="868686"/>
          <w:spacing w:val="11"/>
          <w:position w:val="7"/>
          <w:sz w:val="13"/>
        </w:rPr>
        <w:t xml:space="preserve"> </w:t>
      </w:r>
      <w:hyperlink r:id="rId19">
        <w:r>
          <w:rPr>
            <w:color w:val="0000FF"/>
            <w:sz w:val="16"/>
            <w:u w:val="single" w:color="0000FF"/>
          </w:rPr>
          <w:t>Schools</w:t>
        </w:r>
        <w:r>
          <w:rPr>
            <w:color w:val="0000FF"/>
            <w:spacing w:val="-5"/>
            <w:sz w:val="16"/>
            <w:u w:val="single" w:color="0000FF"/>
          </w:rPr>
          <w:t xml:space="preserve"> </w:t>
        </w:r>
        <w:r>
          <w:rPr>
            <w:color w:val="0000FF"/>
            <w:sz w:val="16"/>
            <w:u w:val="single" w:color="0000FF"/>
          </w:rPr>
          <w:t>causing</w:t>
        </w:r>
        <w:r>
          <w:rPr>
            <w:color w:val="0000FF"/>
            <w:spacing w:val="-6"/>
            <w:sz w:val="16"/>
            <w:u w:val="single" w:color="0000FF"/>
          </w:rPr>
          <w:t xml:space="preserve"> </w:t>
        </w:r>
        <w:r>
          <w:rPr>
            <w:color w:val="0000FF"/>
            <w:spacing w:val="-2"/>
            <w:sz w:val="16"/>
            <w:u w:val="single" w:color="0000FF"/>
          </w:rPr>
          <w:t>concern</w:t>
        </w:r>
      </w:hyperlink>
    </w:p>
    <w:p w:rsidR="005A0B77" w:rsidRDefault="002B73EE">
      <w:pPr>
        <w:pStyle w:val="BodyText"/>
        <w:spacing w:before="93"/>
        <w:ind w:left="387" w:right="386"/>
        <w:jc w:val="both"/>
      </w:pPr>
      <w:r>
        <w:br w:type="column"/>
      </w:r>
      <w:r>
        <w:rPr>
          <w:color w:val="868686"/>
        </w:rPr>
        <w:t xml:space="preserve">without the need for a traded offer or service level </w:t>
      </w:r>
      <w:r>
        <w:rPr>
          <w:color w:val="868686"/>
          <w:spacing w:val="-2"/>
        </w:rPr>
        <w:t>agreement.</w:t>
      </w:r>
    </w:p>
    <w:p w:rsidR="005A0B77" w:rsidRDefault="002B73EE">
      <w:pPr>
        <w:pStyle w:val="BodyText"/>
        <w:spacing w:before="227"/>
        <w:ind w:left="387" w:right="384"/>
        <w:jc w:val="both"/>
      </w:pPr>
      <w:r>
        <w:rPr>
          <w:color w:val="868686"/>
        </w:rPr>
        <w:t xml:space="preserve">The School Improvement Offer from the Advisory Team brings all of the benefits of the previous traded offer alongside a renewed focus on a systems led partnership approach. Individual schools </w:t>
      </w:r>
      <w:r>
        <w:rPr>
          <w:color w:val="868686"/>
        </w:rPr>
        <w:t>will have a bespoke offer for the year planned and agreed in collaboration with their named advisor.</w:t>
      </w:r>
    </w:p>
    <w:p w:rsidR="005A0B77" w:rsidRDefault="002B73EE">
      <w:pPr>
        <w:pStyle w:val="BodyText"/>
        <w:spacing w:before="226"/>
        <w:ind w:left="387" w:right="386"/>
        <w:jc w:val="both"/>
      </w:pPr>
      <w:r>
        <w:rPr>
          <w:color w:val="868686"/>
        </w:rPr>
        <w:t>Academy schools are invited to go beyond the universal offer and to join the family of schools in Southwark</w:t>
      </w:r>
      <w:r>
        <w:rPr>
          <w:color w:val="868686"/>
          <w:spacing w:val="-3"/>
        </w:rPr>
        <w:t xml:space="preserve"> </w:t>
      </w:r>
      <w:r>
        <w:rPr>
          <w:color w:val="868686"/>
        </w:rPr>
        <w:t>by</w:t>
      </w:r>
      <w:r>
        <w:rPr>
          <w:color w:val="868686"/>
          <w:spacing w:val="-4"/>
        </w:rPr>
        <w:t xml:space="preserve"> </w:t>
      </w:r>
      <w:r>
        <w:rPr>
          <w:color w:val="868686"/>
        </w:rPr>
        <w:t>investing</w:t>
      </w:r>
      <w:r>
        <w:rPr>
          <w:color w:val="868686"/>
          <w:spacing w:val="-2"/>
        </w:rPr>
        <w:t xml:space="preserve"> </w:t>
      </w:r>
      <w:r>
        <w:rPr>
          <w:color w:val="868686"/>
        </w:rPr>
        <w:t>in</w:t>
      </w:r>
      <w:r>
        <w:rPr>
          <w:color w:val="868686"/>
          <w:spacing w:val="-4"/>
        </w:rPr>
        <w:t xml:space="preserve"> </w:t>
      </w:r>
      <w:r>
        <w:rPr>
          <w:color w:val="868686"/>
        </w:rPr>
        <w:t>the</w:t>
      </w:r>
      <w:r>
        <w:rPr>
          <w:color w:val="868686"/>
          <w:spacing w:val="-4"/>
        </w:rPr>
        <w:t xml:space="preserve"> </w:t>
      </w:r>
      <w:r>
        <w:rPr>
          <w:color w:val="868686"/>
        </w:rPr>
        <w:t>School</w:t>
      </w:r>
      <w:r>
        <w:rPr>
          <w:color w:val="868686"/>
          <w:spacing w:val="-4"/>
        </w:rPr>
        <w:t xml:space="preserve"> </w:t>
      </w:r>
      <w:r>
        <w:rPr>
          <w:color w:val="868686"/>
        </w:rPr>
        <w:t>Improvement Offer fr</w:t>
      </w:r>
      <w:r>
        <w:rPr>
          <w:color w:val="868686"/>
        </w:rPr>
        <w:t>om the Advisory Team. Further details can be found on page 10.</w:t>
      </w:r>
    </w:p>
    <w:p w:rsidR="005A0B77" w:rsidRDefault="002B73EE">
      <w:pPr>
        <w:pStyle w:val="BodyText"/>
        <w:spacing w:before="1"/>
        <w:rPr>
          <w:sz w:val="17"/>
        </w:rPr>
      </w:pPr>
      <w:r>
        <w:rPr>
          <w:noProof/>
          <w:lang w:val="en-GB" w:eastAsia="en-GB"/>
        </w:rPr>
        <w:drawing>
          <wp:anchor distT="0" distB="0" distL="0" distR="0" simplePos="0" relativeHeight="487589888" behindDoc="1" locked="0" layoutInCell="1" allowOverlap="1">
            <wp:simplePos x="0" y="0"/>
            <wp:positionH relativeFrom="page">
              <wp:posOffset>4861559</wp:posOffset>
            </wp:positionH>
            <wp:positionV relativeFrom="paragraph">
              <wp:posOffset>140028</wp:posOffset>
            </wp:positionV>
            <wp:extent cx="1370456" cy="1370457"/>
            <wp:effectExtent l="0" t="0" r="0" b="0"/>
            <wp:wrapTopAndBottom/>
            <wp:docPr id="6" name="Image 6" descr="\\lbsjsh-edu-ns1\Edu Leisure\Schools Services 0-19 Standards\SID Gov MIA\Southwark Education, Learning and Achievement\Team Communication Packs\School Improvement Advisory Team\SELA logos\School Improvement Advisors Logo (Hi res -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bsjsh-edu-ns1\Edu Leisure\Schools Services 0-19 Standards\SID Gov MIA\Southwark Education, Learning and Achievement\Team Communication Packs\School Improvement Advisory Team\SELA logos\School Improvement Advisors Logo (Hi res - print) 300ppi.jpg"/>
                    <pic:cNvPicPr/>
                  </pic:nvPicPr>
                  <pic:blipFill>
                    <a:blip r:embed="rId20" cstate="print"/>
                    <a:stretch>
                      <a:fillRect/>
                    </a:stretch>
                  </pic:blipFill>
                  <pic:spPr>
                    <a:xfrm>
                      <a:off x="0" y="0"/>
                      <a:ext cx="1370456" cy="1370457"/>
                    </a:xfrm>
                    <a:prstGeom prst="rect">
                      <a:avLst/>
                    </a:prstGeom>
                  </pic:spPr>
                </pic:pic>
              </a:graphicData>
            </a:graphic>
          </wp:anchor>
        </w:drawing>
      </w:r>
    </w:p>
    <w:p w:rsidR="005A0B77" w:rsidRDefault="002B73EE">
      <w:pPr>
        <w:spacing w:before="237"/>
        <w:ind w:left="387" w:right="399"/>
        <w:rPr>
          <w:sz w:val="16"/>
        </w:rPr>
      </w:pPr>
      <w:hyperlink r:id="rId21">
        <w:r>
          <w:rPr>
            <w:color w:val="0000FF"/>
            <w:sz w:val="16"/>
            <w:u w:val="single" w:color="0000FF"/>
          </w:rPr>
          <w:t>Guidance</w:t>
        </w:r>
        <w:r>
          <w:rPr>
            <w:color w:val="0000FF"/>
            <w:spacing w:val="-4"/>
            <w:sz w:val="16"/>
            <w:u w:val="single" w:color="0000FF"/>
          </w:rPr>
          <w:t xml:space="preserve"> </w:t>
        </w:r>
        <w:r>
          <w:rPr>
            <w:color w:val="0000FF"/>
            <w:sz w:val="16"/>
            <w:u w:val="single" w:color="0000FF"/>
          </w:rPr>
          <w:t>for</w:t>
        </w:r>
        <w:r>
          <w:rPr>
            <w:color w:val="0000FF"/>
            <w:spacing w:val="-4"/>
            <w:sz w:val="16"/>
            <w:u w:val="single" w:color="0000FF"/>
          </w:rPr>
          <w:t xml:space="preserve"> </w:t>
        </w:r>
        <w:r>
          <w:rPr>
            <w:color w:val="0000FF"/>
            <w:sz w:val="16"/>
            <w:u w:val="single" w:color="0000FF"/>
          </w:rPr>
          <w:t>local</w:t>
        </w:r>
        <w:r>
          <w:rPr>
            <w:color w:val="0000FF"/>
            <w:spacing w:val="-4"/>
            <w:sz w:val="16"/>
            <w:u w:val="single" w:color="0000FF"/>
          </w:rPr>
          <w:t xml:space="preserve"> </w:t>
        </w:r>
        <w:r>
          <w:rPr>
            <w:color w:val="0000FF"/>
            <w:sz w:val="16"/>
            <w:u w:val="single" w:color="0000FF"/>
          </w:rPr>
          <w:t>authorities</w:t>
        </w:r>
        <w:r>
          <w:rPr>
            <w:color w:val="0000FF"/>
            <w:spacing w:val="-4"/>
            <w:sz w:val="16"/>
            <w:u w:val="single" w:color="0000FF"/>
          </w:rPr>
          <w:t xml:space="preserve"> </w:t>
        </w:r>
        <w:r>
          <w:rPr>
            <w:color w:val="0000FF"/>
            <w:sz w:val="16"/>
            <w:u w:val="single" w:color="0000FF"/>
          </w:rPr>
          <w:t>and</w:t>
        </w:r>
        <w:r>
          <w:rPr>
            <w:color w:val="0000FF"/>
            <w:spacing w:val="-4"/>
            <w:sz w:val="16"/>
            <w:u w:val="single" w:color="0000FF"/>
          </w:rPr>
          <w:t xml:space="preserve"> </w:t>
        </w:r>
        <w:r>
          <w:rPr>
            <w:color w:val="0000FF"/>
            <w:sz w:val="16"/>
            <w:u w:val="single" w:color="0000FF"/>
          </w:rPr>
          <w:t>Regional</w:t>
        </w:r>
        <w:r>
          <w:rPr>
            <w:color w:val="0000FF"/>
            <w:spacing w:val="-4"/>
            <w:sz w:val="16"/>
            <w:u w:val="single" w:color="0000FF"/>
          </w:rPr>
          <w:t xml:space="preserve"> </w:t>
        </w:r>
        <w:r>
          <w:rPr>
            <w:color w:val="0000FF"/>
            <w:sz w:val="16"/>
            <w:u w:val="single" w:color="0000FF"/>
          </w:rPr>
          <w:t>Directors</w:t>
        </w:r>
        <w:r>
          <w:rPr>
            <w:color w:val="0000FF"/>
            <w:spacing w:val="-4"/>
            <w:sz w:val="16"/>
            <w:u w:val="single" w:color="0000FF"/>
          </w:rPr>
          <w:t xml:space="preserve"> </w:t>
        </w:r>
        <w:r>
          <w:rPr>
            <w:color w:val="0000FF"/>
            <w:sz w:val="16"/>
            <w:u w:val="single" w:color="0000FF"/>
          </w:rPr>
          <w:t>on</w:t>
        </w:r>
        <w:r>
          <w:rPr>
            <w:color w:val="0000FF"/>
            <w:spacing w:val="-4"/>
            <w:sz w:val="16"/>
            <w:u w:val="single" w:color="0000FF"/>
          </w:rPr>
          <w:t xml:space="preserve"> </w:t>
        </w:r>
        <w:r>
          <w:rPr>
            <w:color w:val="0000FF"/>
            <w:sz w:val="16"/>
            <w:u w:val="single" w:color="0000FF"/>
          </w:rPr>
          <w:t>how</w:t>
        </w:r>
        <w:r>
          <w:rPr>
            <w:color w:val="0000FF"/>
            <w:spacing w:val="-5"/>
            <w:sz w:val="16"/>
            <w:u w:val="single" w:color="0000FF"/>
          </w:rPr>
          <w:t xml:space="preserve"> </w:t>
        </w:r>
        <w:r>
          <w:rPr>
            <w:color w:val="0000FF"/>
            <w:sz w:val="16"/>
            <w:u w:val="single" w:color="0000FF"/>
          </w:rPr>
          <w:t>to</w:t>
        </w:r>
        <w:r>
          <w:rPr>
            <w:color w:val="0000FF"/>
            <w:spacing w:val="-3"/>
            <w:sz w:val="16"/>
            <w:u w:val="single" w:color="0000FF"/>
          </w:rPr>
          <w:t xml:space="preserve"> </w:t>
        </w:r>
        <w:r>
          <w:rPr>
            <w:color w:val="0000FF"/>
            <w:sz w:val="16"/>
            <w:u w:val="single" w:color="0000FF"/>
          </w:rPr>
          <w:t>work</w:t>
        </w:r>
      </w:hyperlink>
      <w:r>
        <w:rPr>
          <w:color w:val="0000FF"/>
          <w:sz w:val="16"/>
        </w:rPr>
        <w:t xml:space="preserve"> </w:t>
      </w:r>
      <w:hyperlink r:id="rId22">
        <w:r>
          <w:rPr>
            <w:color w:val="0000FF"/>
            <w:sz w:val="16"/>
            <w:u w:val="single" w:color="0000FF"/>
          </w:rPr>
          <w:t>with schools to support improvements to educational perfor</w:t>
        </w:r>
        <w:r>
          <w:rPr>
            <w:color w:val="0000FF"/>
            <w:sz w:val="16"/>
            <w:u w:val="single" w:color="0000FF"/>
          </w:rPr>
          <w:t>mance,</w:t>
        </w:r>
      </w:hyperlink>
      <w:r>
        <w:rPr>
          <w:color w:val="0000FF"/>
          <w:sz w:val="16"/>
        </w:rPr>
        <w:t xml:space="preserve"> </w:t>
      </w:r>
      <w:hyperlink r:id="rId23">
        <w:r>
          <w:rPr>
            <w:color w:val="0000FF"/>
            <w:sz w:val="16"/>
            <w:u w:val="single" w:color="0000FF"/>
          </w:rPr>
          <w:t>and on using their intervention powers</w:t>
        </w:r>
      </w:hyperlink>
    </w:p>
    <w:p w:rsidR="005A0B77" w:rsidRDefault="005A0B77">
      <w:pPr>
        <w:rPr>
          <w:sz w:val="16"/>
        </w:rPr>
        <w:sectPr w:rsidR="005A0B77">
          <w:type w:val="continuous"/>
          <w:pgSz w:w="11910" w:h="16840"/>
          <w:pgMar w:top="960" w:right="180" w:bottom="720" w:left="180" w:header="0" w:footer="537" w:gutter="0"/>
          <w:cols w:num="2" w:space="720" w:equalWidth="0">
            <w:col w:w="5389" w:space="423"/>
            <w:col w:w="5738"/>
          </w:cols>
        </w:sectPr>
      </w:pPr>
    </w:p>
    <w:p w:rsidR="005A0B77" w:rsidRDefault="002B73EE">
      <w:pPr>
        <w:pStyle w:val="Heading2"/>
        <w:numPr>
          <w:ilvl w:val="0"/>
          <w:numId w:val="32"/>
        </w:numPr>
        <w:tabs>
          <w:tab w:val="left" w:pos="876"/>
        </w:tabs>
        <w:spacing w:before="61"/>
        <w:ind w:right="281" w:firstLine="0"/>
        <w:jc w:val="left"/>
      </w:pPr>
      <w:r>
        <w:rPr>
          <w:color w:val="00C0B5"/>
        </w:rPr>
        <w:lastRenderedPageBreak/>
        <w:t>Universal</w:t>
      </w:r>
      <w:r>
        <w:rPr>
          <w:color w:val="00C0B5"/>
          <w:spacing w:val="-31"/>
        </w:rPr>
        <w:t xml:space="preserve"> </w:t>
      </w:r>
      <w:r>
        <w:rPr>
          <w:color w:val="00C0B5"/>
        </w:rPr>
        <w:t>provision</w:t>
      </w:r>
      <w:r>
        <w:rPr>
          <w:color w:val="00C0B5"/>
        </w:rPr>
        <w:t xml:space="preserve">: </w:t>
      </w:r>
      <w:r>
        <w:rPr>
          <w:color w:val="00C0B5"/>
          <w:spacing w:val="-2"/>
        </w:rPr>
        <w:t>Partnership</w:t>
      </w:r>
    </w:p>
    <w:p w:rsidR="005A0B77" w:rsidRDefault="002B73EE">
      <w:pPr>
        <w:pStyle w:val="BodyText"/>
        <w:spacing w:before="230"/>
        <w:ind w:left="387" w:right="41"/>
        <w:jc w:val="both"/>
      </w:pPr>
      <w:r>
        <w:rPr>
          <w:color w:val="868686"/>
        </w:rPr>
        <w:t>Our offer for all schools is designed to build upon the</w:t>
      </w:r>
      <w:r>
        <w:rPr>
          <w:color w:val="868686"/>
          <w:spacing w:val="-10"/>
        </w:rPr>
        <w:t xml:space="preserve"> </w:t>
      </w:r>
      <w:r>
        <w:rPr>
          <w:color w:val="868686"/>
        </w:rPr>
        <w:t>fundamentals</w:t>
      </w:r>
      <w:r>
        <w:rPr>
          <w:color w:val="868686"/>
          <w:spacing w:val="-9"/>
        </w:rPr>
        <w:t xml:space="preserve"> </w:t>
      </w:r>
      <w:r>
        <w:rPr>
          <w:color w:val="868686"/>
        </w:rPr>
        <w:t>of</w:t>
      </w:r>
      <w:r>
        <w:rPr>
          <w:color w:val="868686"/>
          <w:spacing w:val="-7"/>
        </w:rPr>
        <w:t xml:space="preserve"> </w:t>
      </w:r>
      <w:r>
        <w:rPr>
          <w:color w:val="868686"/>
        </w:rPr>
        <w:t>high</w:t>
      </w:r>
      <w:r>
        <w:rPr>
          <w:color w:val="868686"/>
          <w:spacing w:val="-10"/>
        </w:rPr>
        <w:t xml:space="preserve"> </w:t>
      </w:r>
      <w:r>
        <w:rPr>
          <w:color w:val="868686"/>
        </w:rPr>
        <w:t>quality</w:t>
      </w:r>
      <w:r>
        <w:rPr>
          <w:color w:val="868686"/>
          <w:spacing w:val="-10"/>
        </w:rPr>
        <w:t xml:space="preserve"> </w:t>
      </w:r>
      <w:r>
        <w:rPr>
          <w:color w:val="868686"/>
        </w:rPr>
        <w:t>support</w:t>
      </w:r>
      <w:r>
        <w:rPr>
          <w:color w:val="868686"/>
          <w:spacing w:val="-9"/>
        </w:rPr>
        <w:t xml:space="preserve"> </w:t>
      </w:r>
      <w:r>
        <w:rPr>
          <w:color w:val="868686"/>
        </w:rPr>
        <w:t>which</w:t>
      </w:r>
      <w:r>
        <w:rPr>
          <w:color w:val="868686"/>
          <w:spacing w:val="-9"/>
        </w:rPr>
        <w:t xml:space="preserve"> </w:t>
      </w:r>
      <w:r>
        <w:rPr>
          <w:color w:val="868686"/>
          <w:spacing w:val="-4"/>
        </w:rPr>
        <w:t>are;</w:t>
      </w:r>
    </w:p>
    <w:p w:rsidR="005A0B77" w:rsidRDefault="005A0B77">
      <w:pPr>
        <w:pStyle w:val="BodyText"/>
      </w:pPr>
    </w:p>
    <w:p w:rsidR="005A0B77" w:rsidRDefault="002B73EE">
      <w:pPr>
        <w:pStyle w:val="ListParagraph"/>
        <w:numPr>
          <w:ilvl w:val="0"/>
          <w:numId w:val="26"/>
        </w:numPr>
        <w:tabs>
          <w:tab w:val="left" w:pos="747"/>
        </w:tabs>
        <w:spacing w:before="1"/>
        <w:ind w:right="45"/>
        <w:jc w:val="left"/>
      </w:pPr>
      <w:r>
        <w:rPr>
          <w:color w:val="868686"/>
        </w:rPr>
        <w:t>Knowing and understanding individual schools and their context well</w:t>
      </w:r>
    </w:p>
    <w:p w:rsidR="005A0B77" w:rsidRDefault="002B73EE">
      <w:pPr>
        <w:pStyle w:val="ListParagraph"/>
        <w:numPr>
          <w:ilvl w:val="0"/>
          <w:numId w:val="26"/>
        </w:numPr>
        <w:tabs>
          <w:tab w:val="left" w:pos="747"/>
        </w:tabs>
        <w:ind w:right="43"/>
        <w:jc w:val="left"/>
      </w:pPr>
      <w:r>
        <w:rPr>
          <w:color w:val="868686"/>
        </w:rPr>
        <w:t xml:space="preserve">Knowing and understanding the borough wide </w:t>
      </w:r>
      <w:r>
        <w:rPr>
          <w:color w:val="868686"/>
          <w:spacing w:val="-2"/>
        </w:rPr>
        <w:t>context</w:t>
      </w:r>
    </w:p>
    <w:p w:rsidR="005A0B77" w:rsidRDefault="002B73EE">
      <w:pPr>
        <w:pStyle w:val="ListParagraph"/>
        <w:numPr>
          <w:ilvl w:val="0"/>
          <w:numId w:val="26"/>
        </w:numPr>
        <w:tabs>
          <w:tab w:val="left" w:pos="747"/>
        </w:tabs>
        <w:spacing w:line="267" w:lineRule="exact"/>
        <w:jc w:val="left"/>
      </w:pPr>
      <w:r>
        <w:rPr>
          <w:color w:val="868686"/>
        </w:rPr>
        <w:t>A</w:t>
      </w:r>
      <w:r>
        <w:rPr>
          <w:color w:val="868686"/>
          <w:spacing w:val="-7"/>
        </w:rPr>
        <w:t xml:space="preserve"> </w:t>
      </w:r>
      <w:r>
        <w:rPr>
          <w:color w:val="868686"/>
        </w:rPr>
        <w:t>focus</w:t>
      </w:r>
      <w:r>
        <w:rPr>
          <w:color w:val="868686"/>
          <w:spacing w:val="-5"/>
        </w:rPr>
        <w:t xml:space="preserve"> </w:t>
      </w:r>
      <w:r>
        <w:rPr>
          <w:color w:val="868686"/>
        </w:rPr>
        <w:t>on</w:t>
      </w:r>
      <w:r>
        <w:rPr>
          <w:color w:val="868686"/>
          <w:spacing w:val="-6"/>
        </w:rPr>
        <w:t xml:space="preserve"> </w:t>
      </w:r>
      <w:r>
        <w:rPr>
          <w:color w:val="868686"/>
        </w:rPr>
        <w:t>getting</w:t>
      </w:r>
      <w:r>
        <w:rPr>
          <w:color w:val="868686"/>
          <w:spacing w:val="-6"/>
        </w:rPr>
        <w:t xml:space="preserve"> </w:t>
      </w:r>
      <w:r>
        <w:rPr>
          <w:color w:val="868686"/>
        </w:rPr>
        <w:t>the</w:t>
      </w:r>
      <w:r>
        <w:rPr>
          <w:color w:val="868686"/>
          <w:spacing w:val="-5"/>
        </w:rPr>
        <w:t xml:space="preserve"> </w:t>
      </w:r>
      <w:r>
        <w:rPr>
          <w:color w:val="868686"/>
        </w:rPr>
        <w:t>basics</w:t>
      </w:r>
      <w:r>
        <w:rPr>
          <w:color w:val="868686"/>
          <w:spacing w:val="-6"/>
        </w:rPr>
        <w:t xml:space="preserve"> </w:t>
      </w:r>
      <w:r>
        <w:rPr>
          <w:color w:val="868686"/>
          <w:spacing w:val="-2"/>
        </w:rPr>
        <w:t>right</w:t>
      </w:r>
    </w:p>
    <w:p w:rsidR="005A0B77" w:rsidRDefault="002B73EE">
      <w:pPr>
        <w:pStyle w:val="ListParagraph"/>
        <w:numPr>
          <w:ilvl w:val="0"/>
          <w:numId w:val="26"/>
        </w:numPr>
        <w:tabs>
          <w:tab w:val="left" w:pos="747"/>
        </w:tabs>
        <w:spacing w:line="268" w:lineRule="exact"/>
        <w:jc w:val="left"/>
      </w:pPr>
      <w:r>
        <w:rPr>
          <w:color w:val="868686"/>
        </w:rPr>
        <w:t>Robust</w:t>
      </w:r>
      <w:r>
        <w:rPr>
          <w:color w:val="868686"/>
          <w:spacing w:val="-10"/>
        </w:rPr>
        <w:t xml:space="preserve"> </w:t>
      </w:r>
      <w:r>
        <w:rPr>
          <w:color w:val="868686"/>
        </w:rPr>
        <w:t>quality</w:t>
      </w:r>
      <w:r>
        <w:rPr>
          <w:color w:val="868686"/>
          <w:spacing w:val="-11"/>
        </w:rPr>
        <w:t xml:space="preserve"> </w:t>
      </w:r>
      <w:r>
        <w:rPr>
          <w:color w:val="868686"/>
          <w:spacing w:val="-2"/>
        </w:rPr>
        <w:t>assurance</w:t>
      </w:r>
    </w:p>
    <w:p w:rsidR="005A0B77" w:rsidRDefault="002B73EE">
      <w:pPr>
        <w:pStyle w:val="ListParagraph"/>
        <w:numPr>
          <w:ilvl w:val="0"/>
          <w:numId w:val="26"/>
        </w:numPr>
        <w:tabs>
          <w:tab w:val="left" w:pos="747"/>
        </w:tabs>
        <w:ind w:right="40"/>
      </w:pPr>
      <w:r>
        <w:rPr>
          <w:color w:val="868686"/>
        </w:rPr>
        <w:t>Strong working relationships and close collaboration with key stakeholders such as Governor Services, HR, Schools Finance, Family Early Help, Councillors and the Diocesan Board and Catholic Commission.</w:t>
      </w:r>
    </w:p>
    <w:p w:rsidR="005A0B77" w:rsidRDefault="005A0B77">
      <w:pPr>
        <w:pStyle w:val="BodyText"/>
        <w:spacing w:before="248"/>
      </w:pPr>
    </w:p>
    <w:p w:rsidR="005A0B77" w:rsidRDefault="002B73EE">
      <w:pPr>
        <w:pStyle w:val="Heading3"/>
        <w:numPr>
          <w:ilvl w:val="1"/>
          <w:numId w:val="32"/>
        </w:numPr>
        <w:tabs>
          <w:tab w:val="left" w:pos="836"/>
        </w:tabs>
        <w:spacing w:before="1"/>
        <w:ind w:left="836" w:hanging="427"/>
        <w:rPr>
          <w:color w:val="00C0B5"/>
        </w:rPr>
      </w:pPr>
      <w:r>
        <w:rPr>
          <w:color w:val="00C0B5"/>
          <w:spacing w:val="-2"/>
        </w:rPr>
        <w:t>Partnershi</w:t>
      </w:r>
      <w:r>
        <w:rPr>
          <w:color w:val="00C0B5"/>
          <w:spacing w:val="-2"/>
        </w:rPr>
        <w:t>p</w:t>
      </w:r>
      <w:r>
        <w:rPr>
          <w:color w:val="00C0B5"/>
          <w:spacing w:val="2"/>
        </w:rPr>
        <w:t xml:space="preserve"> </w:t>
      </w:r>
      <w:r>
        <w:rPr>
          <w:color w:val="00C0B5"/>
          <w:spacing w:val="-2"/>
        </w:rPr>
        <w:t>working</w:t>
      </w:r>
    </w:p>
    <w:p w:rsidR="005A0B77" w:rsidRDefault="002B73EE">
      <w:pPr>
        <w:pStyle w:val="BodyText"/>
        <w:spacing w:before="227"/>
        <w:ind w:left="387" w:right="41"/>
        <w:jc w:val="both"/>
      </w:pPr>
      <w:r>
        <w:rPr>
          <w:color w:val="868686"/>
        </w:rPr>
        <w:t>We want to ensure that we offer as many opportunities</w:t>
      </w:r>
      <w:r>
        <w:rPr>
          <w:color w:val="868686"/>
          <w:spacing w:val="-5"/>
        </w:rPr>
        <w:t xml:space="preserve"> </w:t>
      </w:r>
      <w:r>
        <w:rPr>
          <w:color w:val="868686"/>
        </w:rPr>
        <w:t>as</w:t>
      </w:r>
      <w:r>
        <w:rPr>
          <w:color w:val="868686"/>
          <w:spacing w:val="-6"/>
        </w:rPr>
        <w:t xml:space="preserve"> </w:t>
      </w:r>
      <w:r>
        <w:rPr>
          <w:color w:val="868686"/>
        </w:rPr>
        <w:t>possible</w:t>
      </w:r>
      <w:r>
        <w:rPr>
          <w:color w:val="868686"/>
          <w:spacing w:val="-6"/>
        </w:rPr>
        <w:t xml:space="preserve"> </w:t>
      </w:r>
      <w:r>
        <w:rPr>
          <w:color w:val="868686"/>
        </w:rPr>
        <w:t>for</w:t>
      </w:r>
      <w:r>
        <w:rPr>
          <w:color w:val="868686"/>
          <w:spacing w:val="-6"/>
        </w:rPr>
        <w:t xml:space="preserve"> </w:t>
      </w:r>
      <w:r>
        <w:rPr>
          <w:color w:val="868686"/>
        </w:rPr>
        <w:t>working</w:t>
      </w:r>
      <w:r>
        <w:rPr>
          <w:color w:val="868686"/>
          <w:spacing w:val="-6"/>
        </w:rPr>
        <w:t xml:space="preserve"> </w:t>
      </w:r>
      <w:r>
        <w:rPr>
          <w:color w:val="868686"/>
        </w:rPr>
        <w:t>in</w:t>
      </w:r>
      <w:r>
        <w:rPr>
          <w:color w:val="868686"/>
          <w:spacing w:val="-6"/>
        </w:rPr>
        <w:t xml:space="preserve"> </w:t>
      </w:r>
      <w:r>
        <w:rPr>
          <w:color w:val="868686"/>
        </w:rPr>
        <w:t>partnership as a family of schools.</w:t>
      </w:r>
    </w:p>
    <w:p w:rsidR="005A0B77" w:rsidRDefault="002B73EE">
      <w:pPr>
        <w:pStyle w:val="BodyText"/>
        <w:spacing w:before="252"/>
        <w:ind w:left="387" w:right="40"/>
        <w:jc w:val="both"/>
      </w:pPr>
      <w:r>
        <w:rPr>
          <w:color w:val="868686"/>
        </w:rPr>
        <w:t>In collaboration with key stakeholders we aim to build</w:t>
      </w:r>
      <w:r>
        <w:rPr>
          <w:color w:val="868686"/>
          <w:spacing w:val="-9"/>
        </w:rPr>
        <w:t xml:space="preserve"> </w:t>
      </w:r>
      <w:r>
        <w:rPr>
          <w:color w:val="868686"/>
        </w:rPr>
        <w:t>on</w:t>
      </w:r>
      <w:r>
        <w:rPr>
          <w:color w:val="868686"/>
          <w:spacing w:val="-8"/>
        </w:rPr>
        <w:t xml:space="preserve"> </w:t>
      </w:r>
      <w:r>
        <w:rPr>
          <w:color w:val="868686"/>
        </w:rPr>
        <w:t>the</w:t>
      </w:r>
      <w:r>
        <w:rPr>
          <w:color w:val="868686"/>
          <w:spacing w:val="-10"/>
        </w:rPr>
        <w:t xml:space="preserve"> </w:t>
      </w:r>
      <w:r>
        <w:rPr>
          <w:color w:val="868686"/>
        </w:rPr>
        <w:t>partnerships</w:t>
      </w:r>
      <w:r>
        <w:rPr>
          <w:color w:val="868686"/>
          <w:spacing w:val="-9"/>
        </w:rPr>
        <w:t xml:space="preserve"> </w:t>
      </w:r>
      <w:r>
        <w:rPr>
          <w:color w:val="868686"/>
        </w:rPr>
        <w:t>that</w:t>
      </w:r>
      <w:r>
        <w:rPr>
          <w:color w:val="868686"/>
          <w:spacing w:val="-9"/>
        </w:rPr>
        <w:t xml:space="preserve"> </w:t>
      </w:r>
      <w:r>
        <w:rPr>
          <w:color w:val="868686"/>
        </w:rPr>
        <w:t>already</w:t>
      </w:r>
      <w:r>
        <w:rPr>
          <w:color w:val="868686"/>
          <w:spacing w:val="-9"/>
        </w:rPr>
        <w:t xml:space="preserve"> </w:t>
      </w:r>
      <w:r>
        <w:rPr>
          <w:color w:val="868686"/>
        </w:rPr>
        <w:t>flourish</w:t>
      </w:r>
      <w:r>
        <w:rPr>
          <w:color w:val="868686"/>
          <w:spacing w:val="-10"/>
        </w:rPr>
        <w:t xml:space="preserve"> </w:t>
      </w:r>
      <w:r>
        <w:rPr>
          <w:color w:val="868686"/>
        </w:rPr>
        <w:t>in</w:t>
      </w:r>
      <w:r>
        <w:rPr>
          <w:color w:val="868686"/>
          <w:spacing w:val="-9"/>
        </w:rPr>
        <w:t xml:space="preserve"> </w:t>
      </w:r>
      <w:r>
        <w:rPr>
          <w:color w:val="868686"/>
        </w:rPr>
        <w:t>the borough to ensure that we build a sustainable, systems led offer for schools, by schools.</w:t>
      </w:r>
    </w:p>
    <w:p w:rsidR="005A0B77" w:rsidRDefault="005A0B77">
      <w:pPr>
        <w:pStyle w:val="BodyText"/>
      </w:pPr>
    </w:p>
    <w:p w:rsidR="005A0B77" w:rsidRDefault="002B73EE">
      <w:pPr>
        <w:pStyle w:val="BodyText"/>
        <w:spacing w:before="1"/>
        <w:ind w:left="387"/>
      </w:pPr>
      <w:r>
        <w:rPr>
          <w:color w:val="868686"/>
        </w:rPr>
        <w:t>As part of our universal offer we encourage good and outstanding maintained schools to;</w:t>
      </w:r>
    </w:p>
    <w:p w:rsidR="005A0B77" w:rsidRDefault="002B73EE">
      <w:pPr>
        <w:pStyle w:val="ListParagraph"/>
        <w:numPr>
          <w:ilvl w:val="2"/>
          <w:numId w:val="32"/>
        </w:numPr>
        <w:tabs>
          <w:tab w:val="left" w:pos="746"/>
        </w:tabs>
        <w:ind w:left="746" w:hanging="359"/>
        <w:jc w:val="left"/>
      </w:pPr>
      <w:r>
        <w:rPr>
          <w:color w:val="868686"/>
        </w:rPr>
        <w:t>take</w:t>
      </w:r>
      <w:r>
        <w:rPr>
          <w:color w:val="868686"/>
          <w:spacing w:val="-9"/>
        </w:rPr>
        <w:t xml:space="preserve"> </w:t>
      </w:r>
      <w:r>
        <w:rPr>
          <w:color w:val="868686"/>
        </w:rPr>
        <w:t>responsibility</w:t>
      </w:r>
      <w:r>
        <w:rPr>
          <w:color w:val="868686"/>
          <w:spacing w:val="-9"/>
        </w:rPr>
        <w:t xml:space="preserve"> </w:t>
      </w:r>
      <w:r>
        <w:rPr>
          <w:color w:val="868686"/>
        </w:rPr>
        <w:t>for</w:t>
      </w:r>
      <w:r>
        <w:rPr>
          <w:color w:val="868686"/>
          <w:spacing w:val="-9"/>
        </w:rPr>
        <w:t xml:space="preserve"> </w:t>
      </w:r>
      <w:r>
        <w:rPr>
          <w:color w:val="868686"/>
        </w:rPr>
        <w:t>their</w:t>
      </w:r>
      <w:r>
        <w:rPr>
          <w:color w:val="868686"/>
          <w:spacing w:val="-8"/>
        </w:rPr>
        <w:t xml:space="preserve"> </w:t>
      </w:r>
      <w:r>
        <w:rPr>
          <w:color w:val="868686"/>
        </w:rPr>
        <w:t>own</w:t>
      </w:r>
      <w:r>
        <w:rPr>
          <w:color w:val="868686"/>
          <w:spacing w:val="-8"/>
        </w:rPr>
        <w:t xml:space="preserve"> </w:t>
      </w:r>
      <w:r>
        <w:rPr>
          <w:color w:val="868686"/>
          <w:spacing w:val="-2"/>
        </w:rPr>
        <w:t>improvement,</w:t>
      </w:r>
    </w:p>
    <w:p w:rsidR="005A0B77" w:rsidRDefault="002B73EE">
      <w:pPr>
        <w:pStyle w:val="ListParagraph"/>
        <w:numPr>
          <w:ilvl w:val="2"/>
          <w:numId w:val="32"/>
        </w:numPr>
        <w:tabs>
          <w:tab w:val="left" w:pos="746"/>
        </w:tabs>
        <w:spacing w:line="252" w:lineRule="exact"/>
        <w:ind w:left="746" w:hanging="359"/>
        <w:jc w:val="left"/>
      </w:pPr>
      <w:r>
        <w:rPr>
          <w:color w:val="868686"/>
        </w:rPr>
        <w:t>support</w:t>
      </w:r>
      <w:r>
        <w:rPr>
          <w:color w:val="868686"/>
          <w:spacing w:val="-10"/>
        </w:rPr>
        <w:t xml:space="preserve"> </w:t>
      </w:r>
      <w:r>
        <w:rPr>
          <w:color w:val="868686"/>
        </w:rPr>
        <w:t>other</w:t>
      </w:r>
      <w:r>
        <w:rPr>
          <w:color w:val="868686"/>
          <w:spacing w:val="-9"/>
        </w:rPr>
        <w:t xml:space="preserve"> </w:t>
      </w:r>
      <w:r>
        <w:rPr>
          <w:color w:val="868686"/>
        </w:rPr>
        <w:t>schools</w:t>
      </w:r>
      <w:r>
        <w:rPr>
          <w:color w:val="868686"/>
          <w:spacing w:val="-7"/>
        </w:rPr>
        <w:t xml:space="preserve"> </w:t>
      </w:r>
      <w:r>
        <w:rPr>
          <w:color w:val="868686"/>
          <w:spacing w:val="-5"/>
        </w:rPr>
        <w:t>and</w:t>
      </w:r>
    </w:p>
    <w:p w:rsidR="005A0B77" w:rsidRDefault="002B73EE">
      <w:pPr>
        <w:pStyle w:val="ListParagraph"/>
        <w:numPr>
          <w:ilvl w:val="2"/>
          <w:numId w:val="32"/>
        </w:numPr>
        <w:tabs>
          <w:tab w:val="left" w:pos="747"/>
        </w:tabs>
        <w:ind w:right="43" w:hanging="360"/>
        <w:jc w:val="left"/>
      </w:pPr>
      <w:r>
        <w:rPr>
          <w:color w:val="868686"/>
        </w:rPr>
        <w:t>enable</w:t>
      </w:r>
      <w:r>
        <w:rPr>
          <w:color w:val="868686"/>
          <w:spacing w:val="-15"/>
        </w:rPr>
        <w:t xml:space="preserve"> </w:t>
      </w:r>
      <w:r>
        <w:rPr>
          <w:color w:val="868686"/>
        </w:rPr>
        <w:t>other</w:t>
      </w:r>
      <w:r>
        <w:rPr>
          <w:color w:val="868686"/>
          <w:spacing w:val="-16"/>
        </w:rPr>
        <w:t xml:space="preserve"> </w:t>
      </w:r>
      <w:r>
        <w:rPr>
          <w:color w:val="868686"/>
        </w:rPr>
        <w:t>schools</w:t>
      </w:r>
      <w:r>
        <w:rPr>
          <w:color w:val="868686"/>
          <w:spacing w:val="-13"/>
        </w:rPr>
        <w:t xml:space="preserve"> </w:t>
      </w:r>
      <w:r>
        <w:rPr>
          <w:color w:val="868686"/>
        </w:rPr>
        <w:t>to</w:t>
      </w:r>
      <w:r>
        <w:rPr>
          <w:color w:val="868686"/>
          <w:spacing w:val="-14"/>
        </w:rPr>
        <w:t xml:space="preserve"> </w:t>
      </w:r>
      <w:r>
        <w:rPr>
          <w:color w:val="868686"/>
        </w:rPr>
        <w:t>access</w:t>
      </w:r>
      <w:r>
        <w:rPr>
          <w:color w:val="868686"/>
          <w:spacing w:val="-15"/>
        </w:rPr>
        <w:t xml:space="preserve"> </w:t>
      </w:r>
      <w:r>
        <w:rPr>
          <w:color w:val="868686"/>
        </w:rPr>
        <w:t>the</w:t>
      </w:r>
      <w:r>
        <w:rPr>
          <w:color w:val="868686"/>
          <w:spacing w:val="-15"/>
        </w:rPr>
        <w:t xml:space="preserve"> </w:t>
      </w:r>
      <w:r>
        <w:rPr>
          <w:color w:val="868686"/>
        </w:rPr>
        <w:t>support</w:t>
      </w:r>
      <w:r>
        <w:rPr>
          <w:color w:val="868686"/>
          <w:spacing w:val="-15"/>
        </w:rPr>
        <w:t xml:space="preserve"> </w:t>
      </w:r>
      <w:r>
        <w:rPr>
          <w:color w:val="868686"/>
        </w:rPr>
        <w:t>they need to improve.</w:t>
      </w:r>
    </w:p>
    <w:p w:rsidR="005A0B77" w:rsidRDefault="005A0B77">
      <w:pPr>
        <w:pStyle w:val="BodyText"/>
      </w:pPr>
    </w:p>
    <w:p w:rsidR="005A0B77" w:rsidRDefault="002B73EE">
      <w:pPr>
        <w:pStyle w:val="BodyText"/>
        <w:ind w:left="387"/>
      </w:pPr>
      <w:r>
        <w:rPr>
          <w:color w:val="868686"/>
        </w:rPr>
        <w:t>When working in partnership, we are committed to these clear principles:</w:t>
      </w:r>
    </w:p>
    <w:p w:rsidR="005A0B77" w:rsidRDefault="005A0B77">
      <w:pPr>
        <w:pStyle w:val="BodyText"/>
      </w:pPr>
    </w:p>
    <w:p w:rsidR="005A0B77" w:rsidRDefault="002B73EE">
      <w:pPr>
        <w:pStyle w:val="ListParagraph"/>
        <w:numPr>
          <w:ilvl w:val="0"/>
          <w:numId w:val="25"/>
        </w:numPr>
        <w:tabs>
          <w:tab w:val="left" w:pos="747"/>
        </w:tabs>
        <w:ind w:right="42"/>
      </w:pPr>
      <w:r>
        <w:rPr>
          <w:color w:val="868686"/>
        </w:rPr>
        <w:t>To create a culture of collective and civic responsibility and,</w:t>
      </w:r>
    </w:p>
    <w:p w:rsidR="005A0B77" w:rsidRDefault="002B73EE">
      <w:pPr>
        <w:pStyle w:val="ListParagraph"/>
        <w:numPr>
          <w:ilvl w:val="0"/>
          <w:numId w:val="25"/>
        </w:numPr>
        <w:tabs>
          <w:tab w:val="left" w:pos="747"/>
        </w:tabs>
        <w:ind w:right="43"/>
      </w:pPr>
      <w:r>
        <w:rPr>
          <w:color w:val="868686"/>
        </w:rPr>
        <w:t>To share intelligence and act on evidence for the good of all pupils.</w:t>
      </w:r>
    </w:p>
    <w:p w:rsidR="005A0B77" w:rsidRDefault="002B73EE">
      <w:pPr>
        <w:pStyle w:val="BodyText"/>
        <w:spacing w:before="228"/>
        <w:ind w:left="387"/>
      </w:pPr>
      <w:r>
        <w:rPr>
          <w:color w:val="868686"/>
        </w:rPr>
        <w:t>We</w:t>
      </w:r>
      <w:r>
        <w:rPr>
          <w:color w:val="868686"/>
          <w:spacing w:val="-8"/>
        </w:rPr>
        <w:t xml:space="preserve"> </w:t>
      </w:r>
      <w:r>
        <w:rPr>
          <w:color w:val="868686"/>
        </w:rPr>
        <w:t>believe</w:t>
      </w:r>
      <w:r>
        <w:rPr>
          <w:color w:val="868686"/>
          <w:spacing w:val="-5"/>
        </w:rPr>
        <w:t xml:space="preserve"> </w:t>
      </w:r>
      <w:r>
        <w:rPr>
          <w:color w:val="868686"/>
        </w:rPr>
        <w:t>this</w:t>
      </w:r>
      <w:r>
        <w:rPr>
          <w:color w:val="868686"/>
          <w:spacing w:val="-5"/>
        </w:rPr>
        <w:t xml:space="preserve"> </w:t>
      </w:r>
      <w:r>
        <w:rPr>
          <w:color w:val="868686"/>
        </w:rPr>
        <w:t>will</w:t>
      </w:r>
      <w:r>
        <w:rPr>
          <w:color w:val="868686"/>
          <w:spacing w:val="-5"/>
        </w:rPr>
        <w:t xml:space="preserve"> </w:t>
      </w:r>
      <w:r>
        <w:rPr>
          <w:color w:val="868686"/>
        </w:rPr>
        <w:t>be</w:t>
      </w:r>
      <w:r>
        <w:rPr>
          <w:color w:val="868686"/>
          <w:spacing w:val="-5"/>
        </w:rPr>
        <w:t xml:space="preserve"> </w:t>
      </w:r>
      <w:r>
        <w:rPr>
          <w:color w:val="868686"/>
        </w:rPr>
        <w:t>achieved</w:t>
      </w:r>
      <w:r>
        <w:rPr>
          <w:color w:val="868686"/>
          <w:spacing w:val="-5"/>
        </w:rPr>
        <w:t xml:space="preserve"> by:</w:t>
      </w:r>
    </w:p>
    <w:p w:rsidR="005A0B77" w:rsidRDefault="002B73EE">
      <w:pPr>
        <w:pStyle w:val="ListParagraph"/>
        <w:numPr>
          <w:ilvl w:val="0"/>
          <w:numId w:val="25"/>
        </w:numPr>
        <w:tabs>
          <w:tab w:val="left" w:pos="747"/>
        </w:tabs>
        <w:spacing w:before="227"/>
        <w:ind w:right="43"/>
        <w:jc w:val="left"/>
      </w:pPr>
      <w:r>
        <w:rPr>
          <w:color w:val="868686"/>
        </w:rPr>
        <w:t>Establishing</w:t>
      </w:r>
      <w:r>
        <w:rPr>
          <w:color w:val="868686"/>
          <w:spacing w:val="27"/>
        </w:rPr>
        <w:t xml:space="preserve"> </w:t>
      </w:r>
      <w:r>
        <w:rPr>
          <w:color w:val="868686"/>
        </w:rPr>
        <w:t>a</w:t>
      </w:r>
      <w:r>
        <w:rPr>
          <w:color w:val="868686"/>
          <w:spacing w:val="28"/>
        </w:rPr>
        <w:t xml:space="preserve"> </w:t>
      </w:r>
      <w:r>
        <w:rPr>
          <w:color w:val="868686"/>
        </w:rPr>
        <w:t>culture</w:t>
      </w:r>
      <w:r>
        <w:rPr>
          <w:color w:val="868686"/>
          <w:spacing w:val="28"/>
        </w:rPr>
        <w:t xml:space="preserve"> </w:t>
      </w:r>
      <w:r>
        <w:rPr>
          <w:color w:val="868686"/>
        </w:rPr>
        <w:t>of</w:t>
      </w:r>
      <w:r>
        <w:rPr>
          <w:color w:val="868686"/>
          <w:spacing w:val="28"/>
        </w:rPr>
        <w:t xml:space="preserve"> </w:t>
      </w:r>
      <w:r>
        <w:rPr>
          <w:color w:val="868686"/>
        </w:rPr>
        <w:t>trust,</w:t>
      </w:r>
      <w:r>
        <w:rPr>
          <w:color w:val="868686"/>
          <w:spacing w:val="28"/>
        </w:rPr>
        <w:t xml:space="preserve"> </w:t>
      </w:r>
      <w:r>
        <w:rPr>
          <w:color w:val="868686"/>
        </w:rPr>
        <w:t>openness,</w:t>
      </w:r>
      <w:r>
        <w:rPr>
          <w:color w:val="868686"/>
          <w:spacing w:val="28"/>
        </w:rPr>
        <w:t xml:space="preserve"> </w:t>
      </w:r>
      <w:r>
        <w:rPr>
          <w:color w:val="868686"/>
        </w:rPr>
        <w:t xml:space="preserve">and </w:t>
      </w:r>
      <w:r>
        <w:rPr>
          <w:color w:val="868686"/>
          <w:spacing w:val="-2"/>
        </w:rPr>
        <w:t>honesty,</w:t>
      </w:r>
    </w:p>
    <w:p w:rsidR="005A0B77" w:rsidRDefault="002B73EE">
      <w:pPr>
        <w:pStyle w:val="ListParagraph"/>
        <w:numPr>
          <w:ilvl w:val="0"/>
          <w:numId w:val="25"/>
        </w:numPr>
        <w:tabs>
          <w:tab w:val="left" w:pos="746"/>
        </w:tabs>
        <w:spacing w:line="253" w:lineRule="exact"/>
        <w:ind w:left="746" w:hanging="359"/>
        <w:jc w:val="left"/>
      </w:pPr>
      <w:r>
        <w:rPr>
          <w:color w:val="868686"/>
        </w:rPr>
        <w:t>Enabling</w:t>
      </w:r>
      <w:r>
        <w:rPr>
          <w:color w:val="868686"/>
          <w:spacing w:val="-16"/>
        </w:rPr>
        <w:t xml:space="preserve"> </w:t>
      </w:r>
      <w:r>
        <w:rPr>
          <w:color w:val="868686"/>
        </w:rPr>
        <w:t>practitioners</w:t>
      </w:r>
      <w:r>
        <w:rPr>
          <w:color w:val="868686"/>
          <w:spacing w:val="-15"/>
        </w:rPr>
        <w:t xml:space="preserve"> </w:t>
      </w:r>
      <w:r>
        <w:rPr>
          <w:color w:val="868686"/>
        </w:rPr>
        <w:t>to</w:t>
      </w:r>
      <w:r>
        <w:rPr>
          <w:color w:val="868686"/>
          <w:spacing w:val="-15"/>
        </w:rPr>
        <w:t xml:space="preserve"> </w:t>
      </w:r>
      <w:r>
        <w:rPr>
          <w:color w:val="868686"/>
        </w:rPr>
        <w:t>lead,</w:t>
      </w:r>
      <w:r>
        <w:rPr>
          <w:color w:val="868686"/>
          <w:spacing w:val="-15"/>
        </w:rPr>
        <w:t xml:space="preserve"> </w:t>
      </w:r>
      <w:r>
        <w:rPr>
          <w:color w:val="868686"/>
        </w:rPr>
        <w:t>drive</w:t>
      </w:r>
      <w:r>
        <w:rPr>
          <w:color w:val="868686"/>
          <w:spacing w:val="-13"/>
        </w:rPr>
        <w:t xml:space="preserve"> </w:t>
      </w:r>
      <w:r>
        <w:rPr>
          <w:color w:val="868686"/>
        </w:rPr>
        <w:t>and</w:t>
      </w:r>
      <w:r>
        <w:rPr>
          <w:color w:val="868686"/>
          <w:spacing w:val="-15"/>
        </w:rPr>
        <w:t xml:space="preserve"> </w:t>
      </w:r>
      <w:r>
        <w:rPr>
          <w:color w:val="868686"/>
          <w:spacing w:val="-2"/>
        </w:rPr>
        <w:t>inspire,</w:t>
      </w:r>
    </w:p>
    <w:p w:rsidR="005A0B77" w:rsidRDefault="002B73EE">
      <w:pPr>
        <w:pStyle w:val="ListParagraph"/>
        <w:numPr>
          <w:ilvl w:val="0"/>
          <w:numId w:val="25"/>
        </w:numPr>
        <w:tabs>
          <w:tab w:val="left" w:pos="747"/>
        </w:tabs>
        <w:ind w:right="39"/>
        <w:jc w:val="left"/>
      </w:pPr>
      <w:r>
        <w:rPr>
          <w:color w:val="868686"/>
        </w:rPr>
        <w:t>Facilitating</w:t>
      </w:r>
      <w:r>
        <w:rPr>
          <w:color w:val="868686"/>
          <w:spacing w:val="80"/>
        </w:rPr>
        <w:t xml:space="preserve"> </w:t>
      </w:r>
      <w:r>
        <w:rPr>
          <w:color w:val="868686"/>
        </w:rPr>
        <w:t>collaboration</w:t>
      </w:r>
      <w:r>
        <w:rPr>
          <w:color w:val="868686"/>
          <w:spacing w:val="80"/>
        </w:rPr>
        <w:t xml:space="preserve"> </w:t>
      </w:r>
      <w:r>
        <w:rPr>
          <w:color w:val="868686"/>
        </w:rPr>
        <w:t>and</w:t>
      </w:r>
      <w:r>
        <w:rPr>
          <w:color w:val="868686"/>
          <w:spacing w:val="80"/>
        </w:rPr>
        <w:t xml:space="preserve"> </w:t>
      </w:r>
      <w:r>
        <w:rPr>
          <w:color w:val="868686"/>
        </w:rPr>
        <w:t>networking</w:t>
      </w:r>
      <w:r>
        <w:rPr>
          <w:color w:val="868686"/>
          <w:spacing w:val="80"/>
        </w:rPr>
        <w:t xml:space="preserve"> </w:t>
      </w:r>
      <w:r>
        <w:rPr>
          <w:color w:val="868686"/>
        </w:rPr>
        <w:t>to improve and share practice,</w:t>
      </w:r>
    </w:p>
    <w:p w:rsidR="005A0B77" w:rsidRDefault="002B73EE">
      <w:pPr>
        <w:pStyle w:val="ListParagraph"/>
        <w:numPr>
          <w:ilvl w:val="0"/>
          <w:numId w:val="25"/>
        </w:numPr>
        <w:tabs>
          <w:tab w:val="left" w:pos="747"/>
        </w:tabs>
        <w:ind w:right="43"/>
        <w:jc w:val="left"/>
      </w:pPr>
      <w:r>
        <w:rPr>
          <w:color w:val="868686"/>
        </w:rPr>
        <w:t>Energising schools and the community to build pride in the Southwark systems led model.</w:t>
      </w:r>
    </w:p>
    <w:p w:rsidR="005A0B77" w:rsidRDefault="002B73EE">
      <w:pPr>
        <w:pStyle w:val="Heading2"/>
        <w:numPr>
          <w:ilvl w:val="0"/>
          <w:numId w:val="32"/>
        </w:numPr>
        <w:tabs>
          <w:tab w:val="left" w:pos="1236"/>
        </w:tabs>
        <w:spacing w:before="61"/>
        <w:ind w:left="747" w:right="901" w:firstLine="0"/>
        <w:jc w:val="left"/>
      </w:pPr>
      <w:r>
        <w:rPr>
          <w:b w:val="0"/>
        </w:rPr>
        <w:br w:type="column"/>
      </w:r>
      <w:r>
        <w:rPr>
          <w:color w:val="00C0B5"/>
          <w:spacing w:val="-2"/>
        </w:rPr>
        <w:t xml:space="preserve">Universal </w:t>
      </w:r>
      <w:r>
        <w:rPr>
          <w:color w:val="00C0B5"/>
        </w:rPr>
        <w:t>provision:</w:t>
      </w:r>
      <w:r>
        <w:rPr>
          <w:color w:val="00C0B5"/>
          <w:spacing w:val="-31"/>
        </w:rPr>
        <w:t xml:space="preserve"> </w:t>
      </w:r>
      <w:r>
        <w:rPr>
          <w:color w:val="00C0B5"/>
        </w:rPr>
        <w:t>Schools’ Data Team</w:t>
      </w:r>
    </w:p>
    <w:p w:rsidR="005A0B77" w:rsidRDefault="005A0B77">
      <w:pPr>
        <w:pStyle w:val="BodyText"/>
        <w:spacing w:before="188"/>
        <w:rPr>
          <w:b/>
          <w:sz w:val="44"/>
        </w:rPr>
      </w:pPr>
    </w:p>
    <w:p w:rsidR="005A0B77" w:rsidRDefault="002B73EE">
      <w:pPr>
        <w:pStyle w:val="BodyText"/>
        <w:ind w:left="387" w:right="384"/>
        <w:jc w:val="both"/>
      </w:pPr>
      <w:r>
        <w:rPr>
          <w:color w:val="868686"/>
        </w:rPr>
        <w:t>The LA has a statutory duty to collect and share information about Southwark children and young people with the Department for Education (DfE). This includes;</w:t>
      </w:r>
    </w:p>
    <w:p w:rsidR="005A0B77" w:rsidRDefault="002B73EE">
      <w:pPr>
        <w:pStyle w:val="ListParagraph"/>
        <w:numPr>
          <w:ilvl w:val="0"/>
          <w:numId w:val="24"/>
        </w:numPr>
        <w:tabs>
          <w:tab w:val="left" w:pos="747"/>
        </w:tabs>
        <w:spacing w:before="241"/>
        <w:ind w:right="385"/>
      </w:pPr>
      <w:r>
        <w:rPr>
          <w:color w:val="868686"/>
        </w:rPr>
        <w:t xml:space="preserve">The school census under section 3 of </w:t>
      </w:r>
      <w:r>
        <w:rPr>
          <w:b/>
          <w:color w:val="868686"/>
        </w:rPr>
        <w:t>‘The Education (Information About Individual Pupils) (Englan</w:t>
      </w:r>
      <w:r>
        <w:rPr>
          <w:b/>
          <w:color w:val="868686"/>
        </w:rPr>
        <w:t>d) Regulations 2013’</w:t>
      </w:r>
      <w:r>
        <w:rPr>
          <w:color w:val="868686"/>
        </w:rPr>
        <w:t>,</w:t>
      </w:r>
    </w:p>
    <w:p w:rsidR="005A0B77" w:rsidRDefault="002B73EE">
      <w:pPr>
        <w:pStyle w:val="ListParagraph"/>
        <w:numPr>
          <w:ilvl w:val="0"/>
          <w:numId w:val="24"/>
        </w:numPr>
        <w:tabs>
          <w:tab w:val="left" w:pos="747"/>
        </w:tabs>
        <w:spacing w:before="238"/>
        <w:ind w:right="384"/>
      </w:pPr>
      <w:r>
        <w:rPr>
          <w:color w:val="868686"/>
        </w:rPr>
        <w:t>The</w:t>
      </w:r>
      <w:r>
        <w:rPr>
          <w:color w:val="868686"/>
          <w:spacing w:val="-9"/>
        </w:rPr>
        <w:t xml:space="preserve"> </w:t>
      </w:r>
      <w:r>
        <w:rPr>
          <w:color w:val="868686"/>
        </w:rPr>
        <w:t>submission</w:t>
      </w:r>
      <w:r>
        <w:rPr>
          <w:color w:val="868686"/>
          <w:spacing w:val="-10"/>
        </w:rPr>
        <w:t xml:space="preserve"> </w:t>
      </w:r>
      <w:r>
        <w:rPr>
          <w:color w:val="868686"/>
        </w:rPr>
        <w:t>of</w:t>
      </w:r>
      <w:r>
        <w:rPr>
          <w:color w:val="868686"/>
          <w:spacing w:val="-10"/>
        </w:rPr>
        <w:t xml:space="preserve"> </w:t>
      </w:r>
      <w:r>
        <w:rPr>
          <w:color w:val="868686"/>
        </w:rPr>
        <w:t>the</w:t>
      </w:r>
      <w:r>
        <w:rPr>
          <w:color w:val="868686"/>
          <w:spacing w:val="-11"/>
        </w:rPr>
        <w:t xml:space="preserve"> </w:t>
      </w:r>
      <w:r>
        <w:rPr>
          <w:color w:val="868686"/>
        </w:rPr>
        <w:t>school</w:t>
      </w:r>
      <w:r>
        <w:rPr>
          <w:color w:val="868686"/>
          <w:spacing w:val="-10"/>
        </w:rPr>
        <w:t xml:space="preserve"> </w:t>
      </w:r>
      <w:r>
        <w:rPr>
          <w:color w:val="868686"/>
        </w:rPr>
        <w:t>workforce</w:t>
      </w:r>
      <w:r>
        <w:rPr>
          <w:color w:val="868686"/>
          <w:spacing w:val="-10"/>
        </w:rPr>
        <w:t xml:space="preserve"> </w:t>
      </w:r>
      <w:r>
        <w:rPr>
          <w:color w:val="868686"/>
        </w:rPr>
        <w:t>census return,</w:t>
      </w:r>
      <w:r>
        <w:rPr>
          <w:color w:val="868686"/>
          <w:spacing w:val="-13"/>
        </w:rPr>
        <w:t xml:space="preserve"> </w:t>
      </w:r>
      <w:r>
        <w:rPr>
          <w:color w:val="868686"/>
        </w:rPr>
        <w:t>including</w:t>
      </w:r>
      <w:r>
        <w:rPr>
          <w:color w:val="868686"/>
          <w:spacing w:val="-13"/>
        </w:rPr>
        <w:t xml:space="preserve"> </w:t>
      </w:r>
      <w:r>
        <w:rPr>
          <w:color w:val="868686"/>
        </w:rPr>
        <w:t>a</w:t>
      </w:r>
      <w:r>
        <w:rPr>
          <w:color w:val="868686"/>
          <w:spacing w:val="-14"/>
        </w:rPr>
        <w:t xml:space="preserve"> </w:t>
      </w:r>
      <w:r>
        <w:rPr>
          <w:color w:val="868686"/>
        </w:rPr>
        <w:t>set</w:t>
      </w:r>
      <w:r>
        <w:rPr>
          <w:color w:val="868686"/>
          <w:spacing w:val="-14"/>
        </w:rPr>
        <w:t xml:space="preserve"> </w:t>
      </w:r>
      <w:r>
        <w:rPr>
          <w:color w:val="868686"/>
        </w:rPr>
        <w:t>of</w:t>
      </w:r>
      <w:r>
        <w:rPr>
          <w:color w:val="868686"/>
          <w:spacing w:val="-15"/>
        </w:rPr>
        <w:t xml:space="preserve"> </w:t>
      </w:r>
      <w:r>
        <w:rPr>
          <w:color w:val="868686"/>
        </w:rPr>
        <w:t>individual</w:t>
      </w:r>
      <w:r>
        <w:rPr>
          <w:color w:val="868686"/>
          <w:spacing w:val="-14"/>
        </w:rPr>
        <w:t xml:space="preserve"> </w:t>
      </w:r>
      <w:r>
        <w:rPr>
          <w:color w:val="868686"/>
        </w:rPr>
        <w:t>staff</w:t>
      </w:r>
      <w:r>
        <w:rPr>
          <w:color w:val="868686"/>
          <w:spacing w:val="-14"/>
        </w:rPr>
        <w:t xml:space="preserve"> </w:t>
      </w:r>
      <w:r>
        <w:rPr>
          <w:color w:val="868686"/>
        </w:rPr>
        <w:t>records, under sections 113 and 114 of the ‘</w:t>
      </w:r>
      <w:r>
        <w:rPr>
          <w:b/>
          <w:color w:val="868686"/>
        </w:rPr>
        <w:t>Education Act 2005’</w:t>
      </w:r>
      <w:r>
        <w:rPr>
          <w:color w:val="868686"/>
        </w:rPr>
        <w:t>,</w:t>
      </w:r>
    </w:p>
    <w:p w:rsidR="005A0B77" w:rsidRDefault="002B73EE">
      <w:pPr>
        <w:pStyle w:val="ListParagraph"/>
        <w:numPr>
          <w:ilvl w:val="0"/>
          <w:numId w:val="24"/>
        </w:numPr>
        <w:tabs>
          <w:tab w:val="left" w:pos="747"/>
        </w:tabs>
        <w:spacing w:before="238"/>
        <w:ind w:right="384"/>
      </w:pPr>
      <w:r>
        <w:rPr>
          <w:noProof/>
          <w:lang w:val="en-GB" w:eastAsia="en-GB"/>
        </w:rPr>
        <mc:AlternateContent>
          <mc:Choice Requires="wps">
            <w:drawing>
              <wp:anchor distT="0" distB="0" distL="0" distR="0" simplePos="0" relativeHeight="15731200" behindDoc="0" locked="0" layoutInCell="1" allowOverlap="1">
                <wp:simplePos x="0" y="0"/>
                <wp:positionH relativeFrom="page">
                  <wp:posOffset>4279900</wp:posOffset>
                </wp:positionH>
                <wp:positionV relativeFrom="paragraph">
                  <wp:posOffset>1591768</wp:posOffset>
                </wp:positionV>
                <wp:extent cx="2523490" cy="14604"/>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3490" cy="14604"/>
                        </a:xfrm>
                        <a:custGeom>
                          <a:avLst/>
                          <a:gdLst/>
                          <a:ahLst/>
                          <a:cxnLst/>
                          <a:rect l="l" t="t" r="r" b="b"/>
                          <a:pathLst>
                            <a:path w="2523490" h="14604">
                              <a:moveTo>
                                <a:pt x="2523236" y="0"/>
                              </a:moveTo>
                              <a:lnTo>
                                <a:pt x="0" y="0"/>
                              </a:lnTo>
                              <a:lnTo>
                                <a:pt x="0" y="14477"/>
                              </a:lnTo>
                              <a:lnTo>
                                <a:pt x="2523236" y="14477"/>
                              </a:lnTo>
                              <a:lnTo>
                                <a:pt x="2523236"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7937F806" id="Graphic 7" o:spid="_x0000_s1026" style="position:absolute;margin-left:337pt;margin-top:125.35pt;width:198.7pt;height:1.15pt;z-index:15731200;visibility:visible;mso-wrap-style:square;mso-wrap-distance-left:0;mso-wrap-distance-top:0;mso-wrap-distance-right:0;mso-wrap-distance-bottom:0;mso-position-horizontal:absolute;mso-position-horizontal-relative:page;mso-position-vertical:absolute;mso-position-vertical-relative:text;v-text-anchor:top" coordsize="2523490,1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" path="m2523236,l,,,14477r2523236,l2523236,xe" fillcolor="blue" stroked="f">
                <v:path arrowok="t"/>
                <w10:wrap anchorx="page"/>
              </v:shape>
            </w:pict>
          </mc:Fallback>
        </mc:AlternateContent>
      </w:r>
      <w:r>
        <w:rPr>
          <w:color w:val="868686"/>
        </w:rPr>
        <w:t>Early</w:t>
      </w:r>
      <w:r>
        <w:rPr>
          <w:color w:val="868686"/>
          <w:spacing w:val="-16"/>
        </w:rPr>
        <w:t xml:space="preserve"> </w:t>
      </w:r>
      <w:r>
        <w:rPr>
          <w:color w:val="868686"/>
        </w:rPr>
        <w:t>Years</w:t>
      </w:r>
      <w:r>
        <w:rPr>
          <w:color w:val="868686"/>
          <w:spacing w:val="-15"/>
        </w:rPr>
        <w:t xml:space="preserve"> </w:t>
      </w:r>
      <w:r>
        <w:rPr>
          <w:color w:val="868686"/>
        </w:rPr>
        <w:t>Foundation</w:t>
      </w:r>
      <w:r>
        <w:rPr>
          <w:color w:val="868686"/>
          <w:spacing w:val="-15"/>
        </w:rPr>
        <w:t xml:space="preserve"> </w:t>
      </w:r>
      <w:r>
        <w:rPr>
          <w:color w:val="868686"/>
        </w:rPr>
        <w:t>Stage</w:t>
      </w:r>
      <w:r>
        <w:rPr>
          <w:color w:val="868686"/>
          <w:spacing w:val="-16"/>
        </w:rPr>
        <w:t xml:space="preserve"> </w:t>
      </w:r>
      <w:r>
        <w:rPr>
          <w:color w:val="868686"/>
        </w:rPr>
        <w:t>(EYFS)</w:t>
      </w:r>
      <w:r>
        <w:rPr>
          <w:color w:val="868686"/>
          <w:spacing w:val="-15"/>
        </w:rPr>
        <w:t xml:space="preserve"> </w:t>
      </w:r>
      <w:r>
        <w:rPr>
          <w:color w:val="868686"/>
        </w:rPr>
        <w:t>reporting in</w:t>
      </w:r>
      <w:r>
        <w:rPr>
          <w:color w:val="868686"/>
          <w:spacing w:val="-5"/>
        </w:rPr>
        <w:t xml:space="preserve"> </w:t>
      </w:r>
      <w:r>
        <w:rPr>
          <w:color w:val="868686"/>
        </w:rPr>
        <w:t>accordance</w:t>
      </w:r>
      <w:r>
        <w:rPr>
          <w:color w:val="868686"/>
          <w:spacing w:val="-5"/>
        </w:rPr>
        <w:t xml:space="preserve"> </w:t>
      </w:r>
      <w:r>
        <w:rPr>
          <w:color w:val="868686"/>
        </w:rPr>
        <w:t>with</w:t>
      </w:r>
      <w:r>
        <w:rPr>
          <w:color w:val="868686"/>
          <w:spacing w:val="-5"/>
        </w:rPr>
        <w:t xml:space="preserve"> </w:t>
      </w:r>
      <w:r>
        <w:rPr>
          <w:color w:val="868686"/>
        </w:rPr>
        <w:t>the</w:t>
      </w:r>
      <w:r>
        <w:rPr>
          <w:color w:val="868686"/>
          <w:spacing w:val="-5"/>
        </w:rPr>
        <w:t xml:space="preserve"> </w:t>
      </w:r>
      <w:r>
        <w:rPr>
          <w:color w:val="868686"/>
        </w:rPr>
        <w:t>legal</w:t>
      </w:r>
      <w:r>
        <w:rPr>
          <w:color w:val="868686"/>
          <w:spacing w:val="-5"/>
        </w:rPr>
        <w:t xml:space="preserve"> </w:t>
      </w:r>
      <w:r>
        <w:rPr>
          <w:color w:val="868686"/>
        </w:rPr>
        <w:t>basis</w:t>
      </w:r>
      <w:r>
        <w:rPr>
          <w:color w:val="868686"/>
          <w:spacing w:val="-5"/>
        </w:rPr>
        <w:t xml:space="preserve"> </w:t>
      </w:r>
      <w:r>
        <w:rPr>
          <w:color w:val="868686"/>
        </w:rPr>
        <w:t>of</w:t>
      </w:r>
      <w:r>
        <w:rPr>
          <w:color w:val="868686"/>
          <w:spacing w:val="-6"/>
        </w:rPr>
        <w:t xml:space="preserve"> </w:t>
      </w:r>
      <w:r>
        <w:rPr>
          <w:color w:val="868686"/>
        </w:rPr>
        <w:t>the</w:t>
      </w:r>
      <w:r>
        <w:rPr>
          <w:color w:val="868686"/>
          <w:spacing w:val="-1"/>
        </w:rPr>
        <w:t xml:space="preserve"> </w:t>
      </w:r>
      <w:r>
        <w:rPr>
          <w:b/>
          <w:color w:val="868686"/>
        </w:rPr>
        <w:t>‘EYFS (Learning and Development Requirements) Order</w:t>
      </w:r>
      <w:r>
        <w:rPr>
          <w:b/>
          <w:color w:val="868686"/>
          <w:spacing w:val="-11"/>
        </w:rPr>
        <w:t xml:space="preserve"> </w:t>
      </w:r>
      <w:r>
        <w:rPr>
          <w:b/>
          <w:color w:val="868686"/>
        </w:rPr>
        <w:t>2007’</w:t>
      </w:r>
      <w:r>
        <w:rPr>
          <w:b/>
          <w:color w:val="868686"/>
          <w:spacing w:val="-9"/>
        </w:rPr>
        <w:t xml:space="preserve"> </w:t>
      </w:r>
      <w:r>
        <w:rPr>
          <w:color w:val="868686"/>
        </w:rPr>
        <w:t>(article</w:t>
      </w:r>
      <w:r>
        <w:rPr>
          <w:color w:val="868686"/>
          <w:spacing w:val="-11"/>
        </w:rPr>
        <w:t xml:space="preserve"> </w:t>
      </w:r>
      <w:r>
        <w:rPr>
          <w:color w:val="868686"/>
        </w:rPr>
        <w:t>4(2)).</w:t>
      </w:r>
      <w:r>
        <w:rPr>
          <w:color w:val="868686"/>
          <w:spacing w:val="-10"/>
        </w:rPr>
        <w:t xml:space="preserve"> </w:t>
      </w:r>
      <w:hyperlink r:id="rId24">
        <w:r>
          <w:rPr>
            <w:color w:val="0000FF"/>
            <w:u w:val="single" w:color="0000FF"/>
          </w:rPr>
          <w:t>The</w:t>
        </w:r>
        <w:r>
          <w:rPr>
            <w:color w:val="0000FF"/>
            <w:spacing w:val="-11"/>
            <w:u w:val="single" w:color="0000FF"/>
          </w:rPr>
          <w:t xml:space="preserve"> </w:t>
        </w:r>
        <w:r>
          <w:rPr>
            <w:color w:val="0000FF"/>
            <w:u w:val="single" w:color="0000FF"/>
          </w:rPr>
          <w:t>Order</w:t>
        </w:r>
        <w:r>
          <w:rPr>
            <w:color w:val="0000FF"/>
            <w:spacing w:val="-10"/>
            <w:u w:val="single" w:color="0000FF"/>
          </w:rPr>
          <w:t xml:space="preserve"> </w:t>
        </w:r>
        <w:r>
          <w:rPr>
            <w:color w:val="0000FF"/>
            <w:u w:val="single" w:color="0000FF"/>
          </w:rPr>
          <w:t>is</w:t>
        </w:r>
        <w:r>
          <w:rPr>
            <w:color w:val="0000FF"/>
            <w:spacing w:val="-11"/>
            <w:u w:val="single" w:color="0000FF"/>
          </w:rPr>
          <w:t xml:space="preserve"> </w:t>
        </w:r>
        <w:r>
          <w:rPr>
            <w:color w:val="0000FF"/>
            <w:u w:val="single" w:color="0000FF"/>
          </w:rPr>
          <w:t>made</w:t>
        </w:r>
        <w:r>
          <w:rPr>
            <w:color w:val="0000FF"/>
            <w:spacing w:val="-11"/>
            <w:u w:val="single" w:color="0000FF"/>
          </w:rPr>
          <w:t xml:space="preserve"> </w:t>
        </w:r>
        <w:r>
          <w:rPr>
            <w:color w:val="0000FF"/>
            <w:u w:val="single" w:color="0000FF"/>
          </w:rPr>
          <w:t>in</w:t>
        </w:r>
      </w:hyperlink>
      <w:r>
        <w:rPr>
          <w:color w:val="0000FF"/>
        </w:rPr>
        <w:t xml:space="preserve"> </w:t>
      </w:r>
      <w:hyperlink r:id="rId25">
        <w:r>
          <w:rPr>
            <w:color w:val="0000FF"/>
            <w:u w:val="single" w:color="0000FF"/>
          </w:rPr>
          <w:t>exercise of the Secretary of State’s powers</w:t>
        </w:r>
      </w:hyperlink>
      <w:r>
        <w:rPr>
          <w:color w:val="0000FF"/>
        </w:rPr>
        <w:t xml:space="preserve"> </w:t>
      </w:r>
      <w:hyperlink r:id="rId26">
        <w:r>
          <w:rPr>
            <w:color w:val="0000FF"/>
            <w:u w:val="single" w:color="0000FF"/>
          </w:rPr>
          <w:t>under sections 39(1)(a), 42 and 44 of the</w:t>
        </w:r>
      </w:hyperlink>
      <w:r>
        <w:rPr>
          <w:color w:val="0000FF"/>
        </w:rPr>
        <w:t xml:space="preserve"> </w:t>
      </w:r>
      <w:hyperlink r:id="rId27">
        <w:r>
          <w:rPr>
            <w:color w:val="0000FF"/>
            <w:u w:val="thick" w:color="0000FF"/>
          </w:rPr>
          <w:t>‘</w:t>
        </w:r>
        <w:r>
          <w:rPr>
            <w:b/>
            <w:color w:val="0000FF"/>
            <w:u w:val="thick" w:color="0000FF"/>
          </w:rPr>
          <w:t>Childcare Act 2006’ and the ‘Ch</w:t>
        </w:r>
        <w:r>
          <w:rPr>
            <w:b/>
            <w:color w:val="0000FF"/>
            <w:u w:val="thick" w:color="0000FF"/>
          </w:rPr>
          <w:t>ildcare</w:t>
        </w:r>
      </w:hyperlink>
      <w:r>
        <w:rPr>
          <w:b/>
          <w:color w:val="0000FF"/>
        </w:rPr>
        <w:t xml:space="preserve"> </w:t>
      </w:r>
      <w:hyperlink r:id="rId28">
        <w:r>
          <w:rPr>
            <w:b/>
            <w:color w:val="0000FF"/>
            <w:u w:val="single" w:color="0000FF"/>
          </w:rPr>
          <w:t>(Provision of Information About Young</w:t>
        </w:r>
      </w:hyperlink>
      <w:r>
        <w:rPr>
          <w:b/>
          <w:color w:val="0000FF"/>
        </w:rPr>
        <w:t xml:space="preserve"> </w:t>
      </w:r>
      <w:hyperlink r:id="rId29">
        <w:r>
          <w:rPr>
            <w:b/>
            <w:color w:val="0000FF"/>
          </w:rPr>
          <w:t>Children) (England) Regulations 2009’</w:t>
        </w:r>
      </w:hyperlink>
      <w:r>
        <w:rPr>
          <w:color w:val="868686"/>
        </w:rPr>
        <w:t>,</w:t>
      </w:r>
    </w:p>
    <w:p w:rsidR="005A0B77" w:rsidRDefault="002B73EE">
      <w:pPr>
        <w:pStyle w:val="ListParagraph"/>
        <w:numPr>
          <w:ilvl w:val="0"/>
          <w:numId w:val="24"/>
        </w:numPr>
        <w:tabs>
          <w:tab w:val="left" w:pos="747"/>
        </w:tabs>
        <w:spacing w:before="239"/>
        <w:ind w:right="385"/>
      </w:pPr>
      <w:r>
        <w:rPr>
          <w:color w:val="868686"/>
        </w:rPr>
        <w:t>Phonics Screening Check in accord</w:t>
      </w:r>
      <w:r>
        <w:rPr>
          <w:color w:val="868686"/>
        </w:rPr>
        <w:t>ance with the legal basis of the ‘</w:t>
      </w:r>
      <w:r>
        <w:rPr>
          <w:b/>
          <w:color w:val="868686"/>
        </w:rPr>
        <w:t>Education (School Performance Information) (England) (Amendment) Regulations 2014’</w:t>
      </w:r>
      <w:r>
        <w:rPr>
          <w:color w:val="868686"/>
        </w:rPr>
        <w:t>,</w:t>
      </w:r>
    </w:p>
    <w:p w:rsidR="005A0B77" w:rsidRDefault="002B73EE">
      <w:pPr>
        <w:pStyle w:val="ListParagraph"/>
        <w:numPr>
          <w:ilvl w:val="1"/>
          <w:numId w:val="24"/>
        </w:numPr>
        <w:tabs>
          <w:tab w:val="left" w:pos="1179"/>
        </w:tabs>
        <w:spacing w:before="238"/>
        <w:ind w:right="384"/>
      </w:pPr>
      <w:r>
        <w:rPr>
          <w:noProof/>
          <w:lang w:val="en-GB" w:eastAsia="en-GB"/>
        </w:rPr>
        <mc:AlternateContent>
          <mc:Choice Requires="wps">
            <w:drawing>
              <wp:anchor distT="0" distB="0" distL="0" distR="0" simplePos="0" relativeHeight="15731712" behindDoc="0" locked="0" layoutInCell="1" allowOverlap="1">
                <wp:simplePos x="0" y="0"/>
                <wp:positionH relativeFrom="page">
                  <wp:posOffset>6813042</wp:posOffset>
                </wp:positionH>
                <wp:positionV relativeFrom="paragraph">
                  <wp:posOffset>467306</wp:posOffset>
                </wp:positionV>
                <wp:extent cx="388620" cy="1016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10160"/>
                        </a:xfrm>
                        <a:custGeom>
                          <a:avLst/>
                          <a:gdLst/>
                          <a:ahLst/>
                          <a:cxnLst/>
                          <a:rect l="l" t="t" r="r" b="b"/>
                          <a:pathLst>
                            <a:path w="388620" h="10160">
                              <a:moveTo>
                                <a:pt x="388111" y="0"/>
                              </a:moveTo>
                              <a:lnTo>
                                <a:pt x="0" y="0"/>
                              </a:lnTo>
                              <a:lnTo>
                                <a:pt x="0" y="9905"/>
                              </a:lnTo>
                              <a:lnTo>
                                <a:pt x="388111" y="9905"/>
                              </a:lnTo>
                              <a:lnTo>
                                <a:pt x="388111"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54C4B6F6" id="Graphic 8" o:spid="_x0000_s1026" style="position:absolute;margin-left:536.45pt;margin-top:36.8pt;width:30.6pt;height:.8pt;z-index:15731712;visibility:visible;mso-wrap-style:square;mso-wrap-distance-left:0;mso-wrap-distance-top:0;mso-wrap-distance-right:0;mso-wrap-distance-bottom:0;mso-position-horizontal:absolute;mso-position-horizontal-relative:page;mso-position-vertical:absolute;mso-position-vertical-relative:text;v-text-anchor:top" coordsize="3886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" path="m388111,l,,,9905r388111,l388111,xe" fillcolor="blue" stroked="f">
                <v:path arrowok="t"/>
                <w10:wrap anchorx="page"/>
              </v:shape>
            </w:pict>
          </mc:Fallback>
        </mc:AlternateContent>
      </w:r>
      <w:r>
        <w:rPr>
          <w:color w:val="868686"/>
        </w:rPr>
        <w:t xml:space="preserve">Key Stage Two (KS2) Assessment in accordance with the legal basis of </w:t>
      </w:r>
      <w:hyperlink r:id="rId30">
        <w:r>
          <w:rPr>
            <w:color w:val="0000FF"/>
          </w:rPr>
          <w:t>Article</w:t>
        </w:r>
      </w:hyperlink>
      <w:r>
        <w:rPr>
          <w:color w:val="0000FF"/>
        </w:rPr>
        <w:t xml:space="preserve"> </w:t>
      </w:r>
      <w:hyperlink r:id="rId31">
        <w:r>
          <w:rPr>
            <w:color w:val="0000FF"/>
            <w:u w:val="thick" w:color="0000FF"/>
          </w:rPr>
          <w:t>11 of ‘</w:t>
        </w:r>
        <w:r>
          <w:rPr>
            <w:b/>
            <w:color w:val="0000FF"/>
            <w:u w:val="thick" w:color="0000FF"/>
          </w:rPr>
          <w:t>The Education (National</w:t>
        </w:r>
      </w:hyperlink>
      <w:r>
        <w:rPr>
          <w:b/>
          <w:color w:val="0000FF"/>
        </w:rPr>
        <w:t xml:space="preserve"> </w:t>
      </w:r>
      <w:hyperlink r:id="rId32">
        <w:r>
          <w:rPr>
            <w:b/>
            <w:color w:val="0000FF"/>
            <w:u w:val="single" w:color="0000FF"/>
          </w:rPr>
          <w:t>Curriculum) (Key Stage 2 Assessment</w:t>
        </w:r>
      </w:hyperlink>
      <w:r>
        <w:rPr>
          <w:b/>
          <w:color w:val="0000FF"/>
        </w:rPr>
        <w:t xml:space="preserve"> </w:t>
      </w:r>
      <w:hyperlink r:id="rId33">
        <w:r>
          <w:rPr>
            <w:b/>
            <w:color w:val="0000FF"/>
            <w:u w:val="thick" w:color="0000FF"/>
          </w:rPr>
          <w:t>Arrangements) (England) Order 20032’</w:t>
        </w:r>
      </w:hyperlink>
      <w:r>
        <w:rPr>
          <w:color w:val="868686"/>
        </w:rPr>
        <w:t>. This Order is made by the Secretary of State</w:t>
      </w:r>
      <w:r>
        <w:rPr>
          <w:color w:val="868686"/>
          <w:spacing w:val="-8"/>
        </w:rPr>
        <w:t xml:space="preserve"> </w:t>
      </w:r>
      <w:r>
        <w:rPr>
          <w:color w:val="868686"/>
        </w:rPr>
        <w:t>under</w:t>
      </w:r>
      <w:r>
        <w:rPr>
          <w:color w:val="868686"/>
          <w:spacing w:val="-9"/>
        </w:rPr>
        <w:t xml:space="preserve"> </w:t>
      </w:r>
      <w:r>
        <w:rPr>
          <w:color w:val="868686"/>
        </w:rPr>
        <w:t>powers</w:t>
      </w:r>
      <w:r>
        <w:rPr>
          <w:color w:val="868686"/>
          <w:spacing w:val="-8"/>
        </w:rPr>
        <w:t xml:space="preserve"> </w:t>
      </w:r>
      <w:r>
        <w:rPr>
          <w:color w:val="868686"/>
        </w:rPr>
        <w:t>provided</w:t>
      </w:r>
      <w:r>
        <w:rPr>
          <w:color w:val="868686"/>
          <w:spacing w:val="-8"/>
        </w:rPr>
        <w:t xml:space="preserve"> </w:t>
      </w:r>
      <w:r>
        <w:rPr>
          <w:color w:val="868686"/>
        </w:rPr>
        <w:t>for</w:t>
      </w:r>
      <w:r>
        <w:rPr>
          <w:color w:val="868686"/>
          <w:spacing w:val="-8"/>
        </w:rPr>
        <w:t xml:space="preserve"> </w:t>
      </w:r>
      <w:r>
        <w:rPr>
          <w:color w:val="868686"/>
        </w:rPr>
        <w:t>by</w:t>
      </w:r>
      <w:r>
        <w:rPr>
          <w:color w:val="868686"/>
          <w:spacing w:val="-9"/>
        </w:rPr>
        <w:t xml:space="preserve"> </w:t>
      </w:r>
      <w:r>
        <w:rPr>
          <w:color w:val="868686"/>
        </w:rPr>
        <w:t>section 87 of the ‘</w:t>
      </w:r>
      <w:r>
        <w:rPr>
          <w:b/>
          <w:color w:val="868686"/>
        </w:rPr>
        <w:t>Education Act 2002’</w:t>
      </w:r>
      <w:r>
        <w:rPr>
          <w:color w:val="868686"/>
        </w:rPr>
        <w:t>.</w:t>
      </w:r>
    </w:p>
    <w:p w:rsidR="005A0B77" w:rsidRDefault="005A0B77">
      <w:pPr>
        <w:jc w:val="both"/>
        <w:sectPr w:rsidR="005A0B77">
          <w:pgSz w:w="11910" w:h="16840"/>
          <w:pgMar w:top="980" w:right="180" w:bottom="720" w:left="180" w:header="0" w:footer="537" w:gutter="0"/>
          <w:cols w:num="2" w:space="720" w:equalWidth="0">
            <w:col w:w="5391" w:space="422"/>
            <w:col w:w="5737"/>
          </w:cols>
        </w:sectPr>
      </w:pPr>
    </w:p>
    <w:p w:rsidR="005A0B77" w:rsidRDefault="002B73EE">
      <w:pPr>
        <w:pStyle w:val="Heading2"/>
        <w:numPr>
          <w:ilvl w:val="0"/>
          <w:numId w:val="32"/>
        </w:numPr>
        <w:tabs>
          <w:tab w:val="left" w:pos="836"/>
        </w:tabs>
        <w:spacing w:before="61"/>
        <w:ind w:left="103" w:right="317" w:firstLine="0"/>
        <w:jc w:val="both"/>
      </w:pPr>
      <w:r>
        <w:rPr>
          <w:color w:val="00C0B5"/>
        </w:rPr>
        <w:lastRenderedPageBreak/>
        <w:t>Universal</w:t>
      </w:r>
      <w:r>
        <w:rPr>
          <w:color w:val="00C0B5"/>
          <w:spacing w:val="-31"/>
        </w:rPr>
        <w:t xml:space="preserve"> </w:t>
      </w:r>
      <w:r>
        <w:rPr>
          <w:color w:val="00C0B5"/>
        </w:rPr>
        <w:t>provision: Assessment Duties</w:t>
      </w:r>
    </w:p>
    <w:p w:rsidR="005A0B77" w:rsidRDefault="002B73EE">
      <w:pPr>
        <w:pStyle w:val="BodyText"/>
        <w:spacing w:before="228"/>
        <w:ind w:left="103" w:right="40"/>
        <w:jc w:val="both"/>
      </w:pPr>
      <w:r>
        <w:rPr>
          <w:color w:val="868686"/>
        </w:rPr>
        <w:t>Statutory services for LA maintained schools, academies and free schools are provided through the universal provision.</w:t>
      </w:r>
    </w:p>
    <w:p w:rsidR="005A0B77" w:rsidRDefault="002B73EE">
      <w:pPr>
        <w:spacing w:before="226"/>
        <w:ind w:left="103" w:right="39"/>
        <w:jc w:val="both"/>
      </w:pPr>
      <w:r>
        <w:rPr>
          <w:color w:val="868686"/>
        </w:rPr>
        <w:t xml:space="preserve">The service works in accordance with the statutory duties described in the </w:t>
      </w:r>
      <w:r>
        <w:rPr>
          <w:b/>
          <w:color w:val="868686"/>
        </w:rPr>
        <w:t xml:space="preserve">‘Assessment and Reporting Arrangements’ (ARA) </w:t>
      </w:r>
      <w:r>
        <w:rPr>
          <w:color w:val="868686"/>
        </w:rPr>
        <w:t>booklets produced by the Standards and Testing Agency, on behalf of the Secretary of State.</w:t>
      </w:r>
    </w:p>
    <w:p w:rsidR="005A0B77" w:rsidRDefault="002B73EE">
      <w:pPr>
        <w:pStyle w:val="Heading3"/>
        <w:numPr>
          <w:ilvl w:val="1"/>
          <w:numId w:val="32"/>
        </w:numPr>
        <w:tabs>
          <w:tab w:val="left" w:pos="652"/>
        </w:tabs>
        <w:spacing w:before="228"/>
        <w:ind w:left="652" w:hanging="549"/>
        <w:jc w:val="both"/>
        <w:rPr>
          <w:color w:val="00C0B5"/>
        </w:rPr>
      </w:pPr>
      <w:r>
        <w:rPr>
          <w:color w:val="00C0B5"/>
        </w:rPr>
        <w:t>The</w:t>
      </w:r>
      <w:r>
        <w:rPr>
          <w:color w:val="00C0B5"/>
          <w:spacing w:val="-10"/>
        </w:rPr>
        <w:t xml:space="preserve"> </w:t>
      </w:r>
      <w:r>
        <w:rPr>
          <w:color w:val="00C0B5"/>
        </w:rPr>
        <w:t>statutory</w:t>
      </w:r>
      <w:r>
        <w:rPr>
          <w:color w:val="00C0B5"/>
          <w:spacing w:val="-10"/>
        </w:rPr>
        <w:t xml:space="preserve"> </w:t>
      </w:r>
      <w:r>
        <w:rPr>
          <w:color w:val="00C0B5"/>
        </w:rPr>
        <w:t>services</w:t>
      </w:r>
      <w:r>
        <w:rPr>
          <w:color w:val="00C0B5"/>
          <w:spacing w:val="-9"/>
        </w:rPr>
        <w:t xml:space="preserve"> </w:t>
      </w:r>
      <w:r>
        <w:rPr>
          <w:color w:val="00C0B5"/>
        </w:rPr>
        <w:t>provided</w:t>
      </w:r>
      <w:r>
        <w:rPr>
          <w:color w:val="00C0B5"/>
          <w:spacing w:val="-9"/>
        </w:rPr>
        <w:t xml:space="preserve"> </w:t>
      </w:r>
      <w:r>
        <w:rPr>
          <w:color w:val="00C0B5"/>
          <w:spacing w:val="-4"/>
        </w:rPr>
        <w:t>are:</w:t>
      </w:r>
    </w:p>
    <w:p w:rsidR="005A0B77" w:rsidRDefault="002B73EE">
      <w:pPr>
        <w:pStyle w:val="ListParagraph"/>
        <w:numPr>
          <w:ilvl w:val="0"/>
          <w:numId w:val="23"/>
        </w:numPr>
        <w:tabs>
          <w:tab w:val="left" w:pos="529"/>
        </w:tabs>
        <w:spacing w:before="226"/>
        <w:ind w:right="39"/>
      </w:pPr>
      <w:r>
        <w:rPr>
          <w:color w:val="868686"/>
        </w:rPr>
        <w:t>Traini</w:t>
      </w:r>
      <w:r>
        <w:rPr>
          <w:color w:val="868686"/>
        </w:rPr>
        <w:t xml:space="preserve">ng and advice for EYFS and primary </w:t>
      </w:r>
      <w:r>
        <w:rPr>
          <w:color w:val="868686"/>
          <w:spacing w:val="-2"/>
        </w:rPr>
        <w:t>assessment,</w:t>
      </w:r>
    </w:p>
    <w:p w:rsidR="005A0B77" w:rsidRDefault="002B73EE">
      <w:pPr>
        <w:pStyle w:val="ListParagraph"/>
        <w:numPr>
          <w:ilvl w:val="0"/>
          <w:numId w:val="23"/>
        </w:numPr>
        <w:tabs>
          <w:tab w:val="left" w:pos="528"/>
        </w:tabs>
        <w:ind w:left="528" w:hanging="359"/>
      </w:pPr>
      <w:r>
        <w:rPr>
          <w:color w:val="868686"/>
        </w:rPr>
        <w:t>Appointing</w:t>
      </w:r>
      <w:r>
        <w:rPr>
          <w:color w:val="868686"/>
          <w:spacing w:val="-9"/>
        </w:rPr>
        <w:t xml:space="preserve"> </w:t>
      </w:r>
      <w:r>
        <w:rPr>
          <w:color w:val="868686"/>
        </w:rPr>
        <w:t>and</w:t>
      </w:r>
      <w:r>
        <w:rPr>
          <w:color w:val="868686"/>
          <w:spacing w:val="-9"/>
        </w:rPr>
        <w:t xml:space="preserve"> </w:t>
      </w:r>
      <w:r>
        <w:rPr>
          <w:color w:val="868686"/>
        </w:rPr>
        <w:t>training</w:t>
      </w:r>
      <w:r>
        <w:rPr>
          <w:color w:val="868686"/>
          <w:spacing w:val="-9"/>
        </w:rPr>
        <w:t xml:space="preserve"> </w:t>
      </w:r>
      <w:r>
        <w:rPr>
          <w:color w:val="868686"/>
        </w:rPr>
        <w:t>of</w:t>
      </w:r>
      <w:r>
        <w:rPr>
          <w:color w:val="868686"/>
          <w:spacing w:val="-11"/>
        </w:rPr>
        <w:t xml:space="preserve"> </w:t>
      </w:r>
      <w:r>
        <w:rPr>
          <w:color w:val="868686"/>
          <w:spacing w:val="-2"/>
        </w:rPr>
        <w:t>moderators,</w:t>
      </w:r>
    </w:p>
    <w:p w:rsidR="005A0B77" w:rsidRDefault="002B73EE">
      <w:pPr>
        <w:pStyle w:val="ListParagraph"/>
        <w:numPr>
          <w:ilvl w:val="0"/>
          <w:numId w:val="23"/>
        </w:numPr>
        <w:tabs>
          <w:tab w:val="left" w:pos="529"/>
        </w:tabs>
        <w:spacing w:before="1"/>
        <w:ind w:right="41"/>
      </w:pPr>
      <w:r>
        <w:rPr>
          <w:color w:val="868686"/>
        </w:rPr>
        <w:t xml:space="preserve">Drawing up a Local Area Agreement with all </w:t>
      </w:r>
      <w:r>
        <w:rPr>
          <w:color w:val="868686"/>
          <w:spacing w:val="-2"/>
        </w:rPr>
        <w:t>schools,</w:t>
      </w:r>
    </w:p>
    <w:p w:rsidR="005A0B77" w:rsidRDefault="002B73EE">
      <w:pPr>
        <w:pStyle w:val="ListParagraph"/>
        <w:numPr>
          <w:ilvl w:val="0"/>
          <w:numId w:val="23"/>
        </w:numPr>
        <w:tabs>
          <w:tab w:val="left" w:pos="529"/>
        </w:tabs>
        <w:ind w:right="39"/>
      </w:pPr>
      <w:r>
        <w:rPr>
          <w:color w:val="868686"/>
        </w:rPr>
        <w:t>Establishing</w:t>
      </w:r>
      <w:r>
        <w:rPr>
          <w:color w:val="868686"/>
          <w:spacing w:val="-16"/>
        </w:rPr>
        <w:t xml:space="preserve"> </w:t>
      </w:r>
      <w:r>
        <w:rPr>
          <w:color w:val="868686"/>
        </w:rPr>
        <w:t>an</w:t>
      </w:r>
      <w:r>
        <w:rPr>
          <w:color w:val="868686"/>
          <w:spacing w:val="-15"/>
        </w:rPr>
        <w:t xml:space="preserve"> </w:t>
      </w:r>
      <w:r>
        <w:rPr>
          <w:color w:val="868686"/>
        </w:rPr>
        <w:t>arrangement</w:t>
      </w:r>
      <w:r>
        <w:rPr>
          <w:color w:val="868686"/>
          <w:spacing w:val="-15"/>
        </w:rPr>
        <w:t xml:space="preserve"> </w:t>
      </w:r>
      <w:r>
        <w:rPr>
          <w:color w:val="868686"/>
        </w:rPr>
        <w:t>with</w:t>
      </w:r>
      <w:r>
        <w:rPr>
          <w:color w:val="868686"/>
          <w:spacing w:val="-16"/>
        </w:rPr>
        <w:t xml:space="preserve"> </w:t>
      </w:r>
      <w:r>
        <w:rPr>
          <w:color w:val="868686"/>
        </w:rPr>
        <w:t>academies,</w:t>
      </w:r>
      <w:r>
        <w:rPr>
          <w:color w:val="868686"/>
          <w:spacing w:val="-15"/>
        </w:rPr>
        <w:t xml:space="preserve"> </w:t>
      </w:r>
      <w:r>
        <w:rPr>
          <w:color w:val="868686"/>
        </w:rPr>
        <w:t>free and independent schools,</w:t>
      </w:r>
    </w:p>
    <w:p w:rsidR="005A0B77" w:rsidRDefault="002B73EE">
      <w:pPr>
        <w:pStyle w:val="ListParagraph"/>
        <w:numPr>
          <w:ilvl w:val="0"/>
          <w:numId w:val="23"/>
        </w:numPr>
        <w:tabs>
          <w:tab w:val="left" w:pos="529"/>
        </w:tabs>
        <w:ind w:right="40"/>
      </w:pPr>
      <w:r>
        <w:rPr>
          <w:color w:val="868686"/>
        </w:rPr>
        <w:t>Communicating</w:t>
      </w:r>
      <w:r>
        <w:rPr>
          <w:color w:val="868686"/>
          <w:spacing w:val="-16"/>
        </w:rPr>
        <w:t xml:space="preserve"> </w:t>
      </w:r>
      <w:r>
        <w:rPr>
          <w:color w:val="868686"/>
        </w:rPr>
        <w:t>plans</w:t>
      </w:r>
      <w:r>
        <w:rPr>
          <w:color w:val="868686"/>
          <w:spacing w:val="-15"/>
        </w:rPr>
        <w:t xml:space="preserve"> </w:t>
      </w:r>
      <w:r>
        <w:rPr>
          <w:color w:val="868686"/>
        </w:rPr>
        <w:t>and</w:t>
      </w:r>
      <w:r>
        <w:rPr>
          <w:color w:val="868686"/>
          <w:spacing w:val="-15"/>
        </w:rPr>
        <w:t xml:space="preserve"> </w:t>
      </w:r>
      <w:r>
        <w:rPr>
          <w:color w:val="868686"/>
        </w:rPr>
        <w:t>procedures</w:t>
      </w:r>
      <w:r>
        <w:rPr>
          <w:color w:val="868686"/>
          <w:spacing w:val="-16"/>
        </w:rPr>
        <w:t xml:space="preserve"> </w:t>
      </w:r>
      <w:r>
        <w:rPr>
          <w:color w:val="868686"/>
        </w:rPr>
        <w:t>concerning statutory assessments,</w:t>
      </w:r>
    </w:p>
    <w:p w:rsidR="005A0B77" w:rsidRDefault="002B73EE">
      <w:pPr>
        <w:pStyle w:val="ListParagraph"/>
        <w:numPr>
          <w:ilvl w:val="0"/>
          <w:numId w:val="23"/>
        </w:numPr>
        <w:tabs>
          <w:tab w:val="left" w:pos="529"/>
        </w:tabs>
        <w:ind w:right="38"/>
      </w:pPr>
      <w:r>
        <w:rPr>
          <w:color w:val="868686"/>
        </w:rPr>
        <w:t xml:space="preserve">Moderating assessments as specified in ARAs and </w:t>
      </w:r>
      <w:r>
        <w:rPr>
          <w:b/>
          <w:color w:val="868686"/>
        </w:rPr>
        <w:t xml:space="preserve">‘Teacher Assessment Guidance’ </w:t>
      </w:r>
      <w:r>
        <w:rPr>
          <w:color w:val="868686"/>
        </w:rPr>
        <w:t xml:space="preserve">(TAG) and the </w:t>
      </w:r>
      <w:r>
        <w:rPr>
          <w:b/>
          <w:color w:val="868686"/>
        </w:rPr>
        <w:t xml:space="preserve">‘Local Area Agreement’ </w:t>
      </w:r>
      <w:r>
        <w:rPr>
          <w:color w:val="868686"/>
        </w:rPr>
        <w:t>for all schools,</w:t>
      </w:r>
    </w:p>
    <w:p w:rsidR="005A0B77" w:rsidRDefault="002B73EE">
      <w:pPr>
        <w:pStyle w:val="ListParagraph"/>
        <w:numPr>
          <w:ilvl w:val="0"/>
          <w:numId w:val="23"/>
        </w:numPr>
        <w:tabs>
          <w:tab w:val="left" w:pos="529"/>
        </w:tabs>
        <w:ind w:right="39"/>
      </w:pPr>
      <w:r>
        <w:rPr>
          <w:color w:val="868686"/>
        </w:rPr>
        <w:t>Undertaking unannounced monitoring visits for the Phonics Screening and KS2 tests,</w:t>
      </w:r>
    </w:p>
    <w:p w:rsidR="005A0B77" w:rsidRDefault="002B73EE">
      <w:pPr>
        <w:pStyle w:val="ListParagraph"/>
        <w:numPr>
          <w:ilvl w:val="0"/>
          <w:numId w:val="23"/>
        </w:numPr>
        <w:tabs>
          <w:tab w:val="left" w:pos="529"/>
        </w:tabs>
        <w:ind w:right="38"/>
      </w:pPr>
      <w:r>
        <w:rPr>
          <w:color w:val="868686"/>
        </w:rPr>
        <w:t>Collecting and quality assuring of EYFS teacher assessments, Phonics Screening Check outcomes</w:t>
      </w:r>
      <w:r>
        <w:rPr>
          <w:color w:val="868686"/>
          <w:spacing w:val="-2"/>
        </w:rPr>
        <w:t xml:space="preserve"> </w:t>
      </w:r>
      <w:r>
        <w:rPr>
          <w:color w:val="868686"/>
        </w:rPr>
        <w:t>and</w:t>
      </w:r>
      <w:r>
        <w:rPr>
          <w:color w:val="868686"/>
          <w:spacing w:val="-3"/>
        </w:rPr>
        <w:t xml:space="preserve"> </w:t>
      </w:r>
      <w:r>
        <w:rPr>
          <w:color w:val="868686"/>
        </w:rPr>
        <w:t>KS2</w:t>
      </w:r>
      <w:r>
        <w:rPr>
          <w:color w:val="868686"/>
          <w:spacing w:val="-4"/>
        </w:rPr>
        <w:t xml:space="preserve"> </w:t>
      </w:r>
      <w:r>
        <w:rPr>
          <w:color w:val="868686"/>
        </w:rPr>
        <w:t>statutory</w:t>
      </w:r>
      <w:r>
        <w:rPr>
          <w:color w:val="868686"/>
          <w:spacing w:val="-4"/>
        </w:rPr>
        <w:t xml:space="preserve"> </w:t>
      </w:r>
      <w:r>
        <w:rPr>
          <w:color w:val="868686"/>
        </w:rPr>
        <w:t>teacher</w:t>
      </w:r>
      <w:r>
        <w:rPr>
          <w:color w:val="868686"/>
          <w:spacing w:val="-4"/>
        </w:rPr>
        <w:t xml:space="preserve"> </w:t>
      </w:r>
      <w:r>
        <w:rPr>
          <w:color w:val="868686"/>
        </w:rPr>
        <w:t xml:space="preserve">assessment </w:t>
      </w:r>
      <w:r>
        <w:rPr>
          <w:color w:val="868686"/>
          <w:spacing w:val="-4"/>
        </w:rPr>
        <w:t>data</w:t>
      </w:r>
    </w:p>
    <w:p w:rsidR="005A0B77" w:rsidRDefault="002B73EE">
      <w:pPr>
        <w:pStyle w:val="ListParagraph"/>
        <w:numPr>
          <w:ilvl w:val="0"/>
          <w:numId w:val="23"/>
        </w:numPr>
        <w:tabs>
          <w:tab w:val="left" w:pos="529"/>
        </w:tabs>
        <w:ind w:right="40"/>
      </w:pPr>
      <w:r>
        <w:rPr>
          <w:color w:val="868686"/>
        </w:rPr>
        <w:t>Submitting data to the Department for Education in the required format by the due dates.</w:t>
      </w:r>
    </w:p>
    <w:p w:rsidR="005A0B77" w:rsidRDefault="002B73EE">
      <w:pPr>
        <w:pStyle w:val="ListParagraph"/>
        <w:numPr>
          <w:ilvl w:val="0"/>
          <w:numId w:val="23"/>
        </w:numPr>
        <w:tabs>
          <w:tab w:val="left" w:pos="529"/>
        </w:tabs>
        <w:ind w:right="38"/>
      </w:pPr>
      <w:r>
        <w:rPr>
          <w:noProof/>
          <w:lang w:val="en-GB" w:eastAsia="en-GB"/>
        </w:rPr>
        <w:drawing>
          <wp:anchor distT="0" distB="0" distL="0" distR="0" simplePos="0" relativeHeight="15732224" behindDoc="0" locked="0" layoutInCell="1" allowOverlap="1">
            <wp:simplePos x="0" y="0"/>
            <wp:positionH relativeFrom="page">
              <wp:posOffset>988060</wp:posOffset>
            </wp:positionH>
            <wp:positionV relativeFrom="paragraph">
              <wp:posOffset>467683</wp:posOffset>
            </wp:positionV>
            <wp:extent cx="1743710" cy="1743709"/>
            <wp:effectExtent l="0" t="0" r="0" b="0"/>
            <wp:wrapNone/>
            <wp:docPr id="9" name="Image 9" descr="\\lbsjsh-edu-ns1\Edu Leisure\Schools Services 0-19 Standards\SID Gov MIA\Southwark Education, Learning and Achievement\Team Communication Packs\School Improvement Advisory Team\SELA logos\School Improvement Advisors Logo (Hi res -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lbsjsh-edu-ns1\Edu Leisure\Schools Services 0-19 Standards\SID Gov MIA\Southwark Education, Learning and Achievement\Team Communication Packs\School Improvement Advisory Team\SELA logos\School Improvement Advisors Logo (Hi res - print) 300ppi.jpg"/>
                    <pic:cNvPicPr/>
                  </pic:nvPicPr>
                  <pic:blipFill>
                    <a:blip r:embed="rId20" cstate="print"/>
                    <a:stretch>
                      <a:fillRect/>
                    </a:stretch>
                  </pic:blipFill>
                  <pic:spPr>
                    <a:xfrm>
                      <a:off x="0" y="0"/>
                      <a:ext cx="1743710" cy="1743709"/>
                    </a:xfrm>
                    <a:prstGeom prst="rect">
                      <a:avLst/>
                    </a:prstGeom>
                  </pic:spPr>
                </pic:pic>
              </a:graphicData>
            </a:graphic>
          </wp:anchor>
        </w:drawing>
      </w:r>
      <w:r>
        <w:rPr>
          <w:color w:val="868686"/>
        </w:rPr>
        <w:t>Investigating</w:t>
      </w:r>
      <w:r>
        <w:rPr>
          <w:color w:val="868686"/>
          <w:spacing w:val="-4"/>
        </w:rPr>
        <w:t xml:space="preserve"> </w:t>
      </w:r>
      <w:r>
        <w:rPr>
          <w:color w:val="868686"/>
        </w:rPr>
        <w:t>potential</w:t>
      </w:r>
      <w:r>
        <w:rPr>
          <w:color w:val="868686"/>
          <w:spacing w:val="-4"/>
        </w:rPr>
        <w:t xml:space="preserve"> </w:t>
      </w:r>
      <w:r>
        <w:rPr>
          <w:color w:val="868686"/>
        </w:rPr>
        <w:t>cases</w:t>
      </w:r>
      <w:r>
        <w:rPr>
          <w:color w:val="868686"/>
          <w:spacing w:val="-4"/>
        </w:rPr>
        <w:t xml:space="preserve"> </w:t>
      </w:r>
      <w:r>
        <w:rPr>
          <w:color w:val="868686"/>
        </w:rPr>
        <w:t>of</w:t>
      </w:r>
      <w:r>
        <w:rPr>
          <w:color w:val="868686"/>
          <w:spacing w:val="-3"/>
        </w:rPr>
        <w:t xml:space="preserve"> </w:t>
      </w:r>
      <w:r>
        <w:rPr>
          <w:color w:val="868686"/>
        </w:rPr>
        <w:t>maladministration on behalf of the Secretary of State.</w:t>
      </w:r>
    </w:p>
    <w:p w:rsidR="005A0B77" w:rsidRDefault="002B73EE">
      <w:pPr>
        <w:pStyle w:val="Heading2"/>
        <w:numPr>
          <w:ilvl w:val="0"/>
          <w:numId w:val="32"/>
        </w:numPr>
        <w:tabs>
          <w:tab w:val="left" w:pos="835"/>
        </w:tabs>
        <w:spacing w:before="61"/>
        <w:ind w:left="103" w:right="1113" w:firstLine="0"/>
        <w:jc w:val="left"/>
      </w:pPr>
      <w:r>
        <w:rPr>
          <w:b w:val="0"/>
        </w:rPr>
        <w:br w:type="column"/>
      </w:r>
      <w:r>
        <w:rPr>
          <w:color w:val="00C0B5"/>
          <w:spacing w:val="-2"/>
        </w:rPr>
        <w:t xml:space="preserve">Universal </w:t>
      </w:r>
      <w:r>
        <w:rPr>
          <w:color w:val="00C0B5"/>
        </w:rPr>
        <w:t>provision:</w:t>
      </w:r>
      <w:r>
        <w:rPr>
          <w:color w:val="00C0B5"/>
          <w:spacing w:val="-31"/>
        </w:rPr>
        <w:t xml:space="preserve"> </w:t>
      </w:r>
      <w:r>
        <w:rPr>
          <w:color w:val="00C0B5"/>
        </w:rPr>
        <w:t xml:space="preserve">Governor </w:t>
      </w:r>
      <w:r>
        <w:rPr>
          <w:color w:val="00C0B5"/>
          <w:spacing w:val="-2"/>
        </w:rPr>
        <w:t>Services</w:t>
      </w:r>
    </w:p>
    <w:p w:rsidR="005A0B77" w:rsidRDefault="002B73EE">
      <w:pPr>
        <w:pStyle w:val="BodyText"/>
        <w:spacing w:before="227"/>
        <w:ind w:left="103" w:right="387"/>
        <w:jc w:val="both"/>
        <w:rPr>
          <w:b/>
        </w:rPr>
      </w:pPr>
      <w:r>
        <w:rPr>
          <w:color w:val="868686"/>
        </w:rPr>
        <w:t>The</w:t>
      </w:r>
      <w:r>
        <w:rPr>
          <w:color w:val="868686"/>
          <w:spacing w:val="-13"/>
        </w:rPr>
        <w:t xml:space="preserve"> </w:t>
      </w:r>
      <w:r>
        <w:rPr>
          <w:color w:val="868686"/>
        </w:rPr>
        <w:t>Governor</w:t>
      </w:r>
      <w:r>
        <w:rPr>
          <w:color w:val="868686"/>
          <w:spacing w:val="-13"/>
        </w:rPr>
        <w:t xml:space="preserve"> </w:t>
      </w:r>
      <w:r>
        <w:rPr>
          <w:color w:val="868686"/>
        </w:rPr>
        <w:t>Services</w:t>
      </w:r>
      <w:r>
        <w:rPr>
          <w:color w:val="868686"/>
          <w:spacing w:val="-13"/>
        </w:rPr>
        <w:t xml:space="preserve"> </w:t>
      </w:r>
      <w:r>
        <w:rPr>
          <w:color w:val="868686"/>
        </w:rPr>
        <w:t>Team</w:t>
      </w:r>
      <w:r>
        <w:rPr>
          <w:color w:val="868686"/>
          <w:spacing w:val="-14"/>
        </w:rPr>
        <w:t xml:space="preserve"> </w:t>
      </w:r>
      <w:r>
        <w:rPr>
          <w:color w:val="868686"/>
        </w:rPr>
        <w:t>provides</w:t>
      </w:r>
      <w:r>
        <w:rPr>
          <w:color w:val="868686"/>
          <w:spacing w:val="-13"/>
        </w:rPr>
        <w:t xml:space="preserve"> </w:t>
      </w:r>
      <w:r>
        <w:rPr>
          <w:color w:val="868686"/>
        </w:rPr>
        <w:t>information, advice</w:t>
      </w:r>
      <w:r>
        <w:rPr>
          <w:color w:val="868686"/>
          <w:spacing w:val="-4"/>
        </w:rPr>
        <w:t xml:space="preserve"> </w:t>
      </w:r>
      <w:r>
        <w:rPr>
          <w:color w:val="868686"/>
        </w:rPr>
        <w:t>and</w:t>
      </w:r>
      <w:r>
        <w:rPr>
          <w:color w:val="868686"/>
          <w:spacing w:val="-5"/>
        </w:rPr>
        <w:t xml:space="preserve"> </w:t>
      </w:r>
      <w:r>
        <w:rPr>
          <w:color w:val="868686"/>
        </w:rPr>
        <w:t>guidance</w:t>
      </w:r>
      <w:r>
        <w:rPr>
          <w:color w:val="868686"/>
          <w:spacing w:val="-4"/>
        </w:rPr>
        <w:t xml:space="preserve"> </w:t>
      </w:r>
      <w:r>
        <w:rPr>
          <w:color w:val="868686"/>
        </w:rPr>
        <w:t>to</w:t>
      </w:r>
      <w:r>
        <w:rPr>
          <w:color w:val="868686"/>
          <w:spacing w:val="-6"/>
        </w:rPr>
        <w:t xml:space="preserve"> </w:t>
      </w:r>
      <w:r>
        <w:rPr>
          <w:color w:val="868686"/>
        </w:rPr>
        <w:t>governors</w:t>
      </w:r>
      <w:r>
        <w:rPr>
          <w:color w:val="868686"/>
          <w:spacing w:val="-4"/>
        </w:rPr>
        <w:t xml:space="preserve"> </w:t>
      </w:r>
      <w:r>
        <w:rPr>
          <w:color w:val="868686"/>
        </w:rPr>
        <w:t>to</w:t>
      </w:r>
      <w:r>
        <w:rPr>
          <w:color w:val="868686"/>
          <w:spacing w:val="-4"/>
        </w:rPr>
        <w:t xml:space="preserve"> </w:t>
      </w:r>
      <w:r>
        <w:rPr>
          <w:color w:val="868686"/>
        </w:rPr>
        <w:t>assist</w:t>
      </w:r>
      <w:r>
        <w:rPr>
          <w:color w:val="868686"/>
          <w:spacing w:val="-4"/>
        </w:rPr>
        <w:t xml:space="preserve"> </w:t>
      </w:r>
      <w:r>
        <w:rPr>
          <w:color w:val="868686"/>
        </w:rPr>
        <w:t>them</w:t>
      </w:r>
      <w:r>
        <w:rPr>
          <w:color w:val="868686"/>
          <w:spacing w:val="-5"/>
        </w:rPr>
        <w:t xml:space="preserve"> </w:t>
      </w:r>
      <w:r>
        <w:rPr>
          <w:color w:val="868686"/>
        </w:rPr>
        <w:t>in fulfilling their statutory responsibilities</w:t>
      </w:r>
      <w:r>
        <w:rPr>
          <w:b/>
          <w:color w:val="868686"/>
        </w:rPr>
        <w:t>.</w:t>
      </w:r>
    </w:p>
    <w:p w:rsidR="005A0B77" w:rsidRDefault="002B73EE">
      <w:pPr>
        <w:pStyle w:val="Heading3"/>
        <w:numPr>
          <w:ilvl w:val="1"/>
          <w:numId w:val="22"/>
        </w:numPr>
        <w:tabs>
          <w:tab w:val="left" w:pos="591"/>
        </w:tabs>
        <w:spacing w:before="228"/>
        <w:ind w:left="591" w:hanging="488"/>
      </w:pPr>
      <w:r>
        <w:rPr>
          <w:color w:val="00C0B5"/>
        </w:rPr>
        <w:t>The</w:t>
      </w:r>
      <w:r>
        <w:rPr>
          <w:color w:val="00C0B5"/>
          <w:spacing w:val="-9"/>
        </w:rPr>
        <w:t xml:space="preserve"> </w:t>
      </w:r>
      <w:r>
        <w:rPr>
          <w:color w:val="00C0B5"/>
        </w:rPr>
        <w:t>statutory</w:t>
      </w:r>
      <w:r>
        <w:rPr>
          <w:color w:val="00C0B5"/>
          <w:spacing w:val="-10"/>
        </w:rPr>
        <w:t xml:space="preserve"> </w:t>
      </w:r>
      <w:r>
        <w:rPr>
          <w:color w:val="00C0B5"/>
        </w:rPr>
        <w:t>services</w:t>
      </w:r>
      <w:r>
        <w:rPr>
          <w:color w:val="00C0B5"/>
          <w:spacing w:val="-8"/>
        </w:rPr>
        <w:t xml:space="preserve"> </w:t>
      </w:r>
      <w:r>
        <w:rPr>
          <w:color w:val="00C0B5"/>
        </w:rPr>
        <w:t>provided</w:t>
      </w:r>
      <w:r>
        <w:rPr>
          <w:color w:val="00C0B5"/>
          <w:spacing w:val="-8"/>
        </w:rPr>
        <w:t xml:space="preserve"> </w:t>
      </w:r>
      <w:r>
        <w:rPr>
          <w:color w:val="00C0B5"/>
          <w:spacing w:val="-2"/>
        </w:rPr>
        <w:t>include;</w:t>
      </w:r>
    </w:p>
    <w:p w:rsidR="005A0B77" w:rsidRDefault="002B73EE">
      <w:pPr>
        <w:pStyle w:val="ListParagraph"/>
        <w:numPr>
          <w:ilvl w:val="2"/>
          <w:numId w:val="22"/>
        </w:numPr>
        <w:tabs>
          <w:tab w:val="left" w:pos="463"/>
        </w:tabs>
        <w:spacing w:before="226"/>
        <w:ind w:right="387"/>
      </w:pPr>
      <w:r>
        <w:rPr>
          <w:color w:val="868686"/>
        </w:rPr>
        <w:t xml:space="preserve">Updating the Southwark Schools website to provide information, advice and guidance to </w:t>
      </w:r>
      <w:r>
        <w:rPr>
          <w:color w:val="868686"/>
          <w:spacing w:val="-2"/>
        </w:rPr>
        <w:t>governors,</w:t>
      </w:r>
    </w:p>
    <w:p w:rsidR="005A0B77" w:rsidRDefault="002B73EE">
      <w:pPr>
        <w:pStyle w:val="ListParagraph"/>
        <w:numPr>
          <w:ilvl w:val="2"/>
          <w:numId w:val="22"/>
        </w:numPr>
        <w:tabs>
          <w:tab w:val="left" w:pos="463"/>
        </w:tabs>
        <w:spacing w:before="226"/>
        <w:ind w:right="388"/>
      </w:pPr>
      <w:r>
        <w:rPr>
          <w:color w:val="868686"/>
        </w:rPr>
        <w:t>Contacting Chairs and governors when necessary to provide and signpost information, guidance and resources,</w:t>
      </w:r>
    </w:p>
    <w:p w:rsidR="005A0B77" w:rsidRDefault="002B73EE">
      <w:pPr>
        <w:pStyle w:val="ListParagraph"/>
        <w:numPr>
          <w:ilvl w:val="2"/>
          <w:numId w:val="22"/>
        </w:numPr>
        <w:tabs>
          <w:tab w:val="left" w:pos="463"/>
        </w:tabs>
        <w:spacing w:before="225"/>
        <w:ind w:right="385"/>
      </w:pPr>
      <w:r>
        <w:rPr>
          <w:color w:val="868686"/>
        </w:rPr>
        <w:t>Maintenance of instrume</w:t>
      </w:r>
      <w:r>
        <w:rPr>
          <w:color w:val="868686"/>
        </w:rPr>
        <w:t>nts of government (constitutions) for maintained schools, and provision of advice on school constitutional issues (Instruments can be amended by request from the Clerk to Governors),</w:t>
      </w:r>
    </w:p>
    <w:p w:rsidR="005A0B77" w:rsidRDefault="002B73EE">
      <w:pPr>
        <w:pStyle w:val="ListParagraph"/>
        <w:numPr>
          <w:ilvl w:val="2"/>
          <w:numId w:val="22"/>
        </w:numPr>
        <w:tabs>
          <w:tab w:val="left" w:pos="463"/>
        </w:tabs>
        <w:spacing w:before="226"/>
        <w:ind w:right="384"/>
      </w:pPr>
      <w:r>
        <w:rPr>
          <w:color w:val="868686"/>
        </w:rPr>
        <w:t xml:space="preserve">Arranging the approval of Local Authority governor nominations and providing a model procedure for staff and parent governor </w:t>
      </w:r>
      <w:r>
        <w:rPr>
          <w:color w:val="868686"/>
          <w:spacing w:val="-2"/>
        </w:rPr>
        <w:t>elections,</w:t>
      </w:r>
    </w:p>
    <w:p w:rsidR="005A0B77" w:rsidRDefault="002B73EE">
      <w:pPr>
        <w:pStyle w:val="ListParagraph"/>
        <w:numPr>
          <w:ilvl w:val="2"/>
          <w:numId w:val="22"/>
        </w:numPr>
        <w:tabs>
          <w:tab w:val="left" w:pos="463"/>
        </w:tabs>
        <w:spacing w:before="224"/>
        <w:ind w:right="388"/>
      </w:pPr>
      <w:r>
        <w:rPr>
          <w:color w:val="868686"/>
        </w:rPr>
        <w:t>Signposting resources and information available from the National Governance Association (NGA)</w:t>
      </w:r>
    </w:p>
    <w:p w:rsidR="005A0B77" w:rsidRDefault="002B73EE">
      <w:pPr>
        <w:pStyle w:val="ListParagraph"/>
        <w:numPr>
          <w:ilvl w:val="2"/>
          <w:numId w:val="22"/>
        </w:numPr>
        <w:tabs>
          <w:tab w:val="left" w:pos="463"/>
        </w:tabs>
        <w:spacing w:before="226"/>
        <w:ind w:right="388"/>
      </w:pPr>
      <w:r>
        <w:rPr>
          <w:color w:val="868686"/>
        </w:rPr>
        <w:t>Facilitating the arrangem</w:t>
      </w:r>
      <w:r>
        <w:rPr>
          <w:color w:val="868686"/>
        </w:rPr>
        <w:t>ent, and publicising termly meetings of the Southwark Governors Association (SGA), open to all governors in maintained</w:t>
      </w:r>
      <w:r>
        <w:rPr>
          <w:color w:val="868686"/>
          <w:spacing w:val="-5"/>
        </w:rPr>
        <w:t xml:space="preserve"> </w:t>
      </w:r>
      <w:r>
        <w:rPr>
          <w:color w:val="868686"/>
        </w:rPr>
        <w:t>schools</w:t>
      </w:r>
      <w:r>
        <w:rPr>
          <w:color w:val="868686"/>
          <w:spacing w:val="-4"/>
        </w:rPr>
        <w:t xml:space="preserve"> </w:t>
      </w:r>
      <w:r>
        <w:rPr>
          <w:color w:val="868686"/>
        </w:rPr>
        <w:t>and</w:t>
      </w:r>
      <w:r>
        <w:rPr>
          <w:color w:val="868686"/>
          <w:spacing w:val="-6"/>
        </w:rPr>
        <w:t xml:space="preserve"> </w:t>
      </w:r>
      <w:r>
        <w:rPr>
          <w:color w:val="868686"/>
        </w:rPr>
        <w:t>nurseries,</w:t>
      </w:r>
      <w:r>
        <w:rPr>
          <w:color w:val="868686"/>
          <w:spacing w:val="-5"/>
        </w:rPr>
        <w:t xml:space="preserve"> </w:t>
      </w:r>
      <w:r>
        <w:rPr>
          <w:color w:val="868686"/>
        </w:rPr>
        <w:t>free</w:t>
      </w:r>
      <w:r>
        <w:rPr>
          <w:color w:val="868686"/>
          <w:spacing w:val="-5"/>
        </w:rPr>
        <w:t xml:space="preserve"> </w:t>
      </w:r>
      <w:r>
        <w:rPr>
          <w:color w:val="868686"/>
        </w:rPr>
        <w:t>schools and academies to attend,</w:t>
      </w:r>
    </w:p>
    <w:p w:rsidR="005A0B77" w:rsidRDefault="002B73EE">
      <w:pPr>
        <w:pStyle w:val="ListParagraph"/>
        <w:numPr>
          <w:ilvl w:val="2"/>
          <w:numId w:val="22"/>
        </w:numPr>
        <w:tabs>
          <w:tab w:val="left" w:pos="463"/>
        </w:tabs>
        <w:spacing w:before="226"/>
        <w:ind w:right="384"/>
      </w:pPr>
      <w:r>
        <w:rPr>
          <w:color w:val="868686"/>
        </w:rPr>
        <w:t>Maintenance of a database of governing body membership and contact details through GovernorHub to facilitate the relationship between the LA and governing bodies and to enable communication with governors.</w:t>
      </w:r>
    </w:p>
    <w:p w:rsidR="005A0B77" w:rsidRDefault="005A0B77">
      <w:pPr>
        <w:jc w:val="both"/>
        <w:sectPr w:rsidR="005A0B77">
          <w:pgSz w:w="11910" w:h="16840"/>
          <w:pgMar w:top="980" w:right="180" w:bottom="720" w:left="180" w:header="0" w:footer="537" w:gutter="0"/>
          <w:cols w:num="2" w:space="720" w:equalWidth="0">
            <w:col w:w="5388" w:space="709"/>
            <w:col w:w="5453"/>
          </w:cols>
        </w:sectPr>
      </w:pPr>
    </w:p>
    <w:p w:rsidR="005A0B77" w:rsidRDefault="005A0B77">
      <w:pPr>
        <w:pStyle w:val="BodyText"/>
        <w:spacing w:before="6"/>
        <w:rPr>
          <w:sz w:val="20"/>
        </w:rPr>
      </w:pPr>
    </w:p>
    <w:p w:rsidR="005A0B77" w:rsidRDefault="002B73EE">
      <w:pPr>
        <w:pStyle w:val="BodyText"/>
        <w:ind w:left="7193"/>
        <w:rPr>
          <w:sz w:val="20"/>
        </w:rPr>
      </w:pPr>
      <w:r>
        <w:rPr>
          <w:noProof/>
          <w:sz w:val="20"/>
          <w:lang w:val="en-GB" w:eastAsia="en-GB"/>
        </w:rPr>
        <w:drawing>
          <wp:inline distT="0" distB="0" distL="0" distR="0">
            <wp:extent cx="1641483" cy="1646491"/>
            <wp:effectExtent l="0" t="0" r="0" b="0"/>
            <wp:docPr id="10" name="Image 10" descr="\\lbsjsh-edu-ns1\Edu Leisure\Schools Services 0-19 Standards\SID Gov MIA\Southwark Education, Learning and Achievement\Team Communication Packs\Governors Services\SELA logos\Govenor Services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lbsjsh-edu-ns1\Edu Leisure\Schools Services 0-19 Standards\SID Gov MIA\Southwark Education, Learning and Achievement\Team Communication Packs\Governors Services\SELA logos\Govenor Services Logo (hi res - for items that print) 300ppi.jpg"/>
                    <pic:cNvPicPr/>
                  </pic:nvPicPr>
                  <pic:blipFill>
                    <a:blip r:embed="rId34" cstate="print"/>
                    <a:stretch>
                      <a:fillRect/>
                    </a:stretch>
                  </pic:blipFill>
                  <pic:spPr>
                    <a:xfrm>
                      <a:off x="0" y="0"/>
                      <a:ext cx="1641483" cy="1646491"/>
                    </a:xfrm>
                    <a:prstGeom prst="rect">
                      <a:avLst/>
                    </a:prstGeom>
                  </pic:spPr>
                </pic:pic>
              </a:graphicData>
            </a:graphic>
          </wp:inline>
        </w:drawing>
      </w:r>
    </w:p>
    <w:p w:rsidR="005A0B77" w:rsidRDefault="005A0B77">
      <w:pPr>
        <w:rPr>
          <w:sz w:val="20"/>
        </w:rPr>
        <w:sectPr w:rsidR="005A0B77">
          <w:type w:val="continuous"/>
          <w:pgSz w:w="11910" w:h="16840"/>
          <w:pgMar w:top="960" w:right="180" w:bottom="720" w:left="180" w:header="0" w:footer="537" w:gutter="0"/>
          <w:cols w:space="720"/>
        </w:sectPr>
      </w:pPr>
    </w:p>
    <w:p w:rsidR="005A0B77" w:rsidRDefault="002B73EE">
      <w:pPr>
        <w:pStyle w:val="Heading2"/>
        <w:numPr>
          <w:ilvl w:val="0"/>
          <w:numId w:val="32"/>
        </w:numPr>
        <w:tabs>
          <w:tab w:val="left" w:pos="1119"/>
        </w:tabs>
        <w:spacing w:before="81"/>
        <w:ind w:right="769" w:firstLine="0"/>
        <w:jc w:val="left"/>
      </w:pPr>
      <w:r>
        <w:rPr>
          <w:color w:val="00C0B5"/>
          <w:spacing w:val="-2"/>
        </w:rPr>
        <w:lastRenderedPageBreak/>
        <w:t xml:space="preserve">Universal </w:t>
      </w:r>
      <w:r>
        <w:rPr>
          <w:color w:val="00C0B5"/>
        </w:rPr>
        <w:t>provision: Schools’ Safeguarding</w:t>
      </w:r>
      <w:r>
        <w:rPr>
          <w:color w:val="00C0B5"/>
          <w:spacing w:val="-31"/>
        </w:rPr>
        <w:t xml:space="preserve"> </w:t>
      </w:r>
      <w:r>
        <w:rPr>
          <w:color w:val="00C0B5"/>
        </w:rPr>
        <w:t>duties</w:t>
      </w:r>
    </w:p>
    <w:p w:rsidR="005A0B77" w:rsidRDefault="002B73EE">
      <w:pPr>
        <w:pStyle w:val="BodyText"/>
        <w:spacing w:before="227"/>
        <w:ind w:left="387" w:right="41"/>
        <w:jc w:val="both"/>
      </w:pPr>
      <w:r>
        <w:rPr>
          <w:color w:val="868686"/>
        </w:rPr>
        <w:t>The Schools’ Safeguarding Coordinator (SSC) works together with all schools and settings including maintained schools, maintained nursery schools, pupil referral units, academies and free schools,</w:t>
      </w:r>
      <w:r>
        <w:rPr>
          <w:color w:val="868686"/>
          <w:spacing w:val="-7"/>
        </w:rPr>
        <w:t xml:space="preserve"> </w:t>
      </w:r>
      <w:r>
        <w:rPr>
          <w:color w:val="868686"/>
        </w:rPr>
        <w:t>other</w:t>
      </w:r>
      <w:r>
        <w:rPr>
          <w:color w:val="868686"/>
          <w:spacing w:val="-7"/>
        </w:rPr>
        <w:t xml:space="preserve"> </w:t>
      </w:r>
      <w:r>
        <w:rPr>
          <w:color w:val="868686"/>
        </w:rPr>
        <w:t>i</w:t>
      </w:r>
      <w:r>
        <w:rPr>
          <w:color w:val="868686"/>
        </w:rPr>
        <w:t>ndependent</w:t>
      </w:r>
      <w:r>
        <w:rPr>
          <w:color w:val="868686"/>
          <w:spacing w:val="-7"/>
        </w:rPr>
        <w:t xml:space="preserve"> </w:t>
      </w:r>
      <w:r>
        <w:rPr>
          <w:color w:val="868686"/>
        </w:rPr>
        <w:t>schools</w:t>
      </w:r>
      <w:r>
        <w:rPr>
          <w:color w:val="868686"/>
          <w:spacing w:val="-7"/>
        </w:rPr>
        <w:t xml:space="preserve"> </w:t>
      </w:r>
      <w:r>
        <w:rPr>
          <w:color w:val="868686"/>
        </w:rPr>
        <w:t>and</w:t>
      </w:r>
      <w:r>
        <w:rPr>
          <w:color w:val="868686"/>
          <w:spacing w:val="-7"/>
        </w:rPr>
        <w:t xml:space="preserve"> </w:t>
      </w:r>
      <w:r>
        <w:rPr>
          <w:color w:val="868686"/>
        </w:rPr>
        <w:t>alternative providers</w:t>
      </w:r>
      <w:r>
        <w:rPr>
          <w:color w:val="868686"/>
          <w:spacing w:val="-12"/>
        </w:rPr>
        <w:t xml:space="preserve"> </w:t>
      </w:r>
      <w:r>
        <w:rPr>
          <w:color w:val="868686"/>
        </w:rPr>
        <w:t>in</w:t>
      </w:r>
      <w:r>
        <w:rPr>
          <w:color w:val="868686"/>
          <w:spacing w:val="-12"/>
        </w:rPr>
        <w:t xml:space="preserve"> </w:t>
      </w:r>
      <w:r>
        <w:rPr>
          <w:color w:val="868686"/>
        </w:rPr>
        <w:t>Southwark</w:t>
      </w:r>
      <w:r>
        <w:rPr>
          <w:color w:val="868686"/>
          <w:spacing w:val="-12"/>
        </w:rPr>
        <w:t xml:space="preserve"> </w:t>
      </w:r>
      <w:r>
        <w:rPr>
          <w:color w:val="868686"/>
        </w:rPr>
        <w:t>to</w:t>
      </w:r>
      <w:r>
        <w:rPr>
          <w:color w:val="868686"/>
          <w:spacing w:val="-12"/>
        </w:rPr>
        <w:t xml:space="preserve"> </w:t>
      </w:r>
      <w:r>
        <w:rPr>
          <w:color w:val="868686"/>
        </w:rPr>
        <w:t>support</w:t>
      </w:r>
      <w:r>
        <w:rPr>
          <w:color w:val="868686"/>
          <w:spacing w:val="-12"/>
        </w:rPr>
        <w:t xml:space="preserve"> </w:t>
      </w:r>
      <w:r>
        <w:rPr>
          <w:color w:val="868686"/>
        </w:rPr>
        <w:t>them</w:t>
      </w:r>
      <w:r>
        <w:rPr>
          <w:color w:val="868686"/>
          <w:spacing w:val="-13"/>
        </w:rPr>
        <w:t xml:space="preserve"> </w:t>
      </w:r>
      <w:r>
        <w:rPr>
          <w:color w:val="868686"/>
        </w:rPr>
        <w:t>to</w:t>
      </w:r>
      <w:r>
        <w:rPr>
          <w:color w:val="868686"/>
          <w:spacing w:val="-12"/>
        </w:rPr>
        <w:t xml:space="preserve"> </w:t>
      </w:r>
      <w:r>
        <w:rPr>
          <w:color w:val="868686"/>
        </w:rPr>
        <w:t>fulfil</w:t>
      </w:r>
      <w:r>
        <w:rPr>
          <w:color w:val="868686"/>
          <w:spacing w:val="-12"/>
        </w:rPr>
        <w:t xml:space="preserve"> </w:t>
      </w:r>
      <w:r>
        <w:rPr>
          <w:color w:val="868686"/>
        </w:rPr>
        <w:t>their responsibilities to safeguard children and comply with the DfE and Ofsted expectations.</w:t>
      </w:r>
    </w:p>
    <w:p w:rsidR="005A0B77" w:rsidRDefault="002B73EE">
      <w:pPr>
        <w:pStyle w:val="Heading3"/>
        <w:numPr>
          <w:ilvl w:val="1"/>
          <w:numId w:val="32"/>
        </w:numPr>
        <w:tabs>
          <w:tab w:val="left" w:pos="936"/>
        </w:tabs>
        <w:spacing w:before="228"/>
        <w:ind w:left="936" w:hanging="549"/>
        <w:rPr>
          <w:color w:val="868686"/>
        </w:rPr>
      </w:pPr>
      <w:r>
        <w:rPr>
          <w:color w:val="868686"/>
        </w:rPr>
        <w:t>The</w:t>
      </w:r>
      <w:r>
        <w:rPr>
          <w:color w:val="868686"/>
          <w:spacing w:val="-10"/>
        </w:rPr>
        <w:t xml:space="preserve"> </w:t>
      </w:r>
      <w:r>
        <w:rPr>
          <w:color w:val="868686"/>
        </w:rPr>
        <w:t>statutory</w:t>
      </w:r>
      <w:r>
        <w:rPr>
          <w:color w:val="868686"/>
          <w:spacing w:val="-9"/>
        </w:rPr>
        <w:t xml:space="preserve"> </w:t>
      </w:r>
      <w:r>
        <w:rPr>
          <w:color w:val="868686"/>
        </w:rPr>
        <w:t>services</w:t>
      </w:r>
      <w:r>
        <w:rPr>
          <w:color w:val="868686"/>
          <w:spacing w:val="-9"/>
        </w:rPr>
        <w:t xml:space="preserve"> </w:t>
      </w:r>
      <w:r>
        <w:rPr>
          <w:color w:val="868686"/>
        </w:rPr>
        <w:t>provided</w:t>
      </w:r>
      <w:r>
        <w:rPr>
          <w:color w:val="868686"/>
          <w:spacing w:val="-8"/>
        </w:rPr>
        <w:t xml:space="preserve"> </w:t>
      </w:r>
      <w:r>
        <w:rPr>
          <w:color w:val="868686"/>
          <w:spacing w:val="-2"/>
        </w:rPr>
        <w:t>include</w:t>
      </w:r>
    </w:p>
    <w:p w:rsidR="005A0B77" w:rsidRDefault="002B73EE">
      <w:pPr>
        <w:pStyle w:val="ListParagraph"/>
        <w:numPr>
          <w:ilvl w:val="0"/>
          <w:numId w:val="21"/>
        </w:numPr>
        <w:tabs>
          <w:tab w:val="left" w:pos="747"/>
        </w:tabs>
        <w:spacing w:before="226" w:line="259" w:lineRule="auto"/>
        <w:ind w:right="41"/>
      </w:pPr>
      <w:r>
        <w:rPr>
          <w:color w:val="868686"/>
        </w:rPr>
        <w:t xml:space="preserve">Review of safeguarding policies and procedures in schools and settings to support enhanced levels of safeguarding procedures and practice by improving safeguarding </w:t>
      </w:r>
      <w:r>
        <w:rPr>
          <w:color w:val="868686"/>
          <w:spacing w:val="-2"/>
        </w:rPr>
        <w:t>practice,</w:t>
      </w:r>
    </w:p>
    <w:p w:rsidR="005A0B77" w:rsidRDefault="002B73EE">
      <w:pPr>
        <w:pStyle w:val="ListParagraph"/>
        <w:numPr>
          <w:ilvl w:val="0"/>
          <w:numId w:val="21"/>
        </w:numPr>
        <w:tabs>
          <w:tab w:val="left" w:pos="747"/>
        </w:tabs>
        <w:spacing w:before="156" w:line="259" w:lineRule="auto"/>
        <w:ind w:right="41"/>
      </w:pPr>
      <w:r>
        <w:rPr>
          <w:color w:val="868686"/>
        </w:rPr>
        <w:t>Support and advice to designated and deputy designated</w:t>
      </w:r>
      <w:r>
        <w:rPr>
          <w:color w:val="868686"/>
          <w:spacing w:val="-16"/>
        </w:rPr>
        <w:t xml:space="preserve"> </w:t>
      </w:r>
      <w:r>
        <w:rPr>
          <w:color w:val="868686"/>
        </w:rPr>
        <w:t>safeguarding</w:t>
      </w:r>
      <w:r>
        <w:rPr>
          <w:color w:val="868686"/>
          <w:spacing w:val="-15"/>
        </w:rPr>
        <w:t xml:space="preserve"> </w:t>
      </w:r>
      <w:r>
        <w:rPr>
          <w:color w:val="868686"/>
        </w:rPr>
        <w:t>leads</w:t>
      </w:r>
      <w:r>
        <w:rPr>
          <w:color w:val="868686"/>
          <w:spacing w:val="-15"/>
        </w:rPr>
        <w:t xml:space="preserve"> </w:t>
      </w:r>
      <w:r>
        <w:rPr>
          <w:color w:val="868686"/>
        </w:rPr>
        <w:t>(DSLs,</w:t>
      </w:r>
      <w:r>
        <w:rPr>
          <w:color w:val="868686"/>
          <w:spacing w:val="-16"/>
        </w:rPr>
        <w:t xml:space="preserve"> </w:t>
      </w:r>
      <w:r>
        <w:rPr>
          <w:color w:val="868686"/>
        </w:rPr>
        <w:t>DDSLs), senior leaders and other staff and governors in all types of schools and settings,</w:t>
      </w:r>
    </w:p>
    <w:p w:rsidR="005A0B77" w:rsidRDefault="002B73EE">
      <w:pPr>
        <w:pStyle w:val="ListParagraph"/>
        <w:numPr>
          <w:ilvl w:val="0"/>
          <w:numId w:val="21"/>
        </w:numPr>
        <w:tabs>
          <w:tab w:val="left" w:pos="747"/>
        </w:tabs>
        <w:spacing w:before="157" w:line="259" w:lineRule="auto"/>
        <w:ind w:right="38"/>
      </w:pPr>
      <w:r>
        <w:rPr>
          <w:color w:val="868686"/>
        </w:rPr>
        <w:t>Regular electronic information about local and national changes in safeguarding legislation, policies, procedures and information and updates</w:t>
      </w:r>
      <w:r>
        <w:rPr>
          <w:color w:val="868686"/>
          <w:spacing w:val="-12"/>
        </w:rPr>
        <w:t xml:space="preserve"> </w:t>
      </w:r>
      <w:r>
        <w:rPr>
          <w:color w:val="868686"/>
        </w:rPr>
        <w:t>on</w:t>
      </w:r>
      <w:r>
        <w:rPr>
          <w:color w:val="868686"/>
          <w:spacing w:val="-13"/>
        </w:rPr>
        <w:t xml:space="preserve"> </w:t>
      </w:r>
      <w:r>
        <w:rPr>
          <w:color w:val="868686"/>
        </w:rPr>
        <w:t>safeguarding</w:t>
      </w:r>
      <w:r>
        <w:rPr>
          <w:color w:val="868686"/>
          <w:spacing w:val="-12"/>
        </w:rPr>
        <w:t xml:space="preserve"> </w:t>
      </w:r>
      <w:r>
        <w:rPr>
          <w:color w:val="868686"/>
        </w:rPr>
        <w:t>childre</w:t>
      </w:r>
      <w:r>
        <w:rPr>
          <w:color w:val="868686"/>
        </w:rPr>
        <w:t>n,</w:t>
      </w:r>
      <w:r>
        <w:rPr>
          <w:color w:val="868686"/>
          <w:spacing w:val="-12"/>
        </w:rPr>
        <w:t xml:space="preserve"> </w:t>
      </w:r>
      <w:r>
        <w:rPr>
          <w:color w:val="868686"/>
        </w:rPr>
        <w:t>which</w:t>
      </w:r>
      <w:r>
        <w:rPr>
          <w:color w:val="868686"/>
          <w:spacing w:val="-12"/>
        </w:rPr>
        <w:t xml:space="preserve"> </w:t>
      </w:r>
      <w:r>
        <w:rPr>
          <w:color w:val="868686"/>
        </w:rPr>
        <w:t>is</w:t>
      </w:r>
      <w:r>
        <w:rPr>
          <w:color w:val="868686"/>
          <w:spacing w:val="-13"/>
        </w:rPr>
        <w:t xml:space="preserve"> </w:t>
      </w:r>
      <w:r>
        <w:rPr>
          <w:color w:val="868686"/>
        </w:rPr>
        <w:t>sent out to DSLs, DDSLs, chairs of governors and nominated lead governors for safeguarding in all schools and settings,</w:t>
      </w:r>
    </w:p>
    <w:p w:rsidR="005A0B77" w:rsidRDefault="002B73EE">
      <w:pPr>
        <w:pStyle w:val="ListParagraph"/>
        <w:numPr>
          <w:ilvl w:val="0"/>
          <w:numId w:val="21"/>
        </w:numPr>
        <w:tabs>
          <w:tab w:val="left" w:pos="747"/>
        </w:tabs>
        <w:spacing w:before="155" w:line="259" w:lineRule="auto"/>
        <w:ind w:right="38"/>
      </w:pPr>
      <w:r>
        <w:rPr>
          <w:color w:val="868686"/>
        </w:rPr>
        <w:t>Provision</w:t>
      </w:r>
      <w:r>
        <w:rPr>
          <w:color w:val="868686"/>
          <w:spacing w:val="-6"/>
        </w:rPr>
        <w:t xml:space="preserve"> </w:t>
      </w:r>
      <w:r>
        <w:rPr>
          <w:color w:val="868686"/>
        </w:rPr>
        <w:t>of</w:t>
      </w:r>
      <w:r>
        <w:rPr>
          <w:color w:val="868686"/>
          <w:spacing w:val="-6"/>
        </w:rPr>
        <w:t xml:space="preserve"> </w:t>
      </w:r>
      <w:r>
        <w:rPr>
          <w:color w:val="868686"/>
        </w:rPr>
        <w:t>a</w:t>
      </w:r>
      <w:r>
        <w:rPr>
          <w:color w:val="868686"/>
          <w:spacing w:val="-5"/>
        </w:rPr>
        <w:t xml:space="preserve"> </w:t>
      </w:r>
      <w:r>
        <w:rPr>
          <w:color w:val="868686"/>
        </w:rPr>
        <w:t>model</w:t>
      </w:r>
      <w:r>
        <w:rPr>
          <w:color w:val="868686"/>
          <w:spacing w:val="-5"/>
        </w:rPr>
        <w:t xml:space="preserve"> </w:t>
      </w:r>
      <w:r>
        <w:rPr>
          <w:color w:val="868686"/>
        </w:rPr>
        <w:t>safeguarding</w:t>
      </w:r>
      <w:r>
        <w:rPr>
          <w:color w:val="868686"/>
          <w:spacing w:val="-5"/>
        </w:rPr>
        <w:t xml:space="preserve"> </w:t>
      </w:r>
      <w:r>
        <w:rPr>
          <w:color w:val="868686"/>
        </w:rPr>
        <w:t>policy</w:t>
      </w:r>
      <w:r>
        <w:rPr>
          <w:color w:val="868686"/>
          <w:spacing w:val="-6"/>
        </w:rPr>
        <w:t xml:space="preserve"> </w:t>
      </w:r>
      <w:r>
        <w:rPr>
          <w:color w:val="868686"/>
        </w:rPr>
        <w:t>that</w:t>
      </w:r>
      <w:r>
        <w:rPr>
          <w:color w:val="868686"/>
          <w:spacing w:val="-6"/>
        </w:rPr>
        <w:t xml:space="preserve"> </w:t>
      </w:r>
      <w:r>
        <w:rPr>
          <w:color w:val="868686"/>
        </w:rPr>
        <w:t>is updated annually to reflect any changes in the area</w:t>
      </w:r>
      <w:r>
        <w:rPr>
          <w:color w:val="868686"/>
          <w:spacing w:val="-6"/>
        </w:rPr>
        <w:t xml:space="preserve"> </w:t>
      </w:r>
      <w:r>
        <w:rPr>
          <w:color w:val="868686"/>
        </w:rPr>
        <w:t>of</w:t>
      </w:r>
      <w:r>
        <w:rPr>
          <w:color w:val="868686"/>
          <w:spacing w:val="-6"/>
        </w:rPr>
        <w:t xml:space="preserve"> </w:t>
      </w:r>
      <w:r>
        <w:rPr>
          <w:color w:val="868686"/>
        </w:rPr>
        <w:t>safeguarding</w:t>
      </w:r>
      <w:r>
        <w:rPr>
          <w:color w:val="868686"/>
          <w:spacing w:val="-5"/>
        </w:rPr>
        <w:t xml:space="preserve"> </w:t>
      </w:r>
      <w:r>
        <w:rPr>
          <w:color w:val="868686"/>
        </w:rPr>
        <w:t>childre</w:t>
      </w:r>
      <w:r>
        <w:rPr>
          <w:color w:val="868686"/>
        </w:rPr>
        <w:t>n,</w:t>
      </w:r>
      <w:r>
        <w:rPr>
          <w:color w:val="868686"/>
          <w:spacing w:val="-6"/>
        </w:rPr>
        <w:t xml:space="preserve"> </w:t>
      </w:r>
      <w:r>
        <w:rPr>
          <w:color w:val="868686"/>
        </w:rPr>
        <w:t>which</w:t>
      </w:r>
      <w:r>
        <w:rPr>
          <w:color w:val="868686"/>
          <w:spacing w:val="-6"/>
        </w:rPr>
        <w:t xml:space="preserve"> </w:t>
      </w:r>
      <w:r>
        <w:rPr>
          <w:color w:val="868686"/>
        </w:rPr>
        <w:t>is</w:t>
      </w:r>
      <w:r>
        <w:rPr>
          <w:color w:val="868686"/>
          <w:spacing w:val="-5"/>
        </w:rPr>
        <w:t xml:space="preserve"> </w:t>
      </w:r>
      <w:r>
        <w:rPr>
          <w:color w:val="868686"/>
        </w:rPr>
        <w:t>sent</w:t>
      </w:r>
      <w:r>
        <w:rPr>
          <w:color w:val="868686"/>
          <w:spacing w:val="-5"/>
        </w:rPr>
        <w:t xml:space="preserve"> </w:t>
      </w:r>
      <w:r>
        <w:rPr>
          <w:color w:val="868686"/>
        </w:rPr>
        <w:t>out to all schools and settings,</w:t>
      </w:r>
    </w:p>
    <w:p w:rsidR="005A0B77" w:rsidRDefault="002B73EE">
      <w:pPr>
        <w:pStyle w:val="BodyText"/>
        <w:spacing w:before="81"/>
        <w:ind w:left="387" w:right="2"/>
      </w:pPr>
      <w:r>
        <w:br w:type="column"/>
      </w:r>
      <w:r>
        <w:rPr>
          <w:color w:val="868686"/>
        </w:rPr>
        <w:t>These three types of courses are provided at least once a term,</w:t>
      </w:r>
    </w:p>
    <w:p w:rsidR="005A0B77" w:rsidRDefault="002B73EE">
      <w:pPr>
        <w:pStyle w:val="ListParagraph"/>
        <w:numPr>
          <w:ilvl w:val="0"/>
          <w:numId w:val="21"/>
        </w:numPr>
        <w:tabs>
          <w:tab w:val="left" w:pos="747"/>
        </w:tabs>
        <w:spacing w:before="227" w:line="259" w:lineRule="auto"/>
        <w:ind w:right="385"/>
      </w:pPr>
      <w:r>
        <w:rPr>
          <w:color w:val="868686"/>
        </w:rPr>
        <w:t>A biannual Schools Safeguarding Forum meeting that is open to DSLs and DDSLs, senior leaders and chairs of governors and nominated lead governors for safeguarding in all</w:t>
      </w:r>
      <w:r>
        <w:rPr>
          <w:color w:val="868686"/>
          <w:spacing w:val="-9"/>
        </w:rPr>
        <w:t xml:space="preserve"> </w:t>
      </w:r>
      <w:r>
        <w:rPr>
          <w:color w:val="868686"/>
        </w:rPr>
        <w:t>schools</w:t>
      </w:r>
      <w:r>
        <w:rPr>
          <w:color w:val="868686"/>
          <w:spacing w:val="-9"/>
        </w:rPr>
        <w:t xml:space="preserve"> </w:t>
      </w:r>
      <w:r>
        <w:rPr>
          <w:color w:val="868686"/>
        </w:rPr>
        <w:t>and</w:t>
      </w:r>
      <w:r>
        <w:rPr>
          <w:color w:val="868686"/>
          <w:spacing w:val="-9"/>
        </w:rPr>
        <w:t xml:space="preserve"> </w:t>
      </w:r>
      <w:r>
        <w:rPr>
          <w:color w:val="868686"/>
        </w:rPr>
        <w:t>settings.</w:t>
      </w:r>
      <w:r>
        <w:rPr>
          <w:color w:val="868686"/>
          <w:spacing w:val="-10"/>
        </w:rPr>
        <w:t xml:space="preserve"> </w:t>
      </w:r>
      <w:r>
        <w:rPr>
          <w:color w:val="868686"/>
        </w:rPr>
        <w:t>A</w:t>
      </w:r>
      <w:r>
        <w:rPr>
          <w:color w:val="868686"/>
          <w:spacing w:val="-9"/>
        </w:rPr>
        <w:t xml:space="preserve"> </w:t>
      </w:r>
      <w:r>
        <w:rPr>
          <w:color w:val="868686"/>
        </w:rPr>
        <w:t>theme</w:t>
      </w:r>
      <w:r>
        <w:rPr>
          <w:color w:val="868686"/>
          <w:spacing w:val="-9"/>
        </w:rPr>
        <w:t xml:space="preserve"> </w:t>
      </w:r>
      <w:r>
        <w:rPr>
          <w:color w:val="868686"/>
        </w:rPr>
        <w:t>is</w:t>
      </w:r>
      <w:r>
        <w:rPr>
          <w:color w:val="868686"/>
          <w:spacing w:val="-8"/>
        </w:rPr>
        <w:t xml:space="preserve"> </w:t>
      </w:r>
      <w:r>
        <w:rPr>
          <w:color w:val="868686"/>
        </w:rPr>
        <w:t>selected</w:t>
      </w:r>
      <w:r>
        <w:rPr>
          <w:color w:val="868686"/>
          <w:spacing w:val="-9"/>
        </w:rPr>
        <w:t xml:space="preserve"> </w:t>
      </w:r>
      <w:r>
        <w:rPr>
          <w:color w:val="868686"/>
        </w:rPr>
        <w:t>for each</w:t>
      </w:r>
      <w:r>
        <w:rPr>
          <w:color w:val="868686"/>
          <w:spacing w:val="-1"/>
        </w:rPr>
        <w:t xml:space="preserve"> </w:t>
      </w:r>
      <w:r>
        <w:rPr>
          <w:color w:val="868686"/>
        </w:rPr>
        <w:t>meeting and experts in a</w:t>
      </w:r>
      <w:r>
        <w:rPr>
          <w:color w:val="868686"/>
          <w:spacing w:val="-1"/>
        </w:rPr>
        <w:t xml:space="preserve"> </w:t>
      </w:r>
      <w:r>
        <w:rPr>
          <w:color w:val="868686"/>
        </w:rPr>
        <w:t>chosen</w:t>
      </w:r>
      <w:r>
        <w:rPr>
          <w:color w:val="868686"/>
          <w:spacing w:val="-1"/>
        </w:rPr>
        <w:t xml:space="preserve"> </w:t>
      </w:r>
      <w:r>
        <w:rPr>
          <w:color w:val="868686"/>
        </w:rPr>
        <w:t>fie</w:t>
      </w:r>
      <w:r>
        <w:rPr>
          <w:color w:val="868686"/>
        </w:rPr>
        <w:t>ld are invited</w:t>
      </w:r>
      <w:r>
        <w:rPr>
          <w:color w:val="868686"/>
          <w:spacing w:val="-1"/>
        </w:rPr>
        <w:t xml:space="preserve"> </w:t>
      </w:r>
      <w:r>
        <w:rPr>
          <w:color w:val="868686"/>
        </w:rPr>
        <w:t>to</w:t>
      </w:r>
      <w:r>
        <w:rPr>
          <w:color w:val="868686"/>
          <w:spacing w:val="-1"/>
        </w:rPr>
        <w:t xml:space="preserve"> </w:t>
      </w:r>
      <w:r>
        <w:rPr>
          <w:color w:val="868686"/>
        </w:rPr>
        <w:t>attend.</w:t>
      </w:r>
      <w:r>
        <w:rPr>
          <w:color w:val="868686"/>
          <w:spacing w:val="-2"/>
        </w:rPr>
        <w:t xml:space="preserve"> </w:t>
      </w:r>
      <w:r>
        <w:rPr>
          <w:color w:val="868686"/>
        </w:rPr>
        <w:t>This</w:t>
      </w:r>
      <w:r>
        <w:rPr>
          <w:color w:val="868686"/>
          <w:spacing w:val="-2"/>
        </w:rPr>
        <w:t xml:space="preserve"> </w:t>
      </w:r>
      <w:r>
        <w:rPr>
          <w:color w:val="868686"/>
        </w:rPr>
        <w:t>also</w:t>
      </w:r>
      <w:r>
        <w:rPr>
          <w:color w:val="868686"/>
          <w:spacing w:val="-1"/>
        </w:rPr>
        <w:t xml:space="preserve"> </w:t>
      </w:r>
      <w:r>
        <w:rPr>
          <w:color w:val="868686"/>
        </w:rPr>
        <w:t>provides</w:t>
      </w:r>
      <w:r>
        <w:rPr>
          <w:color w:val="868686"/>
          <w:spacing w:val="-2"/>
        </w:rPr>
        <w:t xml:space="preserve"> </w:t>
      </w:r>
      <w:r>
        <w:rPr>
          <w:color w:val="868686"/>
        </w:rPr>
        <w:t>networking opportunities with DSLs and DDSLs from</w:t>
      </w:r>
      <w:r>
        <w:rPr>
          <w:color w:val="868686"/>
          <w:spacing w:val="-1"/>
        </w:rPr>
        <w:t xml:space="preserve"> </w:t>
      </w:r>
      <w:r>
        <w:rPr>
          <w:color w:val="868686"/>
        </w:rPr>
        <w:t>other schools</w:t>
      </w:r>
      <w:r>
        <w:rPr>
          <w:color w:val="868686"/>
          <w:spacing w:val="-10"/>
        </w:rPr>
        <w:t xml:space="preserve"> </w:t>
      </w:r>
      <w:r>
        <w:rPr>
          <w:color w:val="868686"/>
        </w:rPr>
        <w:t>and</w:t>
      </w:r>
      <w:r>
        <w:rPr>
          <w:color w:val="868686"/>
          <w:spacing w:val="-11"/>
        </w:rPr>
        <w:t xml:space="preserve"> </w:t>
      </w:r>
      <w:r>
        <w:rPr>
          <w:color w:val="868686"/>
        </w:rPr>
        <w:t>settings</w:t>
      </w:r>
      <w:r>
        <w:rPr>
          <w:color w:val="868686"/>
          <w:spacing w:val="-9"/>
        </w:rPr>
        <w:t xml:space="preserve"> </w:t>
      </w:r>
      <w:r>
        <w:rPr>
          <w:color w:val="868686"/>
        </w:rPr>
        <w:t>and</w:t>
      </w:r>
      <w:r>
        <w:rPr>
          <w:color w:val="868686"/>
          <w:spacing w:val="-12"/>
        </w:rPr>
        <w:t xml:space="preserve"> </w:t>
      </w:r>
      <w:r>
        <w:rPr>
          <w:color w:val="868686"/>
        </w:rPr>
        <w:t>senior</w:t>
      </w:r>
      <w:r>
        <w:rPr>
          <w:color w:val="868686"/>
          <w:spacing w:val="-10"/>
        </w:rPr>
        <w:t xml:space="preserve"> </w:t>
      </w:r>
      <w:r>
        <w:rPr>
          <w:color w:val="868686"/>
        </w:rPr>
        <w:t>managers</w:t>
      </w:r>
      <w:r>
        <w:rPr>
          <w:color w:val="868686"/>
          <w:spacing w:val="-9"/>
        </w:rPr>
        <w:t xml:space="preserve"> </w:t>
      </w:r>
      <w:r>
        <w:rPr>
          <w:color w:val="868686"/>
        </w:rPr>
        <w:t>from partner agencies,</w:t>
      </w:r>
    </w:p>
    <w:p w:rsidR="005A0B77" w:rsidRDefault="002B73EE">
      <w:pPr>
        <w:pStyle w:val="ListParagraph"/>
        <w:numPr>
          <w:ilvl w:val="0"/>
          <w:numId w:val="21"/>
        </w:numPr>
        <w:tabs>
          <w:tab w:val="left" w:pos="747"/>
        </w:tabs>
        <w:spacing w:before="155" w:line="259" w:lineRule="auto"/>
        <w:ind w:right="383"/>
      </w:pPr>
      <w:r>
        <w:rPr>
          <w:color w:val="868686"/>
        </w:rPr>
        <w:t>Support and advice to school leaders and governors in respect of allegations made against</w:t>
      </w:r>
      <w:r>
        <w:rPr>
          <w:color w:val="868686"/>
          <w:spacing w:val="-16"/>
        </w:rPr>
        <w:t xml:space="preserve"> </w:t>
      </w:r>
      <w:r>
        <w:rPr>
          <w:color w:val="868686"/>
        </w:rPr>
        <w:t>s</w:t>
      </w:r>
      <w:r>
        <w:rPr>
          <w:color w:val="868686"/>
        </w:rPr>
        <w:t>taff</w:t>
      </w:r>
      <w:r>
        <w:rPr>
          <w:color w:val="868686"/>
          <w:spacing w:val="-15"/>
        </w:rPr>
        <w:t xml:space="preserve"> </w:t>
      </w:r>
      <w:r>
        <w:rPr>
          <w:color w:val="868686"/>
        </w:rPr>
        <w:t>and</w:t>
      </w:r>
      <w:r>
        <w:rPr>
          <w:color w:val="868686"/>
          <w:spacing w:val="-15"/>
        </w:rPr>
        <w:t xml:space="preserve"> </w:t>
      </w:r>
      <w:r>
        <w:rPr>
          <w:color w:val="868686"/>
        </w:rPr>
        <w:t>volunteers.</w:t>
      </w:r>
      <w:r>
        <w:rPr>
          <w:color w:val="868686"/>
          <w:spacing w:val="-16"/>
        </w:rPr>
        <w:t xml:space="preserve"> </w:t>
      </w:r>
      <w:r>
        <w:rPr>
          <w:color w:val="868686"/>
        </w:rPr>
        <w:t>This</w:t>
      </w:r>
      <w:r>
        <w:rPr>
          <w:color w:val="868686"/>
          <w:spacing w:val="-15"/>
        </w:rPr>
        <w:t xml:space="preserve"> </w:t>
      </w:r>
      <w:r>
        <w:rPr>
          <w:color w:val="868686"/>
        </w:rPr>
        <w:t>includes</w:t>
      </w:r>
      <w:r>
        <w:rPr>
          <w:color w:val="868686"/>
          <w:spacing w:val="-15"/>
        </w:rPr>
        <w:t xml:space="preserve"> </w:t>
      </w:r>
      <w:r>
        <w:rPr>
          <w:color w:val="868686"/>
        </w:rPr>
        <w:t>close and timely liaison with the Local Authority Designated Officer (LADO) and investigating agencies and attendance at multi agency strategy meetings,</w:t>
      </w:r>
    </w:p>
    <w:p w:rsidR="005A0B77" w:rsidRDefault="002B73EE">
      <w:pPr>
        <w:pStyle w:val="ListParagraph"/>
        <w:numPr>
          <w:ilvl w:val="0"/>
          <w:numId w:val="21"/>
        </w:numPr>
        <w:tabs>
          <w:tab w:val="left" w:pos="747"/>
        </w:tabs>
        <w:spacing w:before="156" w:line="256" w:lineRule="auto"/>
        <w:ind w:right="384"/>
      </w:pPr>
      <w:hyperlink r:id="rId35">
        <w:r>
          <w:rPr>
            <w:color w:val="0000FF"/>
            <w:u w:val="single" w:color="0000FF"/>
          </w:rPr>
          <w:t>Safeguarding</w:t>
        </w:r>
        <w:r>
          <w:rPr>
            <w:color w:val="0000FF"/>
            <w:spacing w:val="-5"/>
            <w:u w:val="single" w:color="0000FF"/>
          </w:rPr>
          <w:t xml:space="preserve"> </w:t>
        </w:r>
        <w:r>
          <w:rPr>
            <w:color w:val="0000FF"/>
            <w:u w:val="single" w:color="0000FF"/>
          </w:rPr>
          <w:t>information,</w:t>
        </w:r>
        <w:r>
          <w:rPr>
            <w:color w:val="0000FF"/>
            <w:spacing w:val="-6"/>
            <w:u w:val="single" w:color="0000FF"/>
          </w:rPr>
          <w:t xml:space="preserve"> </w:t>
        </w:r>
        <w:r>
          <w:rPr>
            <w:color w:val="0000FF"/>
            <w:u w:val="single" w:color="0000FF"/>
          </w:rPr>
          <w:t>documents</w:t>
        </w:r>
        <w:r>
          <w:rPr>
            <w:color w:val="0000FF"/>
            <w:spacing w:val="-5"/>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links</w:t>
        </w:r>
      </w:hyperlink>
      <w:r>
        <w:rPr>
          <w:color w:val="0000FF"/>
        </w:rPr>
        <w:t xml:space="preserve"> </w:t>
      </w:r>
      <w:hyperlink r:id="rId36">
        <w:r>
          <w:rPr>
            <w:color w:val="0000FF"/>
            <w:u w:val="single" w:color="0000FF"/>
          </w:rPr>
          <w:t>on the Southwark Schools website that is</w:t>
        </w:r>
      </w:hyperlink>
      <w:r>
        <w:rPr>
          <w:color w:val="0000FF"/>
        </w:rPr>
        <w:t xml:space="preserve"> </w:t>
      </w:r>
      <w:hyperlink r:id="rId37">
        <w:r>
          <w:rPr>
            <w:color w:val="0000FF"/>
            <w:u w:val="single" w:color="0000FF"/>
          </w:rPr>
          <w:t>updated regularly</w:t>
        </w:r>
      </w:hyperlink>
    </w:p>
    <w:p w:rsidR="005A0B77" w:rsidRDefault="002B73EE">
      <w:pPr>
        <w:pStyle w:val="ListParagraph"/>
        <w:numPr>
          <w:ilvl w:val="0"/>
          <w:numId w:val="21"/>
        </w:numPr>
        <w:tabs>
          <w:tab w:val="left" w:pos="747"/>
        </w:tabs>
        <w:spacing w:before="163" w:line="259" w:lineRule="auto"/>
        <w:ind w:right="384"/>
      </w:pPr>
      <w:r>
        <w:rPr>
          <w:color w:val="868686"/>
        </w:rPr>
        <w:t>The production of</w:t>
      </w:r>
      <w:r>
        <w:rPr>
          <w:color w:val="868686"/>
        </w:rPr>
        <w:t xml:space="preserve"> a leaflet for parents called </w:t>
      </w:r>
      <w:r>
        <w:rPr>
          <w:b/>
          <w:color w:val="868686"/>
        </w:rPr>
        <w:t xml:space="preserve">‘Protecting Children in Education Settings’ </w:t>
      </w:r>
      <w:r>
        <w:rPr>
          <w:color w:val="868686"/>
        </w:rPr>
        <w:t>that is used by schools to inform parents and carers about school’s roles and responsibilities to safeguard children,</w:t>
      </w:r>
    </w:p>
    <w:p w:rsidR="005A0B77" w:rsidRDefault="002B73EE">
      <w:pPr>
        <w:pStyle w:val="ListParagraph"/>
        <w:numPr>
          <w:ilvl w:val="0"/>
          <w:numId w:val="21"/>
        </w:numPr>
        <w:tabs>
          <w:tab w:val="left" w:pos="747"/>
        </w:tabs>
        <w:spacing w:before="158" w:line="259" w:lineRule="auto"/>
        <w:ind w:right="385"/>
      </w:pPr>
      <w:r>
        <w:rPr>
          <w:color w:val="868686"/>
        </w:rPr>
        <w:t>The</w:t>
      </w:r>
      <w:r>
        <w:rPr>
          <w:color w:val="868686"/>
          <w:spacing w:val="-1"/>
        </w:rPr>
        <w:t xml:space="preserve"> </w:t>
      </w:r>
      <w:r>
        <w:rPr>
          <w:color w:val="868686"/>
        </w:rPr>
        <w:t>maintenance</w:t>
      </w:r>
      <w:r>
        <w:rPr>
          <w:color w:val="868686"/>
          <w:spacing w:val="-2"/>
        </w:rPr>
        <w:t xml:space="preserve"> </w:t>
      </w:r>
      <w:r>
        <w:rPr>
          <w:color w:val="868686"/>
        </w:rPr>
        <w:t>of</w:t>
      </w:r>
      <w:r>
        <w:rPr>
          <w:color w:val="868686"/>
          <w:spacing w:val="-3"/>
        </w:rPr>
        <w:t xml:space="preserve"> </w:t>
      </w:r>
      <w:r>
        <w:rPr>
          <w:color w:val="868686"/>
        </w:rPr>
        <w:t>links</w:t>
      </w:r>
      <w:r>
        <w:rPr>
          <w:color w:val="868686"/>
          <w:spacing w:val="-2"/>
        </w:rPr>
        <w:t xml:space="preserve"> </w:t>
      </w:r>
      <w:r>
        <w:rPr>
          <w:color w:val="868686"/>
        </w:rPr>
        <w:t>between</w:t>
      </w:r>
      <w:r>
        <w:rPr>
          <w:color w:val="868686"/>
          <w:spacing w:val="-1"/>
        </w:rPr>
        <w:t xml:space="preserve"> </w:t>
      </w:r>
      <w:r>
        <w:rPr>
          <w:color w:val="868686"/>
        </w:rPr>
        <w:t>schools</w:t>
      </w:r>
      <w:r>
        <w:rPr>
          <w:color w:val="868686"/>
          <w:spacing w:val="-2"/>
        </w:rPr>
        <w:t xml:space="preserve"> </w:t>
      </w:r>
      <w:r>
        <w:rPr>
          <w:color w:val="868686"/>
        </w:rPr>
        <w:t>and other partner agenc</w:t>
      </w:r>
      <w:r>
        <w:rPr>
          <w:color w:val="868686"/>
        </w:rPr>
        <w:t>ies and representation on Southwark</w:t>
      </w:r>
      <w:r>
        <w:rPr>
          <w:color w:val="868686"/>
          <w:spacing w:val="-16"/>
        </w:rPr>
        <w:t xml:space="preserve"> </w:t>
      </w:r>
      <w:r>
        <w:rPr>
          <w:color w:val="868686"/>
        </w:rPr>
        <w:t>Safeguarding</w:t>
      </w:r>
      <w:r>
        <w:rPr>
          <w:color w:val="868686"/>
          <w:spacing w:val="-15"/>
        </w:rPr>
        <w:t xml:space="preserve"> </w:t>
      </w:r>
      <w:r>
        <w:rPr>
          <w:color w:val="868686"/>
        </w:rPr>
        <w:t>Children</w:t>
      </w:r>
      <w:r>
        <w:rPr>
          <w:color w:val="868686"/>
          <w:spacing w:val="-15"/>
        </w:rPr>
        <w:t xml:space="preserve"> </w:t>
      </w:r>
      <w:r>
        <w:rPr>
          <w:color w:val="868686"/>
        </w:rPr>
        <w:t>Partnership’s relevant subgroups as well as multi agency panels, steering and working groups.</w:t>
      </w:r>
    </w:p>
    <w:p w:rsidR="005A0B77" w:rsidRDefault="005A0B77">
      <w:pPr>
        <w:spacing w:line="259" w:lineRule="auto"/>
        <w:jc w:val="both"/>
        <w:sectPr w:rsidR="005A0B77">
          <w:pgSz w:w="11910" w:h="16840"/>
          <w:pgMar w:top="960" w:right="180" w:bottom="720" w:left="180" w:header="0" w:footer="537" w:gutter="0"/>
          <w:cols w:num="2" w:space="720" w:equalWidth="0">
            <w:col w:w="5389" w:space="423"/>
            <w:col w:w="5738"/>
          </w:cols>
        </w:sectPr>
      </w:pPr>
    </w:p>
    <w:p w:rsidR="005A0B77" w:rsidRDefault="002B73EE">
      <w:pPr>
        <w:pStyle w:val="ListParagraph"/>
        <w:numPr>
          <w:ilvl w:val="0"/>
          <w:numId w:val="21"/>
        </w:numPr>
        <w:tabs>
          <w:tab w:val="left" w:pos="488"/>
        </w:tabs>
        <w:spacing w:before="156"/>
        <w:ind w:left="488" w:hanging="101"/>
        <w:jc w:val="left"/>
        <w:rPr>
          <w:rFonts w:ascii="Symbol" w:hAnsi="Symbol"/>
        </w:rPr>
      </w:pPr>
      <w:r>
        <w:rPr>
          <w:noProof/>
          <w:lang w:val="en-GB" w:eastAsia="en-GB"/>
        </w:rPr>
        <w:drawing>
          <wp:anchor distT="0" distB="0" distL="0" distR="0" simplePos="0" relativeHeight="15732736" behindDoc="0" locked="0" layoutInCell="1" allowOverlap="1">
            <wp:simplePos x="0" y="0"/>
            <wp:positionH relativeFrom="page">
              <wp:posOffset>4618354</wp:posOffset>
            </wp:positionH>
            <wp:positionV relativeFrom="paragraph">
              <wp:posOffset>-255574</wp:posOffset>
            </wp:positionV>
            <wp:extent cx="2044700" cy="2044700"/>
            <wp:effectExtent l="0" t="0" r="0" b="0"/>
            <wp:wrapNone/>
            <wp:docPr id="11" name="Image 11" descr="\\lbsjsh-edu-ns1\Edu Leisure\Schools Services 0-19 Standards\SID Gov MIA\Southwark Education, Learning and Achievement\Team Communication Packs\Safeguarding\SELA logos\Safeguarding 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lbsjsh-edu-ns1\Edu Leisure\Schools Services 0-19 Standards\SID Gov MIA\Southwark Education, Learning and Achievement\Team Communication Packs\Safeguarding\SELA logos\Safeguarding Logo.gif"/>
                    <pic:cNvPicPr/>
                  </pic:nvPicPr>
                  <pic:blipFill>
                    <a:blip r:embed="rId38" cstate="print"/>
                    <a:stretch>
                      <a:fillRect/>
                    </a:stretch>
                  </pic:blipFill>
                  <pic:spPr>
                    <a:xfrm>
                      <a:off x="0" y="0"/>
                      <a:ext cx="2044700" cy="2044700"/>
                    </a:xfrm>
                    <a:prstGeom prst="rect">
                      <a:avLst/>
                    </a:prstGeom>
                  </pic:spPr>
                </pic:pic>
              </a:graphicData>
            </a:graphic>
          </wp:anchor>
        </w:drawing>
      </w:r>
    </w:p>
    <w:p w:rsidR="005A0B77" w:rsidRDefault="002B73EE">
      <w:pPr>
        <w:pStyle w:val="ListParagraph"/>
        <w:numPr>
          <w:ilvl w:val="0"/>
          <w:numId w:val="21"/>
        </w:numPr>
        <w:tabs>
          <w:tab w:val="left" w:pos="747"/>
        </w:tabs>
        <w:spacing w:before="180" w:line="256" w:lineRule="auto"/>
        <w:ind w:right="6199"/>
      </w:pPr>
      <w:r>
        <w:rPr>
          <w:color w:val="868686"/>
        </w:rPr>
        <w:t>The commissioning and delivery of bespoke training for DSLs and DDSLs who are required to have training at least every two years.</w:t>
      </w:r>
    </w:p>
    <w:p w:rsidR="005A0B77" w:rsidRDefault="002B73EE">
      <w:pPr>
        <w:pStyle w:val="ListParagraph"/>
        <w:numPr>
          <w:ilvl w:val="0"/>
          <w:numId w:val="21"/>
        </w:numPr>
        <w:tabs>
          <w:tab w:val="left" w:pos="747"/>
        </w:tabs>
        <w:spacing w:before="164" w:line="256" w:lineRule="auto"/>
        <w:ind w:right="6200"/>
      </w:pPr>
      <w:r>
        <w:rPr>
          <w:color w:val="868686"/>
        </w:rPr>
        <w:t>Training</w:t>
      </w:r>
      <w:r>
        <w:rPr>
          <w:color w:val="868686"/>
          <w:spacing w:val="-12"/>
        </w:rPr>
        <w:t xml:space="preserve"> </w:t>
      </w:r>
      <w:r>
        <w:rPr>
          <w:color w:val="868686"/>
        </w:rPr>
        <w:t>courses</w:t>
      </w:r>
      <w:r>
        <w:rPr>
          <w:color w:val="868686"/>
          <w:spacing w:val="-12"/>
        </w:rPr>
        <w:t xml:space="preserve"> </w:t>
      </w:r>
      <w:r>
        <w:rPr>
          <w:color w:val="868686"/>
        </w:rPr>
        <w:t>provided</w:t>
      </w:r>
      <w:r>
        <w:rPr>
          <w:color w:val="868686"/>
          <w:spacing w:val="-12"/>
        </w:rPr>
        <w:t xml:space="preserve"> </w:t>
      </w:r>
      <w:r>
        <w:rPr>
          <w:color w:val="868686"/>
        </w:rPr>
        <w:t>for</w:t>
      </w:r>
      <w:r>
        <w:rPr>
          <w:color w:val="868686"/>
          <w:spacing w:val="-12"/>
        </w:rPr>
        <w:t xml:space="preserve"> </w:t>
      </w:r>
      <w:r>
        <w:rPr>
          <w:color w:val="868686"/>
        </w:rPr>
        <w:t>DSLs</w:t>
      </w:r>
      <w:r>
        <w:rPr>
          <w:color w:val="868686"/>
          <w:spacing w:val="-12"/>
        </w:rPr>
        <w:t xml:space="preserve"> </w:t>
      </w:r>
      <w:r>
        <w:rPr>
          <w:color w:val="868686"/>
        </w:rPr>
        <w:t>and</w:t>
      </w:r>
      <w:r>
        <w:rPr>
          <w:color w:val="868686"/>
          <w:spacing w:val="-12"/>
        </w:rPr>
        <w:t xml:space="preserve"> </w:t>
      </w:r>
      <w:r>
        <w:rPr>
          <w:color w:val="868686"/>
        </w:rPr>
        <w:t xml:space="preserve">DDSLs </w:t>
      </w:r>
      <w:r>
        <w:rPr>
          <w:color w:val="868686"/>
          <w:spacing w:val="-4"/>
        </w:rPr>
        <w:t>are:</w:t>
      </w:r>
    </w:p>
    <w:p w:rsidR="005A0B77" w:rsidRDefault="002B73EE">
      <w:pPr>
        <w:pStyle w:val="ListParagraph"/>
        <w:numPr>
          <w:ilvl w:val="1"/>
          <w:numId w:val="21"/>
        </w:numPr>
        <w:tabs>
          <w:tab w:val="left" w:pos="1107"/>
        </w:tabs>
        <w:spacing w:before="163" w:line="259" w:lineRule="auto"/>
        <w:ind w:right="6197"/>
        <w:jc w:val="left"/>
      </w:pPr>
      <w:r>
        <w:rPr>
          <w:color w:val="868686"/>
        </w:rPr>
        <w:t>two-day</w:t>
      </w:r>
      <w:r>
        <w:rPr>
          <w:color w:val="868686"/>
          <w:spacing w:val="-16"/>
        </w:rPr>
        <w:t xml:space="preserve"> </w:t>
      </w:r>
      <w:r>
        <w:rPr>
          <w:color w:val="868686"/>
        </w:rPr>
        <w:t>induction</w:t>
      </w:r>
      <w:r>
        <w:rPr>
          <w:color w:val="868686"/>
          <w:spacing w:val="-15"/>
        </w:rPr>
        <w:t xml:space="preserve"> </w:t>
      </w:r>
      <w:r>
        <w:rPr>
          <w:color w:val="868686"/>
        </w:rPr>
        <w:t>training</w:t>
      </w:r>
      <w:r>
        <w:rPr>
          <w:color w:val="868686"/>
          <w:spacing w:val="-15"/>
        </w:rPr>
        <w:t xml:space="preserve"> </w:t>
      </w:r>
      <w:r>
        <w:rPr>
          <w:color w:val="868686"/>
        </w:rPr>
        <w:t>for</w:t>
      </w:r>
      <w:r>
        <w:rPr>
          <w:color w:val="868686"/>
          <w:spacing w:val="-16"/>
        </w:rPr>
        <w:t xml:space="preserve"> </w:t>
      </w:r>
      <w:r>
        <w:rPr>
          <w:color w:val="868686"/>
        </w:rPr>
        <w:t>new</w:t>
      </w:r>
      <w:r>
        <w:rPr>
          <w:color w:val="868686"/>
          <w:spacing w:val="-15"/>
        </w:rPr>
        <w:t xml:space="preserve"> </w:t>
      </w:r>
      <w:r>
        <w:rPr>
          <w:color w:val="868686"/>
        </w:rPr>
        <w:t>DSLs</w:t>
      </w:r>
      <w:r>
        <w:rPr>
          <w:color w:val="868686"/>
          <w:spacing w:val="-15"/>
        </w:rPr>
        <w:t xml:space="preserve"> </w:t>
      </w:r>
      <w:r>
        <w:rPr>
          <w:color w:val="868686"/>
        </w:rPr>
        <w:t xml:space="preserve">and </w:t>
      </w:r>
      <w:r>
        <w:rPr>
          <w:color w:val="868686"/>
          <w:spacing w:val="-2"/>
        </w:rPr>
        <w:t>DDSLs,</w:t>
      </w:r>
    </w:p>
    <w:p w:rsidR="005A0B77" w:rsidRDefault="002B73EE">
      <w:pPr>
        <w:pStyle w:val="ListParagraph"/>
        <w:numPr>
          <w:ilvl w:val="1"/>
          <w:numId w:val="21"/>
        </w:numPr>
        <w:tabs>
          <w:tab w:val="left" w:pos="1106"/>
        </w:tabs>
        <w:spacing w:before="159"/>
        <w:ind w:left="1106" w:hanging="359"/>
        <w:jc w:val="left"/>
      </w:pPr>
      <w:r>
        <w:rPr>
          <w:color w:val="868686"/>
        </w:rPr>
        <w:t>one-day</w:t>
      </w:r>
      <w:r>
        <w:rPr>
          <w:color w:val="868686"/>
          <w:spacing w:val="-10"/>
        </w:rPr>
        <w:t xml:space="preserve"> </w:t>
      </w:r>
      <w:r>
        <w:rPr>
          <w:color w:val="868686"/>
        </w:rPr>
        <w:t>refresher</w:t>
      </w:r>
      <w:r>
        <w:rPr>
          <w:color w:val="868686"/>
          <w:spacing w:val="-8"/>
        </w:rPr>
        <w:t xml:space="preserve"> </w:t>
      </w:r>
      <w:r>
        <w:rPr>
          <w:color w:val="868686"/>
          <w:spacing w:val="-2"/>
        </w:rPr>
        <w:t>trainin</w:t>
      </w:r>
      <w:r>
        <w:rPr>
          <w:color w:val="868686"/>
          <w:spacing w:val="-2"/>
        </w:rPr>
        <w:t>g,</w:t>
      </w:r>
    </w:p>
    <w:p w:rsidR="005A0B77" w:rsidRDefault="002B73EE">
      <w:pPr>
        <w:pStyle w:val="ListParagraph"/>
        <w:numPr>
          <w:ilvl w:val="1"/>
          <w:numId w:val="21"/>
        </w:numPr>
        <w:tabs>
          <w:tab w:val="left" w:pos="1106"/>
        </w:tabs>
        <w:spacing w:before="180"/>
        <w:ind w:left="1106" w:hanging="359"/>
        <w:jc w:val="left"/>
      </w:pPr>
      <w:r>
        <w:rPr>
          <w:color w:val="868686"/>
        </w:rPr>
        <w:t>half-day</w:t>
      </w:r>
      <w:r>
        <w:rPr>
          <w:color w:val="868686"/>
          <w:spacing w:val="-9"/>
        </w:rPr>
        <w:t xml:space="preserve"> </w:t>
      </w:r>
      <w:r>
        <w:rPr>
          <w:color w:val="868686"/>
        </w:rPr>
        <w:t>update</w:t>
      </w:r>
      <w:r>
        <w:rPr>
          <w:color w:val="868686"/>
          <w:spacing w:val="-9"/>
        </w:rPr>
        <w:t xml:space="preserve"> </w:t>
      </w:r>
      <w:r>
        <w:rPr>
          <w:color w:val="868686"/>
          <w:spacing w:val="-2"/>
        </w:rPr>
        <w:t>training.</w:t>
      </w:r>
    </w:p>
    <w:p w:rsidR="005A0B77" w:rsidRDefault="005A0B77">
      <w:pPr>
        <w:sectPr w:rsidR="005A0B77">
          <w:type w:val="continuous"/>
          <w:pgSz w:w="11910" w:h="16840"/>
          <w:pgMar w:top="960" w:right="180" w:bottom="720" w:left="180" w:header="0" w:footer="537" w:gutter="0"/>
          <w:cols w:space="720"/>
        </w:sectPr>
      </w:pPr>
    </w:p>
    <w:p w:rsidR="005A0B77" w:rsidRDefault="002B73EE">
      <w:pPr>
        <w:pStyle w:val="Heading2"/>
        <w:numPr>
          <w:ilvl w:val="0"/>
          <w:numId w:val="32"/>
        </w:numPr>
        <w:tabs>
          <w:tab w:val="left" w:pos="1121"/>
        </w:tabs>
        <w:spacing w:before="81"/>
        <w:ind w:right="585" w:firstLine="0"/>
        <w:jc w:val="left"/>
      </w:pPr>
      <w:r>
        <w:rPr>
          <w:color w:val="00C0B5"/>
          <w:spacing w:val="-2"/>
        </w:rPr>
        <w:lastRenderedPageBreak/>
        <w:t xml:space="preserve">Universal provision: </w:t>
      </w:r>
      <w:r>
        <w:rPr>
          <w:color w:val="00C0B5"/>
        </w:rPr>
        <w:t>Relationships</w:t>
      </w:r>
      <w:r>
        <w:rPr>
          <w:color w:val="00C0B5"/>
          <w:spacing w:val="-19"/>
        </w:rPr>
        <w:t xml:space="preserve"> </w:t>
      </w:r>
      <w:r>
        <w:rPr>
          <w:color w:val="00C0B5"/>
        </w:rPr>
        <w:t>and</w:t>
      </w:r>
      <w:r>
        <w:rPr>
          <w:color w:val="00C0B5"/>
          <w:spacing w:val="-18"/>
        </w:rPr>
        <w:t xml:space="preserve"> </w:t>
      </w:r>
      <w:r>
        <w:rPr>
          <w:color w:val="00C0B5"/>
        </w:rPr>
        <w:t>Sex Education (RSE) and Health Education (HE)</w:t>
      </w:r>
    </w:p>
    <w:p w:rsidR="005A0B77" w:rsidRDefault="002B73EE">
      <w:pPr>
        <w:pStyle w:val="BodyText"/>
        <w:spacing w:before="227"/>
        <w:ind w:left="387" w:right="325"/>
        <w:jc w:val="both"/>
      </w:pPr>
      <w:r>
        <w:rPr>
          <w:color w:val="868686"/>
        </w:rPr>
        <w:t>In</w:t>
      </w:r>
      <w:r>
        <w:rPr>
          <w:color w:val="868686"/>
          <w:spacing w:val="-1"/>
        </w:rPr>
        <w:t xml:space="preserve"> </w:t>
      </w:r>
      <w:r>
        <w:rPr>
          <w:color w:val="868686"/>
        </w:rPr>
        <w:t>addition</w:t>
      </w:r>
      <w:r>
        <w:rPr>
          <w:color w:val="868686"/>
          <w:spacing w:val="-2"/>
        </w:rPr>
        <w:t xml:space="preserve"> </w:t>
      </w:r>
      <w:r>
        <w:rPr>
          <w:color w:val="868686"/>
        </w:rPr>
        <w:t>to</w:t>
      </w:r>
      <w:r>
        <w:rPr>
          <w:color w:val="868686"/>
          <w:spacing w:val="-2"/>
        </w:rPr>
        <w:t xml:space="preserve"> </w:t>
      </w:r>
      <w:r>
        <w:rPr>
          <w:color w:val="868686"/>
        </w:rPr>
        <w:t>safeguarding</w:t>
      </w:r>
      <w:r>
        <w:rPr>
          <w:color w:val="868686"/>
          <w:spacing w:val="-2"/>
        </w:rPr>
        <w:t xml:space="preserve"> </w:t>
      </w:r>
      <w:r>
        <w:rPr>
          <w:color w:val="868686"/>
        </w:rPr>
        <w:t>duties</w:t>
      </w:r>
      <w:r>
        <w:rPr>
          <w:color w:val="868686"/>
          <w:spacing w:val="-2"/>
        </w:rPr>
        <w:t xml:space="preserve"> </w:t>
      </w:r>
      <w:r>
        <w:rPr>
          <w:color w:val="868686"/>
        </w:rPr>
        <w:t>(see</w:t>
      </w:r>
      <w:r>
        <w:rPr>
          <w:color w:val="868686"/>
          <w:spacing w:val="-2"/>
        </w:rPr>
        <w:t xml:space="preserve"> </w:t>
      </w:r>
      <w:r>
        <w:rPr>
          <w:color w:val="868686"/>
        </w:rPr>
        <w:t>section</w:t>
      </w:r>
      <w:r>
        <w:rPr>
          <w:color w:val="868686"/>
          <w:spacing w:val="-1"/>
        </w:rPr>
        <w:t xml:space="preserve"> </w:t>
      </w:r>
      <w:r>
        <w:rPr>
          <w:color w:val="868686"/>
        </w:rPr>
        <w:t xml:space="preserve">10), the LA also has responsibilities in relation to wider </w:t>
      </w:r>
      <w:r>
        <w:rPr>
          <w:color w:val="868686"/>
          <w:spacing w:val="-2"/>
        </w:rPr>
        <w:t>public</w:t>
      </w:r>
      <w:r>
        <w:rPr>
          <w:color w:val="868686"/>
          <w:spacing w:val="-7"/>
        </w:rPr>
        <w:t xml:space="preserve"> </w:t>
      </w:r>
      <w:r>
        <w:rPr>
          <w:color w:val="868686"/>
          <w:spacing w:val="-2"/>
        </w:rPr>
        <w:t>health</w:t>
      </w:r>
      <w:r>
        <w:rPr>
          <w:color w:val="868686"/>
          <w:spacing w:val="-8"/>
        </w:rPr>
        <w:t xml:space="preserve"> </w:t>
      </w:r>
      <w:r>
        <w:rPr>
          <w:color w:val="868686"/>
          <w:spacing w:val="-2"/>
        </w:rPr>
        <w:t>and</w:t>
      </w:r>
      <w:r>
        <w:rPr>
          <w:color w:val="868686"/>
          <w:spacing w:val="-7"/>
        </w:rPr>
        <w:t xml:space="preserve"> </w:t>
      </w:r>
      <w:r>
        <w:rPr>
          <w:color w:val="868686"/>
          <w:spacing w:val="-2"/>
        </w:rPr>
        <w:t>commissioning</w:t>
      </w:r>
      <w:r>
        <w:rPr>
          <w:color w:val="868686"/>
          <w:spacing w:val="-8"/>
        </w:rPr>
        <w:t xml:space="preserve"> </w:t>
      </w:r>
      <w:r>
        <w:rPr>
          <w:color w:val="868686"/>
          <w:spacing w:val="-2"/>
        </w:rPr>
        <w:t>for</w:t>
      </w:r>
      <w:r>
        <w:rPr>
          <w:color w:val="868686"/>
          <w:spacing w:val="-7"/>
        </w:rPr>
        <w:t xml:space="preserve"> </w:t>
      </w:r>
      <w:r>
        <w:rPr>
          <w:color w:val="868686"/>
          <w:spacing w:val="-2"/>
        </w:rPr>
        <w:t>children,</w:t>
      </w:r>
      <w:r>
        <w:rPr>
          <w:color w:val="868686"/>
          <w:spacing w:val="-8"/>
        </w:rPr>
        <w:t xml:space="preserve"> </w:t>
      </w:r>
      <w:r>
        <w:rPr>
          <w:color w:val="868686"/>
          <w:spacing w:val="-2"/>
        </w:rPr>
        <w:t xml:space="preserve">young </w:t>
      </w:r>
      <w:r>
        <w:rPr>
          <w:color w:val="868686"/>
        </w:rPr>
        <w:t>people and families, encompassing;</w:t>
      </w:r>
    </w:p>
    <w:p w:rsidR="005A0B77" w:rsidRDefault="005A0B77">
      <w:pPr>
        <w:pStyle w:val="BodyText"/>
        <w:spacing w:before="1"/>
      </w:pPr>
    </w:p>
    <w:p w:rsidR="005A0B77" w:rsidRDefault="002B73EE">
      <w:pPr>
        <w:pStyle w:val="ListParagraph"/>
        <w:numPr>
          <w:ilvl w:val="0"/>
          <w:numId w:val="20"/>
        </w:numPr>
        <w:tabs>
          <w:tab w:val="left" w:pos="747"/>
        </w:tabs>
        <w:ind w:right="321"/>
      </w:pPr>
      <w:r>
        <w:rPr>
          <w:color w:val="868686"/>
        </w:rPr>
        <w:t>Wellbeing, including mental, physical and emotional</w:t>
      </w:r>
      <w:r>
        <w:rPr>
          <w:color w:val="868686"/>
          <w:spacing w:val="-12"/>
        </w:rPr>
        <w:t xml:space="preserve"> </w:t>
      </w:r>
      <w:r>
        <w:rPr>
          <w:color w:val="868686"/>
        </w:rPr>
        <w:t>health</w:t>
      </w:r>
      <w:r>
        <w:rPr>
          <w:color w:val="868686"/>
          <w:spacing w:val="-12"/>
        </w:rPr>
        <w:t xml:space="preserve"> </w:t>
      </w:r>
      <w:r>
        <w:rPr>
          <w:color w:val="868686"/>
        </w:rPr>
        <w:t>and</w:t>
      </w:r>
      <w:r>
        <w:rPr>
          <w:color w:val="868686"/>
          <w:spacing w:val="-12"/>
        </w:rPr>
        <w:t xml:space="preserve"> </w:t>
      </w:r>
      <w:r>
        <w:rPr>
          <w:color w:val="868686"/>
        </w:rPr>
        <w:t>wellbeing,</w:t>
      </w:r>
      <w:r>
        <w:rPr>
          <w:color w:val="868686"/>
          <w:spacing w:val="-12"/>
        </w:rPr>
        <w:t xml:space="preserve"> </w:t>
      </w:r>
      <w:r>
        <w:rPr>
          <w:color w:val="868686"/>
        </w:rPr>
        <w:t>and</w:t>
      </w:r>
      <w:r>
        <w:rPr>
          <w:color w:val="868686"/>
          <w:spacing w:val="-13"/>
        </w:rPr>
        <w:t xml:space="preserve"> </w:t>
      </w:r>
      <w:r>
        <w:rPr>
          <w:color w:val="868686"/>
        </w:rPr>
        <w:t>sexual</w:t>
      </w:r>
      <w:r>
        <w:rPr>
          <w:color w:val="868686"/>
          <w:spacing w:val="-12"/>
        </w:rPr>
        <w:t xml:space="preserve"> </w:t>
      </w:r>
      <w:r>
        <w:rPr>
          <w:color w:val="868686"/>
        </w:rPr>
        <w:t>and reproductive health and wellbeing;</w:t>
      </w:r>
    </w:p>
    <w:p w:rsidR="005A0B77" w:rsidRDefault="002B73EE">
      <w:pPr>
        <w:pStyle w:val="ListParagraph"/>
        <w:numPr>
          <w:ilvl w:val="0"/>
          <w:numId w:val="20"/>
        </w:numPr>
        <w:tabs>
          <w:tab w:val="left" w:pos="746"/>
        </w:tabs>
        <w:spacing w:line="252" w:lineRule="exact"/>
        <w:ind w:left="746" w:hanging="359"/>
      </w:pPr>
      <w:r>
        <w:rPr>
          <w:color w:val="868686"/>
        </w:rPr>
        <w:t>The</w:t>
      </w:r>
      <w:r>
        <w:rPr>
          <w:color w:val="868686"/>
          <w:spacing w:val="-8"/>
        </w:rPr>
        <w:t xml:space="preserve"> </w:t>
      </w:r>
      <w:r>
        <w:rPr>
          <w:color w:val="868686"/>
        </w:rPr>
        <w:t>Equality</w:t>
      </w:r>
      <w:r>
        <w:rPr>
          <w:color w:val="868686"/>
          <w:spacing w:val="-8"/>
        </w:rPr>
        <w:t xml:space="preserve"> </w:t>
      </w:r>
      <w:r>
        <w:rPr>
          <w:color w:val="868686"/>
        </w:rPr>
        <w:t>Duty</w:t>
      </w:r>
      <w:r>
        <w:rPr>
          <w:color w:val="868686"/>
          <w:spacing w:val="-8"/>
        </w:rPr>
        <w:t xml:space="preserve"> </w:t>
      </w:r>
      <w:r>
        <w:rPr>
          <w:color w:val="868686"/>
          <w:spacing w:val="-4"/>
        </w:rPr>
        <w:t>2010</w:t>
      </w:r>
      <w:r>
        <w:rPr>
          <w:spacing w:val="-4"/>
        </w:rPr>
        <w:t>.</w:t>
      </w:r>
    </w:p>
    <w:p w:rsidR="005A0B77" w:rsidRDefault="005A0B77">
      <w:pPr>
        <w:pStyle w:val="BodyText"/>
      </w:pPr>
    </w:p>
    <w:p w:rsidR="005A0B77" w:rsidRDefault="002B73EE">
      <w:pPr>
        <w:pStyle w:val="BodyText"/>
        <w:spacing w:before="1"/>
        <w:ind w:left="387" w:right="321"/>
        <w:jc w:val="both"/>
      </w:pPr>
      <w:r>
        <w:rPr>
          <w:color w:val="868686"/>
        </w:rPr>
        <w:t>Working with local and national partners and agencies,</w:t>
      </w:r>
      <w:r>
        <w:rPr>
          <w:color w:val="868686"/>
          <w:spacing w:val="-7"/>
        </w:rPr>
        <w:t xml:space="preserve"> </w:t>
      </w:r>
      <w:r>
        <w:rPr>
          <w:color w:val="868686"/>
        </w:rPr>
        <w:t>the</w:t>
      </w:r>
      <w:r>
        <w:rPr>
          <w:color w:val="868686"/>
          <w:spacing w:val="-7"/>
        </w:rPr>
        <w:t xml:space="preserve"> </w:t>
      </w:r>
      <w:r>
        <w:rPr>
          <w:color w:val="868686"/>
        </w:rPr>
        <w:t>LA</w:t>
      </w:r>
      <w:r>
        <w:rPr>
          <w:color w:val="868686"/>
          <w:spacing w:val="-7"/>
        </w:rPr>
        <w:t xml:space="preserve"> </w:t>
      </w:r>
      <w:r>
        <w:rPr>
          <w:color w:val="868686"/>
        </w:rPr>
        <w:t>proactively</w:t>
      </w:r>
      <w:r>
        <w:rPr>
          <w:color w:val="868686"/>
          <w:spacing w:val="-8"/>
        </w:rPr>
        <w:t xml:space="preserve"> </w:t>
      </w:r>
      <w:r>
        <w:rPr>
          <w:color w:val="868686"/>
        </w:rPr>
        <w:t>supports</w:t>
      </w:r>
      <w:r>
        <w:rPr>
          <w:color w:val="868686"/>
          <w:spacing w:val="-7"/>
        </w:rPr>
        <w:t xml:space="preserve"> </w:t>
      </w:r>
      <w:r>
        <w:rPr>
          <w:color w:val="868686"/>
        </w:rPr>
        <w:t>the</w:t>
      </w:r>
      <w:r>
        <w:rPr>
          <w:color w:val="868686"/>
          <w:spacing w:val="-7"/>
        </w:rPr>
        <w:t xml:space="preserve"> </w:t>
      </w:r>
      <w:r>
        <w:rPr>
          <w:color w:val="868686"/>
        </w:rPr>
        <w:t xml:space="preserve">provision of RSE and HE in all schools, recognising the Southwark context across a range of priorities </w:t>
      </w:r>
      <w:r>
        <w:rPr>
          <w:color w:val="868686"/>
          <w:spacing w:val="-2"/>
        </w:rPr>
        <w:t>including:</w:t>
      </w:r>
    </w:p>
    <w:p w:rsidR="005A0B77" w:rsidRDefault="002B73EE">
      <w:pPr>
        <w:pStyle w:val="ListParagraph"/>
        <w:numPr>
          <w:ilvl w:val="0"/>
          <w:numId w:val="19"/>
        </w:numPr>
        <w:tabs>
          <w:tab w:val="left" w:pos="746"/>
        </w:tabs>
        <w:ind w:left="746" w:hanging="359"/>
      </w:pPr>
      <w:r>
        <w:rPr>
          <w:color w:val="868686"/>
          <w:spacing w:val="-2"/>
        </w:rPr>
        <w:t>Safeguarding</w:t>
      </w:r>
    </w:p>
    <w:p w:rsidR="005A0B77" w:rsidRDefault="002B73EE">
      <w:pPr>
        <w:pStyle w:val="ListParagraph"/>
        <w:numPr>
          <w:ilvl w:val="0"/>
          <w:numId w:val="19"/>
        </w:numPr>
        <w:tabs>
          <w:tab w:val="left" w:pos="746"/>
        </w:tabs>
        <w:spacing w:line="253" w:lineRule="exact"/>
        <w:ind w:left="746" w:hanging="359"/>
      </w:pPr>
      <w:r>
        <w:rPr>
          <w:color w:val="868686"/>
        </w:rPr>
        <w:t>Children</w:t>
      </w:r>
      <w:r>
        <w:rPr>
          <w:color w:val="868686"/>
          <w:spacing w:val="55"/>
        </w:rPr>
        <w:t xml:space="preserve"> </w:t>
      </w:r>
      <w:r>
        <w:rPr>
          <w:color w:val="868686"/>
        </w:rPr>
        <w:t>and</w:t>
      </w:r>
      <w:r>
        <w:rPr>
          <w:color w:val="868686"/>
          <w:spacing w:val="56"/>
        </w:rPr>
        <w:t xml:space="preserve"> </w:t>
      </w:r>
      <w:r>
        <w:rPr>
          <w:color w:val="868686"/>
        </w:rPr>
        <w:t>Young</w:t>
      </w:r>
      <w:r>
        <w:rPr>
          <w:color w:val="868686"/>
          <w:spacing w:val="56"/>
        </w:rPr>
        <w:t xml:space="preserve"> </w:t>
      </w:r>
      <w:r>
        <w:rPr>
          <w:color w:val="868686"/>
        </w:rPr>
        <w:t>People’s</w:t>
      </w:r>
      <w:r>
        <w:rPr>
          <w:color w:val="868686"/>
          <w:spacing w:val="55"/>
        </w:rPr>
        <w:t xml:space="preserve"> </w:t>
      </w:r>
      <w:r>
        <w:rPr>
          <w:color w:val="868686"/>
        </w:rPr>
        <w:t>Mental</w:t>
      </w:r>
      <w:r>
        <w:rPr>
          <w:color w:val="868686"/>
          <w:spacing w:val="56"/>
        </w:rPr>
        <w:t xml:space="preserve"> </w:t>
      </w:r>
      <w:r>
        <w:rPr>
          <w:color w:val="868686"/>
          <w:spacing w:val="-2"/>
        </w:rPr>
        <w:t>Health</w:t>
      </w:r>
    </w:p>
    <w:p w:rsidR="005A0B77" w:rsidRDefault="002B73EE">
      <w:pPr>
        <w:pStyle w:val="BodyText"/>
        <w:spacing w:line="253" w:lineRule="exact"/>
        <w:ind w:left="747"/>
        <w:jc w:val="both"/>
      </w:pPr>
      <w:r>
        <w:rPr>
          <w:color w:val="868686"/>
        </w:rPr>
        <w:t>and</w:t>
      </w:r>
      <w:r>
        <w:rPr>
          <w:color w:val="868686"/>
          <w:spacing w:val="-4"/>
        </w:rPr>
        <w:t xml:space="preserve"> </w:t>
      </w:r>
      <w:r>
        <w:rPr>
          <w:color w:val="868686"/>
          <w:spacing w:val="-2"/>
        </w:rPr>
        <w:t>Wellbeing</w:t>
      </w:r>
    </w:p>
    <w:p w:rsidR="005A0B77" w:rsidRDefault="002B73EE">
      <w:pPr>
        <w:pStyle w:val="ListParagraph"/>
        <w:numPr>
          <w:ilvl w:val="0"/>
          <w:numId w:val="19"/>
        </w:numPr>
        <w:tabs>
          <w:tab w:val="left" w:pos="747"/>
        </w:tabs>
        <w:ind w:right="323"/>
      </w:pPr>
      <w:r>
        <w:rPr>
          <w:color w:val="868686"/>
          <w:spacing w:val="-2"/>
        </w:rPr>
        <w:t>Sexual</w:t>
      </w:r>
      <w:r>
        <w:rPr>
          <w:color w:val="868686"/>
          <w:spacing w:val="-6"/>
        </w:rPr>
        <w:t xml:space="preserve"> </w:t>
      </w:r>
      <w:r>
        <w:rPr>
          <w:color w:val="868686"/>
          <w:spacing w:val="-2"/>
        </w:rPr>
        <w:t>and</w:t>
      </w:r>
      <w:r>
        <w:rPr>
          <w:color w:val="868686"/>
          <w:spacing w:val="-6"/>
        </w:rPr>
        <w:t xml:space="preserve"> </w:t>
      </w:r>
      <w:r>
        <w:rPr>
          <w:color w:val="868686"/>
          <w:spacing w:val="-2"/>
        </w:rPr>
        <w:t>Reproductive</w:t>
      </w:r>
      <w:r>
        <w:rPr>
          <w:color w:val="868686"/>
          <w:spacing w:val="-8"/>
        </w:rPr>
        <w:t xml:space="preserve"> </w:t>
      </w:r>
      <w:r>
        <w:rPr>
          <w:color w:val="868686"/>
          <w:spacing w:val="-2"/>
        </w:rPr>
        <w:t>Health</w:t>
      </w:r>
      <w:r>
        <w:rPr>
          <w:color w:val="868686"/>
          <w:spacing w:val="-6"/>
        </w:rPr>
        <w:t xml:space="preserve"> </w:t>
      </w:r>
      <w:r>
        <w:rPr>
          <w:color w:val="868686"/>
          <w:spacing w:val="-2"/>
        </w:rPr>
        <w:t>and</w:t>
      </w:r>
      <w:r>
        <w:rPr>
          <w:color w:val="868686"/>
          <w:spacing w:val="-6"/>
        </w:rPr>
        <w:t xml:space="preserve"> </w:t>
      </w:r>
      <w:r>
        <w:rPr>
          <w:color w:val="868686"/>
          <w:spacing w:val="-2"/>
        </w:rPr>
        <w:t xml:space="preserve">Wellbeing, </w:t>
      </w:r>
      <w:r>
        <w:rPr>
          <w:color w:val="868686"/>
        </w:rPr>
        <w:t>and Teenage Pregnancy</w:t>
      </w:r>
    </w:p>
    <w:p w:rsidR="005A0B77" w:rsidRDefault="002B73EE">
      <w:pPr>
        <w:pStyle w:val="ListParagraph"/>
        <w:numPr>
          <w:ilvl w:val="0"/>
          <w:numId w:val="19"/>
        </w:numPr>
        <w:tabs>
          <w:tab w:val="left" w:pos="746"/>
        </w:tabs>
        <w:ind w:left="746" w:hanging="359"/>
      </w:pPr>
      <w:r>
        <w:rPr>
          <w:color w:val="868686"/>
        </w:rPr>
        <w:t>Child</w:t>
      </w:r>
      <w:r>
        <w:rPr>
          <w:color w:val="868686"/>
          <w:spacing w:val="-10"/>
        </w:rPr>
        <w:t xml:space="preserve"> </w:t>
      </w:r>
      <w:r>
        <w:rPr>
          <w:color w:val="868686"/>
        </w:rPr>
        <w:t>Sexual</w:t>
      </w:r>
      <w:r>
        <w:rPr>
          <w:color w:val="868686"/>
          <w:spacing w:val="-10"/>
        </w:rPr>
        <w:t xml:space="preserve"> </w:t>
      </w:r>
      <w:r>
        <w:rPr>
          <w:color w:val="868686"/>
          <w:spacing w:val="-2"/>
        </w:rPr>
        <w:t>Exploitation</w:t>
      </w:r>
    </w:p>
    <w:p w:rsidR="005A0B77" w:rsidRDefault="002B73EE">
      <w:pPr>
        <w:pStyle w:val="ListParagraph"/>
        <w:numPr>
          <w:ilvl w:val="0"/>
          <w:numId w:val="19"/>
        </w:numPr>
        <w:tabs>
          <w:tab w:val="left" w:pos="747"/>
        </w:tabs>
        <w:spacing w:before="1"/>
        <w:ind w:right="319"/>
        <w:jc w:val="left"/>
      </w:pPr>
      <w:r>
        <w:rPr>
          <w:color w:val="868686"/>
        </w:rPr>
        <w:t>Female Genital Mutilation (FGM) and gender- based violence</w:t>
      </w:r>
    </w:p>
    <w:p w:rsidR="005A0B77" w:rsidRDefault="002B73EE">
      <w:pPr>
        <w:pStyle w:val="ListParagraph"/>
        <w:numPr>
          <w:ilvl w:val="0"/>
          <w:numId w:val="19"/>
        </w:numPr>
        <w:tabs>
          <w:tab w:val="left" w:pos="747"/>
        </w:tabs>
        <w:spacing w:line="252" w:lineRule="exact"/>
        <w:jc w:val="left"/>
      </w:pPr>
      <w:r>
        <w:rPr>
          <w:color w:val="868686"/>
        </w:rPr>
        <w:t>Resilience</w:t>
      </w:r>
      <w:r>
        <w:rPr>
          <w:color w:val="868686"/>
          <w:spacing w:val="-14"/>
        </w:rPr>
        <w:t xml:space="preserve"> </w:t>
      </w:r>
      <w:r>
        <w:rPr>
          <w:color w:val="868686"/>
          <w:spacing w:val="-2"/>
        </w:rPr>
        <w:t>Building</w:t>
      </w:r>
    </w:p>
    <w:p w:rsidR="005A0B77" w:rsidRDefault="002B73EE">
      <w:pPr>
        <w:pStyle w:val="ListParagraph"/>
        <w:numPr>
          <w:ilvl w:val="0"/>
          <w:numId w:val="19"/>
        </w:numPr>
        <w:tabs>
          <w:tab w:val="left" w:pos="747"/>
        </w:tabs>
        <w:jc w:val="left"/>
      </w:pPr>
      <w:r>
        <w:rPr>
          <w:color w:val="868686"/>
        </w:rPr>
        <w:t>Educational</w:t>
      </w:r>
      <w:r>
        <w:rPr>
          <w:color w:val="868686"/>
          <w:spacing w:val="-12"/>
        </w:rPr>
        <w:t xml:space="preserve"> </w:t>
      </w:r>
      <w:r>
        <w:rPr>
          <w:color w:val="868686"/>
        </w:rPr>
        <w:t>attainment</w:t>
      </w:r>
      <w:r>
        <w:rPr>
          <w:color w:val="868686"/>
          <w:spacing w:val="-11"/>
        </w:rPr>
        <w:t xml:space="preserve"> </w:t>
      </w:r>
      <w:r>
        <w:rPr>
          <w:color w:val="868686"/>
        </w:rPr>
        <w:t>and</w:t>
      </w:r>
      <w:r>
        <w:rPr>
          <w:color w:val="868686"/>
          <w:spacing w:val="-11"/>
        </w:rPr>
        <w:t xml:space="preserve"> </w:t>
      </w:r>
      <w:r>
        <w:rPr>
          <w:color w:val="868686"/>
        </w:rPr>
        <w:t>wider</w:t>
      </w:r>
      <w:r>
        <w:rPr>
          <w:color w:val="868686"/>
          <w:spacing w:val="-11"/>
        </w:rPr>
        <w:t xml:space="preserve"> </w:t>
      </w:r>
      <w:r>
        <w:rPr>
          <w:color w:val="868686"/>
          <w:spacing w:val="-2"/>
        </w:rPr>
        <w:t>achievement</w:t>
      </w:r>
    </w:p>
    <w:p w:rsidR="005A0B77" w:rsidRDefault="002B73EE">
      <w:pPr>
        <w:pStyle w:val="ListParagraph"/>
        <w:numPr>
          <w:ilvl w:val="0"/>
          <w:numId w:val="19"/>
        </w:numPr>
        <w:tabs>
          <w:tab w:val="left" w:pos="747"/>
        </w:tabs>
        <w:ind w:right="325"/>
        <w:jc w:val="left"/>
      </w:pPr>
      <w:r>
        <w:rPr>
          <w:color w:val="868686"/>
        </w:rPr>
        <w:t>Addressing</w:t>
      </w:r>
      <w:r>
        <w:rPr>
          <w:color w:val="868686"/>
          <w:spacing w:val="-2"/>
        </w:rPr>
        <w:t xml:space="preserve"> </w:t>
      </w:r>
      <w:r>
        <w:rPr>
          <w:color w:val="868686"/>
        </w:rPr>
        <w:t>Best Start in</w:t>
      </w:r>
      <w:r>
        <w:rPr>
          <w:color w:val="868686"/>
          <w:spacing w:val="-1"/>
        </w:rPr>
        <w:t xml:space="preserve"> </w:t>
      </w:r>
      <w:r>
        <w:rPr>
          <w:color w:val="868686"/>
        </w:rPr>
        <w:t>Life,</w:t>
      </w:r>
      <w:r>
        <w:rPr>
          <w:color w:val="868686"/>
          <w:spacing w:val="-1"/>
        </w:rPr>
        <w:t xml:space="preserve"> </w:t>
      </w:r>
      <w:r>
        <w:rPr>
          <w:color w:val="868686"/>
        </w:rPr>
        <w:t>child</w:t>
      </w:r>
      <w:r>
        <w:rPr>
          <w:color w:val="868686"/>
          <w:spacing w:val="-2"/>
        </w:rPr>
        <w:t xml:space="preserve"> </w:t>
      </w:r>
      <w:r>
        <w:rPr>
          <w:color w:val="868686"/>
        </w:rPr>
        <w:t>poverty</w:t>
      </w:r>
      <w:r>
        <w:rPr>
          <w:color w:val="868686"/>
          <w:spacing w:val="-1"/>
        </w:rPr>
        <w:t xml:space="preserve"> </w:t>
      </w:r>
      <w:r>
        <w:rPr>
          <w:color w:val="868686"/>
        </w:rPr>
        <w:t>and intergenerational disadvantage</w:t>
      </w:r>
    </w:p>
    <w:p w:rsidR="005A0B77" w:rsidRDefault="002B73EE">
      <w:pPr>
        <w:pStyle w:val="ListParagraph"/>
        <w:numPr>
          <w:ilvl w:val="0"/>
          <w:numId w:val="19"/>
        </w:numPr>
        <w:tabs>
          <w:tab w:val="left" w:pos="747"/>
        </w:tabs>
        <w:spacing w:line="252" w:lineRule="exact"/>
        <w:jc w:val="left"/>
      </w:pPr>
      <w:r>
        <w:rPr>
          <w:color w:val="868686"/>
        </w:rPr>
        <w:t>Health</w:t>
      </w:r>
      <w:r>
        <w:rPr>
          <w:color w:val="868686"/>
          <w:spacing w:val="-11"/>
        </w:rPr>
        <w:t xml:space="preserve"> </w:t>
      </w:r>
      <w:r>
        <w:rPr>
          <w:color w:val="868686"/>
        </w:rPr>
        <w:t>and</w:t>
      </w:r>
      <w:r>
        <w:rPr>
          <w:color w:val="868686"/>
          <w:spacing w:val="-10"/>
        </w:rPr>
        <w:t xml:space="preserve"> </w:t>
      </w:r>
      <w:r>
        <w:rPr>
          <w:color w:val="868686"/>
        </w:rPr>
        <w:t>Wellbeing</w:t>
      </w:r>
      <w:r>
        <w:rPr>
          <w:color w:val="868686"/>
          <w:spacing w:val="-10"/>
        </w:rPr>
        <w:t xml:space="preserve"> </w:t>
      </w:r>
      <w:r>
        <w:rPr>
          <w:color w:val="868686"/>
          <w:spacing w:val="-2"/>
        </w:rPr>
        <w:t>Inequalities/Inequities</w:t>
      </w:r>
    </w:p>
    <w:p w:rsidR="005A0B77" w:rsidRDefault="005A0B77">
      <w:pPr>
        <w:pStyle w:val="BodyText"/>
        <w:spacing w:before="214"/>
      </w:pPr>
    </w:p>
    <w:p w:rsidR="005A0B77" w:rsidRDefault="002B73EE">
      <w:pPr>
        <w:pStyle w:val="Heading2"/>
        <w:numPr>
          <w:ilvl w:val="0"/>
          <w:numId w:val="32"/>
        </w:numPr>
        <w:tabs>
          <w:tab w:val="left" w:pos="1191"/>
        </w:tabs>
        <w:ind w:right="320" w:firstLine="0"/>
        <w:jc w:val="both"/>
      </w:pPr>
      <w:r>
        <w:rPr>
          <w:color w:val="00C0B5"/>
        </w:rPr>
        <w:t>Universal provision Standing Advisory Council on Religious Education (SACRE)</w:t>
      </w:r>
    </w:p>
    <w:p w:rsidR="005A0B77" w:rsidRDefault="002B73EE">
      <w:pPr>
        <w:pStyle w:val="BodyText"/>
        <w:spacing w:before="227"/>
        <w:ind w:left="387" w:right="38"/>
        <w:jc w:val="both"/>
      </w:pPr>
      <w:r>
        <w:rPr>
          <w:color w:val="868686"/>
        </w:rPr>
        <w:t>Religious Education (RE) in schools celebrates the diversity</w:t>
      </w:r>
      <w:r>
        <w:rPr>
          <w:color w:val="868686"/>
          <w:spacing w:val="-7"/>
        </w:rPr>
        <w:t xml:space="preserve"> </w:t>
      </w:r>
      <w:r>
        <w:rPr>
          <w:color w:val="868686"/>
        </w:rPr>
        <w:t>of</w:t>
      </w:r>
      <w:r>
        <w:rPr>
          <w:color w:val="868686"/>
          <w:spacing w:val="-6"/>
        </w:rPr>
        <w:t xml:space="preserve"> </w:t>
      </w:r>
      <w:r>
        <w:rPr>
          <w:color w:val="868686"/>
        </w:rPr>
        <w:t>religious</w:t>
      </w:r>
      <w:r>
        <w:rPr>
          <w:color w:val="868686"/>
          <w:spacing w:val="-7"/>
        </w:rPr>
        <w:t xml:space="preserve"> </w:t>
      </w:r>
      <w:r>
        <w:rPr>
          <w:color w:val="868686"/>
        </w:rPr>
        <w:t>and</w:t>
      </w:r>
      <w:r>
        <w:rPr>
          <w:color w:val="868686"/>
          <w:spacing w:val="-7"/>
        </w:rPr>
        <w:t xml:space="preserve"> </w:t>
      </w:r>
      <w:r>
        <w:rPr>
          <w:color w:val="868686"/>
        </w:rPr>
        <w:t>human</w:t>
      </w:r>
      <w:r>
        <w:rPr>
          <w:color w:val="868686"/>
          <w:spacing w:val="-6"/>
        </w:rPr>
        <w:t xml:space="preserve"> </w:t>
      </w:r>
      <w:r>
        <w:rPr>
          <w:color w:val="868686"/>
        </w:rPr>
        <w:t>experience.</w:t>
      </w:r>
      <w:r>
        <w:rPr>
          <w:color w:val="868686"/>
          <w:spacing w:val="40"/>
        </w:rPr>
        <w:t xml:space="preserve"> </w:t>
      </w:r>
      <w:r>
        <w:rPr>
          <w:color w:val="868686"/>
        </w:rPr>
        <w:t>RE</w:t>
      </w:r>
      <w:r>
        <w:rPr>
          <w:color w:val="868686"/>
          <w:spacing w:val="-7"/>
        </w:rPr>
        <w:t xml:space="preserve"> </w:t>
      </w:r>
      <w:r>
        <w:rPr>
          <w:color w:val="868686"/>
        </w:rPr>
        <w:t>must be taught in all schools.</w:t>
      </w:r>
      <w:r>
        <w:rPr>
          <w:color w:val="868686"/>
          <w:spacing w:val="40"/>
        </w:rPr>
        <w:t xml:space="preserve"> </w:t>
      </w:r>
      <w:r>
        <w:rPr>
          <w:color w:val="868686"/>
        </w:rPr>
        <w:t>RE is a component of the basic curriculum, to be taught alongside the National Curriculum in all maintained schools, other than voluntary</w:t>
      </w:r>
      <w:r>
        <w:rPr>
          <w:color w:val="868686"/>
          <w:spacing w:val="20"/>
        </w:rPr>
        <w:t xml:space="preserve"> </w:t>
      </w:r>
      <w:r>
        <w:rPr>
          <w:color w:val="868686"/>
        </w:rPr>
        <w:t>aided</w:t>
      </w:r>
      <w:r>
        <w:rPr>
          <w:color w:val="868686"/>
          <w:spacing w:val="21"/>
        </w:rPr>
        <w:t xml:space="preserve"> </w:t>
      </w:r>
      <w:r>
        <w:rPr>
          <w:color w:val="868686"/>
        </w:rPr>
        <w:t>schools</w:t>
      </w:r>
      <w:r>
        <w:rPr>
          <w:color w:val="868686"/>
          <w:spacing w:val="20"/>
        </w:rPr>
        <w:t xml:space="preserve"> </w:t>
      </w:r>
      <w:r>
        <w:rPr>
          <w:color w:val="868686"/>
        </w:rPr>
        <w:t>with</w:t>
      </w:r>
      <w:r>
        <w:rPr>
          <w:color w:val="868686"/>
          <w:spacing w:val="21"/>
        </w:rPr>
        <w:t xml:space="preserve"> </w:t>
      </w:r>
      <w:r>
        <w:rPr>
          <w:color w:val="868686"/>
        </w:rPr>
        <w:t>a</w:t>
      </w:r>
      <w:r>
        <w:rPr>
          <w:color w:val="868686"/>
          <w:spacing w:val="21"/>
        </w:rPr>
        <w:t xml:space="preserve"> </w:t>
      </w:r>
      <w:r>
        <w:rPr>
          <w:color w:val="868686"/>
        </w:rPr>
        <w:t>religious</w:t>
      </w:r>
      <w:r>
        <w:rPr>
          <w:color w:val="868686"/>
          <w:spacing w:val="21"/>
        </w:rPr>
        <w:t xml:space="preserve"> </w:t>
      </w:r>
      <w:r>
        <w:rPr>
          <w:color w:val="868686"/>
        </w:rPr>
        <w:t>character.</w:t>
      </w:r>
      <w:r>
        <w:rPr>
          <w:color w:val="868686"/>
          <w:spacing w:val="22"/>
        </w:rPr>
        <w:t xml:space="preserve"> </w:t>
      </w:r>
      <w:r>
        <w:rPr>
          <w:color w:val="868686"/>
          <w:spacing w:val="-5"/>
        </w:rPr>
        <w:t>It</w:t>
      </w:r>
    </w:p>
    <w:p w:rsidR="005A0B77" w:rsidRDefault="005A0B77">
      <w:pPr>
        <w:pStyle w:val="BodyText"/>
        <w:spacing w:before="106"/>
      </w:pPr>
    </w:p>
    <w:p w:rsidR="005A0B77" w:rsidRDefault="002B73EE">
      <w:pPr>
        <w:ind w:left="387"/>
        <w:jc w:val="both"/>
        <w:rPr>
          <w:sz w:val="18"/>
        </w:rPr>
      </w:pPr>
      <w:r>
        <w:rPr>
          <w:color w:val="868686"/>
          <w:sz w:val="18"/>
          <w:vertAlign w:val="superscript"/>
        </w:rPr>
        <w:t>3</w:t>
      </w:r>
      <w:r>
        <w:rPr>
          <w:color w:val="868686"/>
          <w:spacing w:val="3"/>
          <w:sz w:val="18"/>
        </w:rPr>
        <w:t xml:space="preserve"> </w:t>
      </w:r>
      <w:hyperlink r:id="rId39">
        <w:r>
          <w:rPr>
            <w:color w:val="0000FF"/>
            <w:sz w:val="18"/>
            <w:u w:val="single" w:color="0000FF"/>
          </w:rPr>
          <w:t>This</w:t>
        </w:r>
        <w:r>
          <w:rPr>
            <w:color w:val="0000FF"/>
            <w:spacing w:val="-2"/>
            <w:sz w:val="18"/>
            <w:u w:val="single" w:color="0000FF"/>
          </w:rPr>
          <w:t xml:space="preserve"> </w:t>
        </w:r>
        <w:r>
          <w:rPr>
            <w:color w:val="0000FF"/>
            <w:sz w:val="18"/>
            <w:u w:val="single" w:color="0000FF"/>
          </w:rPr>
          <w:t>can</w:t>
        </w:r>
        <w:r>
          <w:rPr>
            <w:color w:val="0000FF"/>
            <w:spacing w:val="-2"/>
            <w:sz w:val="18"/>
            <w:u w:val="single" w:color="0000FF"/>
          </w:rPr>
          <w:t xml:space="preserve"> </w:t>
        </w:r>
        <w:r>
          <w:rPr>
            <w:color w:val="0000FF"/>
            <w:sz w:val="18"/>
            <w:u w:val="single" w:color="0000FF"/>
          </w:rPr>
          <w:t>be</w:t>
        </w:r>
        <w:r>
          <w:rPr>
            <w:color w:val="0000FF"/>
            <w:spacing w:val="-2"/>
            <w:sz w:val="18"/>
            <w:u w:val="single" w:color="0000FF"/>
          </w:rPr>
          <w:t xml:space="preserve"> </w:t>
        </w:r>
        <w:r>
          <w:rPr>
            <w:color w:val="0000FF"/>
            <w:sz w:val="18"/>
            <w:u w:val="single" w:color="0000FF"/>
          </w:rPr>
          <w:t>found</w:t>
        </w:r>
        <w:r>
          <w:rPr>
            <w:color w:val="0000FF"/>
            <w:spacing w:val="-3"/>
            <w:sz w:val="18"/>
            <w:u w:val="single" w:color="0000FF"/>
          </w:rPr>
          <w:t xml:space="preserve"> </w:t>
        </w:r>
        <w:r>
          <w:rPr>
            <w:color w:val="0000FF"/>
            <w:sz w:val="18"/>
            <w:u w:val="single" w:color="0000FF"/>
          </w:rPr>
          <w:t>on</w:t>
        </w:r>
        <w:r>
          <w:rPr>
            <w:color w:val="0000FF"/>
            <w:spacing w:val="-1"/>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Southwark</w:t>
        </w:r>
        <w:r>
          <w:rPr>
            <w:color w:val="0000FF"/>
            <w:spacing w:val="-1"/>
            <w:sz w:val="18"/>
            <w:u w:val="single" w:color="0000FF"/>
          </w:rPr>
          <w:t xml:space="preserve"> </w:t>
        </w:r>
        <w:r>
          <w:rPr>
            <w:color w:val="0000FF"/>
            <w:sz w:val="18"/>
            <w:u w:val="single" w:color="0000FF"/>
          </w:rPr>
          <w:t>Schools’</w:t>
        </w:r>
        <w:r>
          <w:rPr>
            <w:color w:val="0000FF"/>
            <w:spacing w:val="-1"/>
            <w:sz w:val="18"/>
            <w:u w:val="single" w:color="0000FF"/>
          </w:rPr>
          <w:t xml:space="preserve"> </w:t>
        </w:r>
        <w:r>
          <w:rPr>
            <w:color w:val="0000FF"/>
            <w:spacing w:val="-2"/>
            <w:sz w:val="18"/>
            <w:u w:val="single" w:color="0000FF"/>
          </w:rPr>
          <w:t>website</w:t>
        </w:r>
      </w:hyperlink>
    </w:p>
    <w:p w:rsidR="005A0B77" w:rsidRDefault="002B73EE">
      <w:pPr>
        <w:spacing w:before="81"/>
        <w:ind w:left="387" w:right="101"/>
        <w:jc w:val="both"/>
      </w:pPr>
      <w:r>
        <w:br w:type="column"/>
      </w:r>
      <w:r>
        <w:rPr>
          <w:color w:val="868686"/>
        </w:rPr>
        <w:t xml:space="preserve">must be taught according to a </w:t>
      </w:r>
      <w:r>
        <w:rPr>
          <w:b/>
          <w:color w:val="868686"/>
        </w:rPr>
        <w:t xml:space="preserve">Locally Agreed </w:t>
      </w:r>
      <w:r>
        <w:rPr>
          <w:b/>
          <w:color w:val="868686"/>
          <w:spacing w:val="-2"/>
        </w:rPr>
        <w:t>Syllabus</w:t>
      </w:r>
      <w:r>
        <w:rPr>
          <w:b/>
          <w:color w:val="868686"/>
          <w:spacing w:val="-2"/>
          <w:vertAlign w:val="superscript"/>
        </w:rPr>
        <w:t>3</w:t>
      </w:r>
      <w:r>
        <w:rPr>
          <w:color w:val="868686"/>
          <w:spacing w:val="-2"/>
        </w:rPr>
        <w:t>.</w:t>
      </w:r>
    </w:p>
    <w:p w:rsidR="005A0B77" w:rsidRDefault="002B73EE">
      <w:pPr>
        <w:spacing w:before="227"/>
        <w:ind w:left="387" w:right="99"/>
        <w:jc w:val="both"/>
      </w:pPr>
      <w:r>
        <w:rPr>
          <w:color w:val="868686"/>
        </w:rPr>
        <w:t>The LA has a statutory duty to appoint a Standing Advisory Council on Religious Education (SA</w:t>
      </w:r>
      <w:r>
        <w:rPr>
          <w:color w:val="868686"/>
        </w:rPr>
        <w:t xml:space="preserve">CRE) under the </w:t>
      </w:r>
      <w:r>
        <w:rPr>
          <w:b/>
          <w:color w:val="868686"/>
        </w:rPr>
        <w:t>Education Act 1988</w:t>
      </w:r>
      <w:r>
        <w:rPr>
          <w:color w:val="868686"/>
        </w:rPr>
        <w:t xml:space="preserve">. SACRE’s role is to provide support for schools in meeting the legal requirements relating to Religious Education, consolidated by the </w:t>
      </w:r>
      <w:r>
        <w:rPr>
          <w:b/>
          <w:color w:val="868686"/>
        </w:rPr>
        <w:t xml:space="preserve">Education Act 1996 </w:t>
      </w:r>
      <w:r>
        <w:rPr>
          <w:color w:val="868686"/>
        </w:rPr>
        <w:t xml:space="preserve">(EA96), the </w:t>
      </w:r>
      <w:r>
        <w:rPr>
          <w:b/>
          <w:color w:val="868686"/>
        </w:rPr>
        <w:t xml:space="preserve">Schools Standards and Framework Act 1988 </w:t>
      </w:r>
      <w:r>
        <w:rPr>
          <w:color w:val="868686"/>
        </w:rPr>
        <w:t xml:space="preserve">(SSFA88) and the </w:t>
      </w:r>
      <w:r>
        <w:rPr>
          <w:b/>
          <w:color w:val="868686"/>
        </w:rPr>
        <w:t xml:space="preserve">Education Act 2002 </w:t>
      </w:r>
      <w:r>
        <w:rPr>
          <w:color w:val="868686"/>
        </w:rPr>
        <w:t>(EA02).</w:t>
      </w:r>
    </w:p>
    <w:p w:rsidR="005A0B77" w:rsidRDefault="002B73EE">
      <w:pPr>
        <w:pStyle w:val="BodyText"/>
        <w:spacing w:before="228"/>
        <w:ind w:left="387" w:right="2"/>
      </w:pPr>
      <w:r>
        <w:rPr>
          <w:color w:val="868686"/>
        </w:rPr>
        <w:t>The</w:t>
      </w:r>
      <w:r>
        <w:rPr>
          <w:color w:val="868686"/>
          <w:spacing w:val="80"/>
        </w:rPr>
        <w:t xml:space="preserve"> </w:t>
      </w:r>
      <w:r>
        <w:rPr>
          <w:color w:val="868686"/>
        </w:rPr>
        <w:t>SACRE</w:t>
      </w:r>
      <w:r>
        <w:rPr>
          <w:color w:val="868686"/>
          <w:spacing w:val="80"/>
        </w:rPr>
        <w:t xml:space="preserve"> </w:t>
      </w:r>
      <w:r>
        <w:rPr>
          <w:color w:val="868686"/>
        </w:rPr>
        <w:t>appointed</w:t>
      </w:r>
      <w:r>
        <w:rPr>
          <w:color w:val="868686"/>
          <w:spacing w:val="80"/>
        </w:rPr>
        <w:t xml:space="preserve"> </w:t>
      </w:r>
      <w:r>
        <w:rPr>
          <w:color w:val="868686"/>
        </w:rPr>
        <w:t>must</w:t>
      </w:r>
      <w:r>
        <w:rPr>
          <w:color w:val="868686"/>
          <w:spacing w:val="80"/>
        </w:rPr>
        <w:t xml:space="preserve"> </w:t>
      </w:r>
      <w:r>
        <w:rPr>
          <w:color w:val="868686"/>
        </w:rPr>
        <w:t>fulfil</w:t>
      </w:r>
      <w:r>
        <w:rPr>
          <w:color w:val="868686"/>
          <w:spacing w:val="80"/>
        </w:rPr>
        <w:t xml:space="preserve"> </w:t>
      </w:r>
      <w:r>
        <w:rPr>
          <w:color w:val="868686"/>
        </w:rPr>
        <w:t>a</w:t>
      </w:r>
      <w:r>
        <w:rPr>
          <w:color w:val="868686"/>
          <w:spacing w:val="80"/>
        </w:rPr>
        <w:t xml:space="preserve"> </w:t>
      </w:r>
      <w:r>
        <w:rPr>
          <w:color w:val="868686"/>
        </w:rPr>
        <w:t>number</w:t>
      </w:r>
      <w:r>
        <w:rPr>
          <w:color w:val="868686"/>
          <w:spacing w:val="80"/>
        </w:rPr>
        <w:t xml:space="preserve"> </w:t>
      </w:r>
      <w:r>
        <w:rPr>
          <w:color w:val="868686"/>
        </w:rPr>
        <w:t>of statutory duties on behalf of the LA. These are to;</w:t>
      </w:r>
    </w:p>
    <w:p w:rsidR="005A0B77" w:rsidRDefault="002B73EE">
      <w:pPr>
        <w:pStyle w:val="ListParagraph"/>
        <w:numPr>
          <w:ilvl w:val="0"/>
          <w:numId w:val="18"/>
        </w:numPr>
        <w:tabs>
          <w:tab w:val="left" w:pos="747"/>
        </w:tabs>
        <w:spacing w:before="226" w:line="247" w:lineRule="auto"/>
        <w:ind w:right="98"/>
        <w:rPr>
          <w:rFonts w:ascii="Symbol" w:hAnsi="Symbol"/>
          <w:b/>
          <w:color w:val="00C0B5"/>
          <w:sz w:val="20"/>
        </w:rPr>
      </w:pPr>
      <w:r>
        <w:rPr>
          <w:color w:val="868686"/>
        </w:rPr>
        <w:t>Advise</w:t>
      </w:r>
      <w:r>
        <w:rPr>
          <w:color w:val="868686"/>
          <w:spacing w:val="-2"/>
        </w:rPr>
        <w:t xml:space="preserve"> </w:t>
      </w:r>
      <w:r>
        <w:rPr>
          <w:color w:val="868686"/>
        </w:rPr>
        <w:t>the</w:t>
      </w:r>
      <w:r>
        <w:rPr>
          <w:color w:val="868686"/>
          <w:spacing w:val="-2"/>
        </w:rPr>
        <w:t xml:space="preserve"> </w:t>
      </w:r>
      <w:r>
        <w:rPr>
          <w:color w:val="868686"/>
        </w:rPr>
        <w:t>LA</w:t>
      </w:r>
      <w:r>
        <w:rPr>
          <w:color w:val="868686"/>
          <w:spacing w:val="-2"/>
        </w:rPr>
        <w:t xml:space="preserve"> </w:t>
      </w:r>
      <w:r>
        <w:rPr>
          <w:color w:val="868686"/>
        </w:rPr>
        <w:t>on</w:t>
      </w:r>
      <w:r>
        <w:rPr>
          <w:color w:val="868686"/>
          <w:spacing w:val="-2"/>
        </w:rPr>
        <w:t xml:space="preserve"> </w:t>
      </w:r>
      <w:r>
        <w:rPr>
          <w:color w:val="868686"/>
        </w:rPr>
        <w:t>matters</w:t>
      </w:r>
      <w:r>
        <w:rPr>
          <w:color w:val="868686"/>
          <w:spacing w:val="-2"/>
        </w:rPr>
        <w:t xml:space="preserve"> </w:t>
      </w:r>
      <w:r>
        <w:rPr>
          <w:color w:val="868686"/>
        </w:rPr>
        <w:t>connected</w:t>
      </w:r>
      <w:r>
        <w:rPr>
          <w:color w:val="868686"/>
          <w:spacing w:val="-3"/>
        </w:rPr>
        <w:t xml:space="preserve"> </w:t>
      </w:r>
      <w:r>
        <w:rPr>
          <w:color w:val="868686"/>
        </w:rPr>
        <w:t>with</w:t>
      </w:r>
      <w:r>
        <w:rPr>
          <w:color w:val="868686"/>
          <w:spacing w:val="-2"/>
        </w:rPr>
        <w:t xml:space="preserve"> </w:t>
      </w:r>
      <w:r>
        <w:rPr>
          <w:color w:val="868686"/>
        </w:rPr>
        <w:t xml:space="preserve">religious worship in community schools and in foundation schools which do not have a religious character. </w:t>
      </w:r>
      <w:r>
        <w:rPr>
          <w:color w:val="868686"/>
          <w:sz w:val="20"/>
        </w:rPr>
        <w:t xml:space="preserve">Religious education (RE) in these schools is to be provided in accordance with the </w:t>
      </w:r>
      <w:r>
        <w:rPr>
          <w:b/>
          <w:color w:val="868686"/>
          <w:sz w:val="20"/>
        </w:rPr>
        <w:t xml:space="preserve">Locally Agreed </w:t>
      </w:r>
      <w:r>
        <w:rPr>
          <w:b/>
          <w:color w:val="868686"/>
          <w:spacing w:val="-2"/>
          <w:sz w:val="20"/>
        </w:rPr>
        <w:t>Syllabus</w:t>
      </w:r>
      <w:r>
        <w:rPr>
          <w:color w:val="868686"/>
          <w:spacing w:val="-2"/>
          <w:sz w:val="20"/>
        </w:rPr>
        <w:t>,</w:t>
      </w:r>
    </w:p>
    <w:p w:rsidR="005A0B77" w:rsidRDefault="002B73EE">
      <w:pPr>
        <w:pStyle w:val="ListParagraph"/>
        <w:numPr>
          <w:ilvl w:val="0"/>
          <w:numId w:val="18"/>
        </w:numPr>
        <w:tabs>
          <w:tab w:val="left" w:pos="747"/>
        </w:tabs>
        <w:spacing w:before="214"/>
        <w:ind w:right="386"/>
        <w:rPr>
          <w:rFonts w:ascii="Symbol" w:hAnsi="Symbol"/>
          <w:b/>
          <w:color w:val="00C0B5"/>
        </w:rPr>
      </w:pPr>
      <w:r>
        <w:rPr>
          <w:color w:val="868686"/>
        </w:rPr>
        <w:t>Advise the LA on matters connected with Co</w:t>
      </w:r>
      <w:r>
        <w:rPr>
          <w:color w:val="868686"/>
        </w:rPr>
        <w:t>llective Worship (CW) in schools not designated as having a religious character,</w:t>
      </w:r>
    </w:p>
    <w:p w:rsidR="005A0B77" w:rsidRDefault="002B73EE">
      <w:pPr>
        <w:pStyle w:val="ListParagraph"/>
        <w:numPr>
          <w:ilvl w:val="0"/>
          <w:numId w:val="18"/>
        </w:numPr>
        <w:tabs>
          <w:tab w:val="left" w:pos="747"/>
        </w:tabs>
        <w:spacing w:before="225"/>
        <w:ind w:right="386"/>
        <w:rPr>
          <w:rFonts w:ascii="Symbol" w:hAnsi="Symbol"/>
          <w:b/>
          <w:color w:val="00C0B5"/>
        </w:rPr>
      </w:pPr>
      <w:r>
        <w:rPr>
          <w:color w:val="868686"/>
        </w:rPr>
        <w:t>Publish an annual report on its work and on actions taken by its representative groups,</w:t>
      </w:r>
    </w:p>
    <w:p w:rsidR="005A0B77" w:rsidRDefault="002B73EE">
      <w:pPr>
        <w:pStyle w:val="ListParagraph"/>
        <w:numPr>
          <w:ilvl w:val="0"/>
          <w:numId w:val="18"/>
        </w:numPr>
        <w:tabs>
          <w:tab w:val="left" w:pos="747"/>
        </w:tabs>
        <w:spacing w:before="225"/>
        <w:ind w:right="388"/>
        <w:rPr>
          <w:rFonts w:ascii="Symbol" w:hAnsi="Symbol"/>
          <w:b/>
          <w:color w:val="00C0B5"/>
        </w:rPr>
      </w:pPr>
      <w:r>
        <w:rPr>
          <w:color w:val="868686"/>
        </w:rPr>
        <w:t>Advise the LA on what needs to be done to improve RE and CW for schools in its area,</w:t>
      </w:r>
    </w:p>
    <w:p w:rsidR="005A0B77" w:rsidRDefault="002B73EE">
      <w:pPr>
        <w:pStyle w:val="ListParagraph"/>
        <w:numPr>
          <w:ilvl w:val="0"/>
          <w:numId w:val="18"/>
        </w:numPr>
        <w:tabs>
          <w:tab w:val="left" w:pos="747"/>
        </w:tabs>
        <w:spacing w:before="227"/>
        <w:ind w:right="388"/>
        <w:rPr>
          <w:rFonts w:ascii="Symbol" w:hAnsi="Symbol"/>
          <w:b/>
          <w:color w:val="00C0B5"/>
        </w:rPr>
      </w:pPr>
      <w:r>
        <w:rPr>
          <w:color w:val="868686"/>
        </w:rPr>
        <w:t>Re</w:t>
      </w:r>
      <w:r>
        <w:rPr>
          <w:color w:val="868686"/>
        </w:rPr>
        <w:t>quire the LA to review the Locally Agreed Syllabus for religious education at least every five years.</w:t>
      </w:r>
    </w:p>
    <w:p w:rsidR="005A0B77" w:rsidRDefault="002B73EE">
      <w:pPr>
        <w:pStyle w:val="Heading3"/>
        <w:numPr>
          <w:ilvl w:val="1"/>
          <w:numId w:val="32"/>
        </w:numPr>
        <w:tabs>
          <w:tab w:val="left" w:pos="1116"/>
        </w:tabs>
        <w:spacing w:before="224"/>
        <w:ind w:right="388" w:firstLine="0"/>
        <w:rPr>
          <w:color w:val="00C0B5"/>
        </w:rPr>
      </w:pPr>
      <w:r>
        <w:rPr>
          <w:color w:val="00C0B5"/>
        </w:rPr>
        <w:t>The statutory services provided include advice and guidance on;</w:t>
      </w:r>
    </w:p>
    <w:p w:rsidR="005A0B77" w:rsidRDefault="002B73EE">
      <w:pPr>
        <w:pStyle w:val="ListParagraph"/>
        <w:numPr>
          <w:ilvl w:val="0"/>
          <w:numId w:val="17"/>
        </w:numPr>
        <w:tabs>
          <w:tab w:val="left" w:pos="747"/>
        </w:tabs>
        <w:spacing w:before="227"/>
        <w:ind w:right="390"/>
      </w:pPr>
      <w:r>
        <w:rPr>
          <w:color w:val="868686"/>
        </w:rPr>
        <w:t xml:space="preserve">Meeting the statutory requirements for RE and </w:t>
      </w:r>
      <w:r>
        <w:rPr>
          <w:color w:val="868686"/>
          <w:spacing w:val="-4"/>
        </w:rPr>
        <w:t>CW,</w:t>
      </w:r>
    </w:p>
    <w:p w:rsidR="005A0B77" w:rsidRDefault="002B73EE">
      <w:pPr>
        <w:pStyle w:val="ListParagraph"/>
        <w:numPr>
          <w:ilvl w:val="0"/>
          <w:numId w:val="17"/>
        </w:numPr>
        <w:tabs>
          <w:tab w:val="left" w:pos="747"/>
        </w:tabs>
        <w:ind w:right="386"/>
      </w:pPr>
      <w:r>
        <w:rPr>
          <w:color w:val="868686"/>
        </w:rPr>
        <w:t>Managing</w:t>
      </w:r>
      <w:r>
        <w:rPr>
          <w:color w:val="868686"/>
          <w:spacing w:val="-6"/>
        </w:rPr>
        <w:t xml:space="preserve"> </w:t>
      </w:r>
      <w:r>
        <w:rPr>
          <w:color w:val="868686"/>
        </w:rPr>
        <w:t>the</w:t>
      </w:r>
      <w:r>
        <w:rPr>
          <w:color w:val="868686"/>
          <w:spacing w:val="-6"/>
        </w:rPr>
        <w:t xml:space="preserve"> </w:t>
      </w:r>
      <w:r>
        <w:rPr>
          <w:color w:val="868686"/>
        </w:rPr>
        <w:t>right</w:t>
      </w:r>
      <w:r>
        <w:rPr>
          <w:color w:val="868686"/>
          <w:spacing w:val="-6"/>
        </w:rPr>
        <w:t xml:space="preserve"> </w:t>
      </w:r>
      <w:r>
        <w:rPr>
          <w:color w:val="868686"/>
        </w:rPr>
        <w:t>to</w:t>
      </w:r>
      <w:r>
        <w:rPr>
          <w:color w:val="868686"/>
          <w:spacing w:val="-7"/>
        </w:rPr>
        <w:t xml:space="preserve"> </w:t>
      </w:r>
      <w:r>
        <w:rPr>
          <w:color w:val="868686"/>
        </w:rPr>
        <w:t>withdraw</w:t>
      </w:r>
      <w:r>
        <w:rPr>
          <w:color w:val="868686"/>
          <w:spacing w:val="-6"/>
        </w:rPr>
        <w:t xml:space="preserve"> </w:t>
      </w:r>
      <w:r>
        <w:rPr>
          <w:color w:val="868686"/>
        </w:rPr>
        <w:t>from</w:t>
      </w:r>
      <w:r>
        <w:rPr>
          <w:color w:val="868686"/>
          <w:spacing w:val="-6"/>
        </w:rPr>
        <w:t xml:space="preserve"> </w:t>
      </w:r>
      <w:r>
        <w:rPr>
          <w:color w:val="868686"/>
        </w:rPr>
        <w:t>RE</w:t>
      </w:r>
      <w:r>
        <w:rPr>
          <w:color w:val="868686"/>
          <w:spacing w:val="-7"/>
        </w:rPr>
        <w:t xml:space="preserve"> </w:t>
      </w:r>
      <w:r>
        <w:rPr>
          <w:color w:val="868686"/>
        </w:rPr>
        <w:t>and/</w:t>
      </w:r>
      <w:r>
        <w:rPr>
          <w:color w:val="868686"/>
          <w:spacing w:val="-6"/>
        </w:rPr>
        <w:t xml:space="preserve"> </w:t>
      </w:r>
      <w:r>
        <w:rPr>
          <w:color w:val="868686"/>
        </w:rPr>
        <w:t xml:space="preserve">or </w:t>
      </w:r>
      <w:r>
        <w:rPr>
          <w:color w:val="868686"/>
          <w:spacing w:val="-4"/>
        </w:rPr>
        <w:t>CW,</w:t>
      </w:r>
    </w:p>
    <w:p w:rsidR="005A0B77" w:rsidRDefault="002B73EE">
      <w:pPr>
        <w:pStyle w:val="ListParagraph"/>
        <w:numPr>
          <w:ilvl w:val="0"/>
          <w:numId w:val="17"/>
        </w:numPr>
        <w:tabs>
          <w:tab w:val="left" w:pos="747"/>
        </w:tabs>
        <w:ind w:right="383"/>
      </w:pPr>
      <w:r>
        <w:rPr>
          <w:color w:val="868686"/>
        </w:rPr>
        <w:t>Linking to national and local organisations and faith communities,</w:t>
      </w:r>
    </w:p>
    <w:p w:rsidR="005A0B77" w:rsidRDefault="002B73EE">
      <w:pPr>
        <w:pStyle w:val="ListParagraph"/>
        <w:numPr>
          <w:ilvl w:val="0"/>
          <w:numId w:val="17"/>
        </w:numPr>
        <w:tabs>
          <w:tab w:val="left" w:pos="747"/>
        </w:tabs>
        <w:ind w:right="385"/>
      </w:pPr>
      <w:r>
        <w:rPr>
          <w:color w:val="868686"/>
        </w:rPr>
        <w:t>Accessing local RE network meetings for primary and secondary schools.</w:t>
      </w:r>
    </w:p>
    <w:p w:rsidR="005A0B77" w:rsidRDefault="002B73EE">
      <w:pPr>
        <w:pStyle w:val="BodyText"/>
        <w:spacing w:before="10"/>
        <w:rPr>
          <w:sz w:val="5"/>
        </w:rPr>
      </w:pPr>
      <w:r>
        <w:rPr>
          <w:noProof/>
          <w:lang w:val="en-GB" w:eastAsia="en-GB"/>
        </w:rPr>
        <w:drawing>
          <wp:anchor distT="0" distB="0" distL="0" distR="0" simplePos="0" relativeHeight="487592448" behindDoc="1" locked="0" layoutInCell="1" allowOverlap="1">
            <wp:simplePos x="0" y="0"/>
            <wp:positionH relativeFrom="page">
              <wp:posOffset>4817109</wp:posOffset>
            </wp:positionH>
            <wp:positionV relativeFrom="paragraph">
              <wp:posOffset>58712</wp:posOffset>
            </wp:positionV>
            <wp:extent cx="1495897" cy="1500378"/>
            <wp:effectExtent l="0" t="0" r="0" b="0"/>
            <wp:wrapTopAndBottom/>
            <wp:docPr id="12" name="Image 12" descr="\\lbsjsh-edu-ns1\Edu Leisure\Schools Services 0-19 Standards\SID Gov MIA\Southwark Education, Learning and Achievement\Team Communication Packs\SACRE\SELA logos\SACRE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lbsjsh-edu-ns1\Edu Leisure\Schools Services 0-19 Standards\SID Gov MIA\Southwark Education, Learning and Achievement\Team Communication Packs\SACRE\SELA logos\SACRE Logo (hi res - for items that print) 300ppi.jpg"/>
                    <pic:cNvPicPr/>
                  </pic:nvPicPr>
                  <pic:blipFill>
                    <a:blip r:embed="rId40" cstate="print"/>
                    <a:stretch>
                      <a:fillRect/>
                    </a:stretch>
                  </pic:blipFill>
                  <pic:spPr>
                    <a:xfrm>
                      <a:off x="0" y="0"/>
                      <a:ext cx="1495897" cy="1500378"/>
                    </a:xfrm>
                    <a:prstGeom prst="rect">
                      <a:avLst/>
                    </a:prstGeom>
                  </pic:spPr>
                </pic:pic>
              </a:graphicData>
            </a:graphic>
          </wp:anchor>
        </w:drawing>
      </w:r>
    </w:p>
    <w:p w:rsidR="005A0B77" w:rsidRDefault="005A0B77">
      <w:pPr>
        <w:rPr>
          <w:sz w:val="5"/>
        </w:rPr>
        <w:sectPr w:rsidR="005A0B77">
          <w:pgSz w:w="11910" w:h="16840"/>
          <w:pgMar w:top="960" w:right="180" w:bottom="720" w:left="180" w:header="0" w:footer="537" w:gutter="0"/>
          <w:cols w:num="2" w:space="720" w:equalWidth="0">
            <w:col w:w="5671" w:space="141"/>
            <w:col w:w="5738"/>
          </w:cols>
        </w:sectPr>
      </w:pPr>
    </w:p>
    <w:p w:rsidR="005A0B77" w:rsidRDefault="002B73EE">
      <w:pPr>
        <w:pStyle w:val="Heading2"/>
        <w:numPr>
          <w:ilvl w:val="0"/>
          <w:numId w:val="32"/>
        </w:numPr>
        <w:tabs>
          <w:tab w:val="left" w:pos="1121"/>
        </w:tabs>
        <w:spacing w:before="314"/>
        <w:ind w:right="915" w:firstLine="0"/>
        <w:jc w:val="left"/>
      </w:pPr>
      <w:r>
        <w:rPr>
          <w:color w:val="00C0B5"/>
          <w:spacing w:val="-2"/>
        </w:rPr>
        <w:lastRenderedPageBreak/>
        <w:t xml:space="preserve">Universal </w:t>
      </w:r>
      <w:r>
        <w:rPr>
          <w:color w:val="00C0B5"/>
        </w:rPr>
        <w:t>provision:</w:t>
      </w:r>
      <w:r>
        <w:rPr>
          <w:color w:val="00C0B5"/>
          <w:spacing w:val="-31"/>
        </w:rPr>
        <w:t xml:space="preserve"> </w:t>
      </w:r>
      <w:r>
        <w:rPr>
          <w:color w:val="00C0B5"/>
        </w:rPr>
        <w:t>Schools’ Human Resources</w:t>
      </w:r>
    </w:p>
    <w:p w:rsidR="005A0B77" w:rsidRDefault="002B73EE">
      <w:pPr>
        <w:pStyle w:val="BodyText"/>
        <w:spacing w:before="227"/>
        <w:ind w:left="387" w:right="42"/>
        <w:jc w:val="both"/>
      </w:pPr>
      <w:r>
        <w:rPr>
          <w:color w:val="868686"/>
        </w:rPr>
        <w:t>The Local Authority is the employer for all staff working in community schools and responsible for setting their terms and conditions of employment.</w:t>
      </w:r>
    </w:p>
    <w:p w:rsidR="005A0B77" w:rsidRDefault="002B73EE">
      <w:pPr>
        <w:pStyle w:val="BodyText"/>
        <w:spacing w:before="228"/>
        <w:ind w:left="387"/>
        <w:jc w:val="both"/>
      </w:pPr>
      <w:r>
        <w:rPr>
          <w:color w:val="868686"/>
        </w:rPr>
        <w:t>This</w:t>
      </w:r>
      <w:r>
        <w:rPr>
          <w:color w:val="868686"/>
          <w:spacing w:val="-7"/>
        </w:rPr>
        <w:t xml:space="preserve"> </w:t>
      </w:r>
      <w:r>
        <w:rPr>
          <w:color w:val="868686"/>
          <w:spacing w:val="-2"/>
        </w:rPr>
        <w:t>includes:</w:t>
      </w:r>
    </w:p>
    <w:p w:rsidR="005A0B77" w:rsidRDefault="002B73EE">
      <w:pPr>
        <w:pStyle w:val="ListParagraph"/>
        <w:numPr>
          <w:ilvl w:val="0"/>
          <w:numId w:val="16"/>
        </w:numPr>
        <w:tabs>
          <w:tab w:val="left" w:pos="747"/>
        </w:tabs>
        <w:spacing w:before="227"/>
        <w:ind w:right="38"/>
      </w:pPr>
      <w:r>
        <w:rPr>
          <w:color w:val="868686"/>
        </w:rPr>
        <w:t>Collective consultation with constituent trade unions</w:t>
      </w:r>
      <w:r>
        <w:rPr>
          <w:color w:val="868686"/>
          <w:spacing w:val="-10"/>
        </w:rPr>
        <w:t xml:space="preserve"> </w:t>
      </w:r>
      <w:r>
        <w:rPr>
          <w:color w:val="868686"/>
        </w:rPr>
        <w:t>on</w:t>
      </w:r>
      <w:r>
        <w:rPr>
          <w:color w:val="868686"/>
          <w:spacing w:val="-12"/>
        </w:rPr>
        <w:t xml:space="preserve"> </w:t>
      </w:r>
      <w:r>
        <w:rPr>
          <w:color w:val="868686"/>
        </w:rPr>
        <w:t>issues</w:t>
      </w:r>
      <w:r>
        <w:rPr>
          <w:color w:val="868686"/>
          <w:spacing w:val="-10"/>
        </w:rPr>
        <w:t xml:space="preserve"> </w:t>
      </w:r>
      <w:r>
        <w:rPr>
          <w:color w:val="868686"/>
        </w:rPr>
        <w:t>affecting</w:t>
      </w:r>
      <w:r>
        <w:rPr>
          <w:color w:val="868686"/>
          <w:spacing w:val="-11"/>
        </w:rPr>
        <w:t xml:space="preserve"> </w:t>
      </w:r>
      <w:r>
        <w:rPr>
          <w:color w:val="868686"/>
        </w:rPr>
        <w:t>terms</w:t>
      </w:r>
      <w:r>
        <w:rPr>
          <w:color w:val="868686"/>
          <w:spacing w:val="-10"/>
        </w:rPr>
        <w:t xml:space="preserve"> </w:t>
      </w:r>
      <w:r>
        <w:rPr>
          <w:color w:val="868686"/>
        </w:rPr>
        <w:t>and</w:t>
      </w:r>
      <w:r>
        <w:rPr>
          <w:color w:val="868686"/>
          <w:spacing w:val="-10"/>
        </w:rPr>
        <w:t xml:space="preserve"> </w:t>
      </w:r>
      <w:r>
        <w:rPr>
          <w:color w:val="868686"/>
        </w:rPr>
        <w:t>conditions of employment.</w:t>
      </w:r>
    </w:p>
    <w:p w:rsidR="005A0B77" w:rsidRDefault="002B73EE">
      <w:pPr>
        <w:pStyle w:val="ListParagraph"/>
        <w:numPr>
          <w:ilvl w:val="0"/>
          <w:numId w:val="16"/>
        </w:numPr>
        <w:tabs>
          <w:tab w:val="left" w:pos="747"/>
        </w:tabs>
        <w:spacing w:before="225"/>
        <w:ind w:right="41"/>
      </w:pPr>
      <w:r>
        <w:rPr>
          <w:color w:val="868686"/>
        </w:rPr>
        <w:t>Setting the pay and grading of support staff, which the Governing Body will need to adhere to within the context of employment law and equal pay legislation.</w:t>
      </w:r>
    </w:p>
    <w:p w:rsidR="005A0B77" w:rsidRDefault="002B73EE">
      <w:pPr>
        <w:pStyle w:val="ListParagraph"/>
        <w:numPr>
          <w:ilvl w:val="0"/>
          <w:numId w:val="16"/>
        </w:numPr>
        <w:tabs>
          <w:tab w:val="left" w:pos="747"/>
        </w:tabs>
        <w:spacing w:before="225"/>
        <w:ind w:right="38"/>
      </w:pPr>
      <w:r>
        <w:rPr>
          <w:color w:val="868686"/>
        </w:rPr>
        <w:t>Attendance</w:t>
      </w:r>
      <w:r>
        <w:rPr>
          <w:color w:val="868686"/>
          <w:spacing w:val="-12"/>
        </w:rPr>
        <w:t xml:space="preserve"> </w:t>
      </w:r>
      <w:r>
        <w:rPr>
          <w:color w:val="868686"/>
        </w:rPr>
        <w:t>at</w:t>
      </w:r>
      <w:r>
        <w:rPr>
          <w:color w:val="868686"/>
          <w:spacing w:val="-12"/>
        </w:rPr>
        <w:t xml:space="preserve"> </w:t>
      </w:r>
      <w:r>
        <w:rPr>
          <w:color w:val="868686"/>
        </w:rPr>
        <w:t>formal</w:t>
      </w:r>
      <w:r>
        <w:rPr>
          <w:color w:val="868686"/>
          <w:spacing w:val="-12"/>
        </w:rPr>
        <w:t xml:space="preserve"> </w:t>
      </w:r>
      <w:r>
        <w:rPr>
          <w:color w:val="868686"/>
        </w:rPr>
        <w:t>hearings</w:t>
      </w:r>
      <w:r>
        <w:rPr>
          <w:color w:val="868686"/>
          <w:spacing w:val="-12"/>
        </w:rPr>
        <w:t xml:space="preserve"> </w:t>
      </w:r>
      <w:r>
        <w:rPr>
          <w:color w:val="868686"/>
        </w:rPr>
        <w:t>which</w:t>
      </w:r>
      <w:r>
        <w:rPr>
          <w:color w:val="868686"/>
          <w:spacing w:val="-13"/>
        </w:rPr>
        <w:t xml:space="preserve"> </w:t>
      </w:r>
      <w:r>
        <w:rPr>
          <w:color w:val="868686"/>
        </w:rPr>
        <w:t>may</w:t>
      </w:r>
      <w:r>
        <w:rPr>
          <w:color w:val="868686"/>
          <w:spacing w:val="-12"/>
        </w:rPr>
        <w:t xml:space="preserve"> </w:t>
      </w:r>
      <w:r>
        <w:rPr>
          <w:color w:val="868686"/>
        </w:rPr>
        <w:t>result in</w:t>
      </w:r>
      <w:r>
        <w:rPr>
          <w:color w:val="868686"/>
          <w:spacing w:val="-16"/>
        </w:rPr>
        <w:t xml:space="preserve"> </w:t>
      </w:r>
      <w:r>
        <w:rPr>
          <w:color w:val="868686"/>
        </w:rPr>
        <w:t>dismissal</w:t>
      </w:r>
      <w:r>
        <w:rPr>
          <w:color w:val="868686"/>
          <w:spacing w:val="-15"/>
        </w:rPr>
        <w:t xml:space="preserve"> </w:t>
      </w:r>
      <w:r>
        <w:rPr>
          <w:color w:val="868686"/>
        </w:rPr>
        <w:t>as</w:t>
      </w:r>
      <w:r>
        <w:rPr>
          <w:color w:val="868686"/>
          <w:spacing w:val="-15"/>
        </w:rPr>
        <w:t xml:space="preserve"> </w:t>
      </w:r>
      <w:r>
        <w:rPr>
          <w:color w:val="868686"/>
        </w:rPr>
        <w:t>represent</w:t>
      </w:r>
      <w:r>
        <w:rPr>
          <w:color w:val="868686"/>
        </w:rPr>
        <w:t>atives</w:t>
      </w:r>
      <w:r>
        <w:rPr>
          <w:color w:val="868686"/>
          <w:spacing w:val="-16"/>
        </w:rPr>
        <w:t xml:space="preserve"> </w:t>
      </w:r>
      <w:r>
        <w:rPr>
          <w:color w:val="868686"/>
        </w:rPr>
        <w:t>of</w:t>
      </w:r>
      <w:r>
        <w:rPr>
          <w:color w:val="868686"/>
          <w:spacing w:val="-15"/>
        </w:rPr>
        <w:t xml:space="preserve"> </w:t>
      </w:r>
      <w:r>
        <w:rPr>
          <w:color w:val="868686"/>
        </w:rPr>
        <w:t>the</w:t>
      </w:r>
      <w:r>
        <w:rPr>
          <w:color w:val="868686"/>
          <w:spacing w:val="-15"/>
        </w:rPr>
        <w:t xml:space="preserve"> </w:t>
      </w:r>
      <w:r>
        <w:rPr>
          <w:color w:val="868686"/>
        </w:rPr>
        <w:t>Director</w:t>
      </w:r>
      <w:r>
        <w:rPr>
          <w:color w:val="868686"/>
          <w:spacing w:val="-15"/>
        </w:rPr>
        <w:t xml:space="preserve"> </w:t>
      </w:r>
      <w:r>
        <w:rPr>
          <w:color w:val="868686"/>
        </w:rPr>
        <w:t>of Education.</w:t>
      </w:r>
      <w:r>
        <w:rPr>
          <w:color w:val="868686"/>
          <w:spacing w:val="40"/>
        </w:rPr>
        <w:t xml:space="preserve"> </w:t>
      </w:r>
      <w:r>
        <w:rPr>
          <w:color w:val="868686"/>
        </w:rPr>
        <w:t xml:space="preserve">The Governing Body (or delegate) must consider any advice offered to it by the local authority representative when making a </w:t>
      </w:r>
      <w:r>
        <w:rPr>
          <w:color w:val="868686"/>
          <w:spacing w:val="-2"/>
        </w:rPr>
        <w:t>decision.</w:t>
      </w:r>
    </w:p>
    <w:p w:rsidR="005A0B77" w:rsidRDefault="002B73EE">
      <w:pPr>
        <w:pStyle w:val="ListParagraph"/>
        <w:numPr>
          <w:ilvl w:val="0"/>
          <w:numId w:val="16"/>
        </w:numPr>
        <w:tabs>
          <w:tab w:val="left" w:pos="747"/>
        </w:tabs>
        <w:spacing w:before="226"/>
        <w:ind w:right="43"/>
      </w:pPr>
      <w:r>
        <w:rPr>
          <w:color w:val="868686"/>
        </w:rPr>
        <w:t>Issuing dismissal notices on behalf of the Director of Education to confirm Governing</w:t>
      </w:r>
      <w:r>
        <w:rPr>
          <w:color w:val="868686"/>
        </w:rPr>
        <w:t xml:space="preserve"> Body decisions,</w:t>
      </w:r>
    </w:p>
    <w:p w:rsidR="005A0B77" w:rsidRDefault="002B73EE">
      <w:pPr>
        <w:pStyle w:val="ListParagraph"/>
        <w:numPr>
          <w:ilvl w:val="0"/>
          <w:numId w:val="16"/>
        </w:numPr>
        <w:tabs>
          <w:tab w:val="left" w:pos="747"/>
        </w:tabs>
        <w:spacing w:before="225"/>
        <w:ind w:right="41"/>
      </w:pPr>
      <w:r>
        <w:rPr>
          <w:color w:val="868686"/>
        </w:rPr>
        <w:t>Attendance at any proceedings relating to the selection of any teacher, where the local authority</w:t>
      </w:r>
      <w:r>
        <w:rPr>
          <w:color w:val="868686"/>
          <w:spacing w:val="-6"/>
        </w:rPr>
        <w:t xml:space="preserve"> </w:t>
      </w:r>
      <w:r>
        <w:rPr>
          <w:color w:val="868686"/>
        </w:rPr>
        <w:t>is</w:t>
      </w:r>
      <w:r>
        <w:rPr>
          <w:color w:val="868686"/>
          <w:spacing w:val="-6"/>
        </w:rPr>
        <w:t xml:space="preserve"> </w:t>
      </w:r>
      <w:r>
        <w:rPr>
          <w:color w:val="868686"/>
        </w:rPr>
        <w:t>the</w:t>
      </w:r>
      <w:r>
        <w:rPr>
          <w:color w:val="868686"/>
          <w:spacing w:val="-6"/>
        </w:rPr>
        <w:t xml:space="preserve"> </w:t>
      </w:r>
      <w:r>
        <w:rPr>
          <w:color w:val="868686"/>
        </w:rPr>
        <w:t>employer.</w:t>
      </w:r>
      <w:r>
        <w:rPr>
          <w:color w:val="868686"/>
          <w:spacing w:val="40"/>
        </w:rPr>
        <w:t xml:space="preserve"> </w:t>
      </w:r>
      <w:r>
        <w:rPr>
          <w:color w:val="868686"/>
        </w:rPr>
        <w:t>The</w:t>
      </w:r>
      <w:r>
        <w:rPr>
          <w:color w:val="868686"/>
          <w:spacing w:val="-6"/>
        </w:rPr>
        <w:t xml:space="preserve"> </w:t>
      </w:r>
      <w:r>
        <w:rPr>
          <w:color w:val="868686"/>
        </w:rPr>
        <w:t>Governing</w:t>
      </w:r>
      <w:r>
        <w:rPr>
          <w:color w:val="868686"/>
          <w:spacing w:val="-6"/>
        </w:rPr>
        <w:t xml:space="preserve"> </w:t>
      </w:r>
      <w:r>
        <w:rPr>
          <w:color w:val="868686"/>
        </w:rPr>
        <w:t xml:space="preserve">Body (or delegate) must consider any advice offered to it by the local authority representative when making a </w:t>
      </w:r>
      <w:r>
        <w:rPr>
          <w:color w:val="868686"/>
        </w:rPr>
        <w:t>decision.</w:t>
      </w:r>
    </w:p>
    <w:p w:rsidR="005A0B77" w:rsidRDefault="002B73EE">
      <w:pPr>
        <w:pStyle w:val="ListParagraph"/>
        <w:numPr>
          <w:ilvl w:val="0"/>
          <w:numId w:val="16"/>
        </w:numPr>
        <w:tabs>
          <w:tab w:val="left" w:pos="747"/>
        </w:tabs>
        <w:spacing w:before="225"/>
        <w:ind w:right="40"/>
      </w:pPr>
      <w:r>
        <w:rPr>
          <w:color w:val="868686"/>
        </w:rPr>
        <w:t>Providing estimates of benefits for potential redundancy severance and premature or efficiency retirement,</w:t>
      </w:r>
    </w:p>
    <w:p w:rsidR="005A0B77" w:rsidRDefault="002B73EE">
      <w:pPr>
        <w:pStyle w:val="ListParagraph"/>
        <w:numPr>
          <w:ilvl w:val="0"/>
          <w:numId w:val="16"/>
        </w:numPr>
        <w:tabs>
          <w:tab w:val="left" w:pos="747"/>
        </w:tabs>
        <w:spacing w:before="225"/>
        <w:ind w:right="39"/>
      </w:pPr>
      <w:r>
        <w:rPr>
          <w:color w:val="868686"/>
        </w:rPr>
        <w:t xml:space="preserve">Fulfilling the Local Authority’s employer obligations arising from school closures, amalgamations, federations and academy </w:t>
      </w:r>
      <w:r>
        <w:rPr>
          <w:color w:val="868686"/>
          <w:spacing w:val="-2"/>
        </w:rPr>
        <w:t>conversions.**</w:t>
      </w:r>
    </w:p>
    <w:p w:rsidR="005A0B77" w:rsidRDefault="002B73EE">
      <w:pPr>
        <w:pStyle w:val="ListParagraph"/>
        <w:numPr>
          <w:ilvl w:val="0"/>
          <w:numId w:val="16"/>
        </w:numPr>
        <w:tabs>
          <w:tab w:val="left" w:pos="747"/>
        </w:tabs>
        <w:spacing w:before="226"/>
        <w:ind w:right="42"/>
      </w:pPr>
      <w:r>
        <w:rPr>
          <w:color w:val="868686"/>
        </w:rPr>
        <w:t>Attendance at strategy meetings relating to safeguarding allegations against employees.</w:t>
      </w:r>
    </w:p>
    <w:p w:rsidR="005A0B77" w:rsidRDefault="002B73EE">
      <w:pPr>
        <w:pStyle w:val="ListParagraph"/>
        <w:numPr>
          <w:ilvl w:val="0"/>
          <w:numId w:val="16"/>
        </w:numPr>
        <w:tabs>
          <w:tab w:val="left" w:pos="747"/>
        </w:tabs>
        <w:spacing w:before="225"/>
        <w:jc w:val="left"/>
      </w:pPr>
      <w:r>
        <w:rPr>
          <w:color w:val="868686"/>
        </w:rPr>
        <w:t>An</w:t>
      </w:r>
      <w:r>
        <w:rPr>
          <w:color w:val="868686"/>
          <w:spacing w:val="-7"/>
        </w:rPr>
        <w:t xml:space="preserve"> </w:t>
      </w:r>
      <w:r>
        <w:rPr>
          <w:color w:val="868686"/>
        </w:rPr>
        <w:t>annual</w:t>
      </w:r>
      <w:r>
        <w:rPr>
          <w:color w:val="868686"/>
          <w:spacing w:val="-5"/>
        </w:rPr>
        <w:t xml:space="preserve"> </w:t>
      </w:r>
      <w:r>
        <w:rPr>
          <w:color w:val="868686"/>
        </w:rPr>
        <w:t>audit</w:t>
      </w:r>
      <w:r>
        <w:rPr>
          <w:color w:val="868686"/>
          <w:spacing w:val="-7"/>
        </w:rPr>
        <w:t xml:space="preserve"> </w:t>
      </w:r>
      <w:r>
        <w:rPr>
          <w:color w:val="868686"/>
        </w:rPr>
        <w:t>of</w:t>
      </w:r>
      <w:r>
        <w:rPr>
          <w:color w:val="868686"/>
          <w:spacing w:val="-5"/>
        </w:rPr>
        <w:t xml:space="preserve"> </w:t>
      </w:r>
      <w:r>
        <w:rPr>
          <w:color w:val="868686"/>
        </w:rPr>
        <w:t>HR</w:t>
      </w:r>
      <w:r>
        <w:rPr>
          <w:color w:val="868686"/>
          <w:spacing w:val="-6"/>
        </w:rPr>
        <w:t xml:space="preserve"> </w:t>
      </w:r>
      <w:r>
        <w:rPr>
          <w:color w:val="868686"/>
        </w:rPr>
        <w:t>practice</w:t>
      </w:r>
      <w:r>
        <w:rPr>
          <w:color w:val="868686"/>
          <w:spacing w:val="-7"/>
        </w:rPr>
        <w:t xml:space="preserve"> </w:t>
      </w:r>
      <w:r>
        <w:rPr>
          <w:color w:val="868686"/>
        </w:rPr>
        <w:t>at</w:t>
      </w:r>
      <w:r>
        <w:rPr>
          <w:color w:val="868686"/>
          <w:spacing w:val="-6"/>
        </w:rPr>
        <w:t xml:space="preserve"> </w:t>
      </w:r>
      <w:r>
        <w:rPr>
          <w:color w:val="868686"/>
        </w:rPr>
        <w:t>the</w:t>
      </w:r>
      <w:r>
        <w:rPr>
          <w:color w:val="868686"/>
          <w:spacing w:val="-6"/>
        </w:rPr>
        <w:t xml:space="preserve"> </w:t>
      </w:r>
      <w:r>
        <w:rPr>
          <w:color w:val="868686"/>
          <w:spacing w:val="-2"/>
        </w:rPr>
        <w:t>school.</w:t>
      </w:r>
    </w:p>
    <w:p w:rsidR="005A0B77" w:rsidRDefault="002B73EE">
      <w:pPr>
        <w:pStyle w:val="ListParagraph"/>
        <w:numPr>
          <w:ilvl w:val="0"/>
          <w:numId w:val="16"/>
        </w:numPr>
        <w:tabs>
          <w:tab w:val="left" w:pos="747"/>
        </w:tabs>
        <w:spacing w:before="226"/>
        <w:jc w:val="left"/>
      </w:pPr>
      <w:r>
        <w:rPr>
          <w:color w:val="868686"/>
        </w:rPr>
        <w:t>New</w:t>
      </w:r>
      <w:r>
        <w:rPr>
          <w:color w:val="868686"/>
          <w:spacing w:val="-9"/>
        </w:rPr>
        <w:t xml:space="preserve"> </w:t>
      </w:r>
      <w:r>
        <w:rPr>
          <w:color w:val="868686"/>
        </w:rPr>
        <w:t>head</w:t>
      </w:r>
      <w:r>
        <w:rPr>
          <w:color w:val="868686"/>
          <w:spacing w:val="-8"/>
        </w:rPr>
        <w:t xml:space="preserve"> </w:t>
      </w:r>
      <w:r>
        <w:rPr>
          <w:color w:val="868686"/>
        </w:rPr>
        <w:t>teacher</w:t>
      </w:r>
      <w:r>
        <w:rPr>
          <w:color w:val="868686"/>
          <w:spacing w:val="-9"/>
        </w:rPr>
        <w:t xml:space="preserve"> </w:t>
      </w:r>
      <w:r>
        <w:rPr>
          <w:color w:val="868686"/>
          <w:spacing w:val="-2"/>
        </w:rPr>
        <w:t>induction.</w:t>
      </w:r>
    </w:p>
    <w:p w:rsidR="005A0B77" w:rsidRDefault="002B73EE">
      <w:pPr>
        <w:pStyle w:val="ListParagraph"/>
        <w:numPr>
          <w:ilvl w:val="0"/>
          <w:numId w:val="16"/>
        </w:numPr>
        <w:tabs>
          <w:tab w:val="left" w:pos="747"/>
        </w:tabs>
        <w:spacing w:before="225"/>
        <w:jc w:val="left"/>
      </w:pPr>
      <w:r>
        <w:rPr>
          <w:color w:val="868686"/>
        </w:rPr>
        <w:t>Workforce</w:t>
      </w:r>
      <w:r>
        <w:rPr>
          <w:color w:val="868686"/>
          <w:spacing w:val="-14"/>
        </w:rPr>
        <w:t xml:space="preserve"> </w:t>
      </w:r>
      <w:r>
        <w:rPr>
          <w:color w:val="868686"/>
        </w:rPr>
        <w:t>equalities</w:t>
      </w:r>
      <w:r>
        <w:rPr>
          <w:color w:val="868686"/>
          <w:spacing w:val="-13"/>
        </w:rPr>
        <w:t xml:space="preserve"> </w:t>
      </w:r>
      <w:r>
        <w:rPr>
          <w:color w:val="868686"/>
          <w:spacing w:val="-2"/>
        </w:rPr>
        <w:t>monitoring.</w:t>
      </w:r>
    </w:p>
    <w:p w:rsidR="005A0B77" w:rsidRDefault="002B73EE">
      <w:pPr>
        <w:spacing w:before="71" w:line="249" w:lineRule="auto"/>
        <w:ind w:left="387" w:right="384"/>
        <w:jc w:val="both"/>
        <w:rPr>
          <w:i/>
          <w:sz w:val="20"/>
        </w:rPr>
      </w:pPr>
      <w:r>
        <w:br w:type="column"/>
      </w:r>
      <w:r>
        <w:rPr>
          <w:i/>
          <w:color w:val="868686"/>
          <w:sz w:val="20"/>
        </w:rPr>
        <w:t xml:space="preserve">**Costs incurred by the Local Authority from academy </w:t>
      </w:r>
      <w:r>
        <w:rPr>
          <w:i/>
          <w:color w:val="868686"/>
          <w:spacing w:val="-2"/>
          <w:sz w:val="20"/>
        </w:rPr>
        <w:t>conversions</w:t>
      </w:r>
      <w:r>
        <w:rPr>
          <w:i/>
          <w:color w:val="868686"/>
          <w:spacing w:val="-4"/>
          <w:sz w:val="20"/>
        </w:rPr>
        <w:t xml:space="preserve"> </w:t>
      </w:r>
      <w:r>
        <w:rPr>
          <w:i/>
          <w:color w:val="868686"/>
          <w:spacing w:val="-2"/>
          <w:sz w:val="20"/>
        </w:rPr>
        <w:t>/</w:t>
      </w:r>
      <w:r>
        <w:rPr>
          <w:i/>
          <w:color w:val="868686"/>
          <w:spacing w:val="-7"/>
          <w:sz w:val="20"/>
        </w:rPr>
        <w:t xml:space="preserve"> </w:t>
      </w:r>
      <w:r>
        <w:rPr>
          <w:i/>
          <w:color w:val="868686"/>
          <w:spacing w:val="-2"/>
          <w:sz w:val="20"/>
        </w:rPr>
        <w:t>school</w:t>
      </w:r>
      <w:r>
        <w:rPr>
          <w:i/>
          <w:color w:val="868686"/>
          <w:spacing w:val="-7"/>
          <w:sz w:val="20"/>
        </w:rPr>
        <w:t xml:space="preserve"> </w:t>
      </w:r>
      <w:r>
        <w:rPr>
          <w:i/>
          <w:color w:val="868686"/>
          <w:spacing w:val="-2"/>
          <w:sz w:val="20"/>
        </w:rPr>
        <w:t>closures</w:t>
      </w:r>
      <w:r>
        <w:rPr>
          <w:i/>
          <w:color w:val="868686"/>
          <w:spacing w:val="-4"/>
          <w:sz w:val="20"/>
        </w:rPr>
        <w:t xml:space="preserve"> </w:t>
      </w:r>
      <w:r>
        <w:rPr>
          <w:i/>
          <w:color w:val="868686"/>
          <w:spacing w:val="-2"/>
          <w:sz w:val="20"/>
        </w:rPr>
        <w:t>/</w:t>
      </w:r>
      <w:r>
        <w:rPr>
          <w:i/>
          <w:color w:val="868686"/>
          <w:spacing w:val="-7"/>
          <w:sz w:val="20"/>
        </w:rPr>
        <w:t xml:space="preserve"> </w:t>
      </w:r>
      <w:r>
        <w:rPr>
          <w:i/>
          <w:color w:val="868686"/>
          <w:spacing w:val="-2"/>
          <w:sz w:val="20"/>
        </w:rPr>
        <w:t>mergers</w:t>
      </w:r>
      <w:r>
        <w:rPr>
          <w:i/>
          <w:color w:val="868686"/>
          <w:spacing w:val="-7"/>
          <w:sz w:val="20"/>
        </w:rPr>
        <w:t xml:space="preserve"> </w:t>
      </w:r>
      <w:r>
        <w:rPr>
          <w:i/>
          <w:color w:val="868686"/>
          <w:spacing w:val="-2"/>
          <w:sz w:val="20"/>
        </w:rPr>
        <w:t>will</w:t>
      </w:r>
      <w:r>
        <w:rPr>
          <w:i/>
          <w:color w:val="868686"/>
          <w:spacing w:val="-6"/>
          <w:sz w:val="20"/>
        </w:rPr>
        <w:t xml:space="preserve"> </w:t>
      </w:r>
      <w:r>
        <w:rPr>
          <w:i/>
          <w:color w:val="868686"/>
          <w:spacing w:val="-2"/>
          <w:sz w:val="20"/>
        </w:rPr>
        <w:t>be</w:t>
      </w:r>
      <w:r>
        <w:rPr>
          <w:i/>
          <w:color w:val="868686"/>
          <w:spacing w:val="-7"/>
          <w:sz w:val="20"/>
        </w:rPr>
        <w:t xml:space="preserve"> </w:t>
      </w:r>
      <w:r>
        <w:rPr>
          <w:i/>
          <w:color w:val="868686"/>
          <w:spacing w:val="-2"/>
          <w:sz w:val="20"/>
        </w:rPr>
        <w:t xml:space="preserve">recovered </w:t>
      </w:r>
      <w:r>
        <w:rPr>
          <w:i/>
          <w:color w:val="868686"/>
          <w:sz w:val="20"/>
        </w:rPr>
        <w:t>from converting schools, where applicable.</w:t>
      </w:r>
    </w:p>
    <w:p w:rsidR="005A0B77" w:rsidRDefault="002B73EE">
      <w:pPr>
        <w:pStyle w:val="BodyText"/>
        <w:spacing w:before="145"/>
        <w:rPr>
          <w:i/>
          <w:sz w:val="20"/>
        </w:rPr>
      </w:pPr>
      <w:r>
        <w:rPr>
          <w:noProof/>
          <w:lang w:val="en-GB" w:eastAsia="en-GB"/>
        </w:rPr>
        <w:drawing>
          <wp:anchor distT="0" distB="0" distL="0" distR="0" simplePos="0" relativeHeight="487592960" behindDoc="1" locked="0" layoutInCell="1" allowOverlap="1">
            <wp:simplePos x="0" y="0"/>
            <wp:positionH relativeFrom="page">
              <wp:posOffset>4497704</wp:posOffset>
            </wp:positionH>
            <wp:positionV relativeFrom="paragraph">
              <wp:posOffset>253403</wp:posOffset>
            </wp:positionV>
            <wp:extent cx="2015870" cy="2015871"/>
            <wp:effectExtent l="0" t="0" r="0" b="0"/>
            <wp:wrapTopAndBottom/>
            <wp:docPr id="13" name="Image 13" descr="\\lbsjsh-edu-ns1\Edu Leisure\Schools Services 0-19 Standards\SID Gov MIA\Southwark Education, Learning and Achievement\Team Communication Packs\Schools Human Resources\SELA logos\Schools' Human Resources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lbsjsh-edu-ns1\Edu Leisure\Schools Services 0-19 Standards\SID Gov MIA\Southwark Education, Learning and Achievement\Team Communication Packs\Schools Human Resources\SELA logos\Schools' Human Resources Logo (hi res - for items that print) 300ppi.jpg"/>
                    <pic:cNvPicPr/>
                  </pic:nvPicPr>
                  <pic:blipFill>
                    <a:blip r:embed="rId41" cstate="print"/>
                    <a:stretch>
                      <a:fillRect/>
                    </a:stretch>
                  </pic:blipFill>
                  <pic:spPr>
                    <a:xfrm>
                      <a:off x="0" y="0"/>
                      <a:ext cx="2015870" cy="2015871"/>
                    </a:xfrm>
                    <a:prstGeom prst="rect">
                      <a:avLst/>
                    </a:prstGeom>
                  </pic:spPr>
                </pic:pic>
              </a:graphicData>
            </a:graphic>
          </wp:anchor>
        </w:drawing>
      </w:r>
    </w:p>
    <w:p w:rsidR="005A0B77" w:rsidRDefault="005A0B77">
      <w:pPr>
        <w:rPr>
          <w:sz w:val="20"/>
        </w:rPr>
        <w:sectPr w:rsidR="005A0B77">
          <w:pgSz w:w="11910" w:h="16840"/>
          <w:pgMar w:top="980" w:right="180" w:bottom="720" w:left="180" w:header="0" w:footer="537" w:gutter="0"/>
          <w:cols w:num="2" w:space="720" w:equalWidth="0">
            <w:col w:w="5389" w:space="424"/>
            <w:col w:w="5737"/>
          </w:cols>
        </w:sectPr>
      </w:pPr>
    </w:p>
    <w:p w:rsidR="005A0B77" w:rsidRDefault="002B73EE">
      <w:pPr>
        <w:spacing w:before="57" w:line="283" w:lineRule="auto"/>
        <w:ind w:left="336"/>
        <w:rPr>
          <w:b/>
          <w:sz w:val="40"/>
        </w:rPr>
      </w:pPr>
      <w:bookmarkStart w:id="4" w:name="The_School_Improvement_Offer_from_the_Ad"/>
      <w:bookmarkEnd w:id="4"/>
      <w:r>
        <w:rPr>
          <w:b/>
          <w:color w:val="80379B"/>
          <w:sz w:val="56"/>
        </w:rPr>
        <w:lastRenderedPageBreak/>
        <w:t>The</w:t>
      </w:r>
      <w:r>
        <w:rPr>
          <w:b/>
          <w:color w:val="80379B"/>
          <w:spacing w:val="-7"/>
          <w:sz w:val="56"/>
        </w:rPr>
        <w:t xml:space="preserve"> </w:t>
      </w:r>
      <w:r>
        <w:rPr>
          <w:b/>
          <w:color w:val="80379B"/>
          <w:sz w:val="56"/>
        </w:rPr>
        <w:t>School</w:t>
      </w:r>
      <w:r>
        <w:rPr>
          <w:b/>
          <w:color w:val="80379B"/>
          <w:spacing w:val="-7"/>
          <w:sz w:val="56"/>
        </w:rPr>
        <w:t xml:space="preserve"> </w:t>
      </w:r>
      <w:r>
        <w:rPr>
          <w:b/>
          <w:color w:val="80379B"/>
          <w:sz w:val="56"/>
        </w:rPr>
        <w:t>Improvement</w:t>
      </w:r>
      <w:r>
        <w:rPr>
          <w:b/>
          <w:color w:val="80379B"/>
          <w:spacing w:val="-7"/>
          <w:sz w:val="56"/>
        </w:rPr>
        <w:t xml:space="preserve"> </w:t>
      </w:r>
      <w:r>
        <w:rPr>
          <w:b/>
          <w:color w:val="80379B"/>
          <w:sz w:val="56"/>
        </w:rPr>
        <w:t>Offer</w:t>
      </w:r>
      <w:r>
        <w:rPr>
          <w:b/>
          <w:color w:val="80379B"/>
          <w:spacing w:val="-7"/>
          <w:sz w:val="56"/>
        </w:rPr>
        <w:t xml:space="preserve"> </w:t>
      </w:r>
      <w:r>
        <w:rPr>
          <w:b/>
          <w:color w:val="80379B"/>
          <w:sz w:val="56"/>
        </w:rPr>
        <w:t>from</w:t>
      </w:r>
      <w:r>
        <w:rPr>
          <w:b/>
          <w:color w:val="80379B"/>
          <w:spacing w:val="-7"/>
          <w:sz w:val="56"/>
        </w:rPr>
        <w:t xml:space="preserve"> </w:t>
      </w:r>
      <w:r>
        <w:rPr>
          <w:b/>
          <w:color w:val="80379B"/>
          <w:sz w:val="56"/>
        </w:rPr>
        <w:t xml:space="preserve">the Advisory Team </w:t>
      </w:r>
      <w:r>
        <w:rPr>
          <w:b/>
          <w:color w:val="80379B"/>
          <w:sz w:val="40"/>
        </w:rPr>
        <w:t>(funded through de-delegation)</w:t>
      </w:r>
    </w:p>
    <w:p w:rsidR="005A0B77" w:rsidRDefault="005A0B77">
      <w:pPr>
        <w:pStyle w:val="BodyText"/>
        <w:spacing w:before="2"/>
        <w:rPr>
          <w:b/>
          <w:sz w:val="14"/>
        </w:rPr>
      </w:pPr>
    </w:p>
    <w:p w:rsidR="005A0B77" w:rsidRDefault="005A0B77">
      <w:pPr>
        <w:rPr>
          <w:sz w:val="14"/>
        </w:rPr>
        <w:sectPr w:rsidR="005A0B77">
          <w:pgSz w:w="11910" w:h="16840"/>
          <w:pgMar w:top="40" w:right="180" w:bottom="720" w:left="180" w:header="0" w:footer="537" w:gutter="0"/>
          <w:cols w:space="720"/>
        </w:sectPr>
      </w:pPr>
    </w:p>
    <w:p w:rsidR="005A0B77" w:rsidRDefault="002B73EE">
      <w:pPr>
        <w:spacing w:before="93"/>
        <w:ind w:left="702"/>
        <w:rPr>
          <w:b/>
          <w:sz w:val="24"/>
        </w:rPr>
      </w:pPr>
      <w:r>
        <w:rPr>
          <w:noProof/>
          <w:lang w:val="en-GB" w:eastAsia="en-GB"/>
        </w:rPr>
        <mc:AlternateContent>
          <mc:Choice Requires="wps">
            <w:drawing>
              <wp:anchor distT="0" distB="0" distL="0" distR="0" simplePos="0" relativeHeight="15734272" behindDoc="0" locked="0" layoutInCell="1" allowOverlap="1">
                <wp:simplePos x="0" y="0"/>
                <wp:positionH relativeFrom="page">
                  <wp:posOffset>360425</wp:posOffset>
                </wp:positionH>
                <wp:positionV relativeFrom="paragraph">
                  <wp:posOffset>197677</wp:posOffset>
                </wp:positionV>
                <wp:extent cx="200660" cy="79438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660" cy="794385"/>
                        </a:xfrm>
                        <a:prstGeom prst="rect">
                          <a:avLst/>
                        </a:prstGeom>
                      </wps:spPr>
                      <wps:txbx>
                        <w:txbxContent>
                          <w:p w:rsidR="005A0B77" w:rsidRDefault="002B73EE">
                            <w:pPr>
                              <w:spacing w:line="1250" w:lineRule="exact"/>
                              <w:rPr>
                                <w:rFonts w:ascii="Calibri"/>
                                <w:sz w:val="125"/>
                              </w:rPr>
                            </w:pPr>
                            <w:r>
                              <w:rPr>
                                <w:rFonts w:ascii="Calibri"/>
                                <w:color w:val="80379B"/>
                                <w:spacing w:val="-10"/>
                                <w:sz w:val="125"/>
                              </w:rPr>
                              <w:t>I</w:t>
                            </w:r>
                          </w:p>
                        </w:txbxContent>
                      </wps:txbx>
                      <wps:bodyPr wrap="square" lIns="0" tIns="0" rIns="0" bIns="0" rtlCol="0">
                        <a:noAutofit/>
                      </wps:bodyPr>
                    </wps:wsp>
                  </a:graphicData>
                </a:graphic>
              </wp:anchor>
            </w:drawing>
          </mc:Choice>
          <mc:Fallback>
            <w:pict>
              <v:shape id="Textbox 14" o:spid="_x0000_s1027" type="#_x0000_t202" style="position:absolute;left:0;text-align:left;margin-left:28.4pt;margin-top:15.55pt;width:15.8pt;height:62.5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" filled="f" stroked="f">
                <v:path arrowok="t"/>
                <v:textbox inset="0,0,0,0">
                  <w:txbxContent>
                    <w:p w:rsidR="005A0B77" w:rsidRDefault="002B73EE">
                      <w:pPr>
                        <w:spacing w:line="1250" w:lineRule="exact"/>
                        <w:rPr>
                          <w:rFonts w:ascii="Calibri"/>
                          <w:sz w:val="125"/>
                        </w:rPr>
                      </w:pPr>
                      <w:r>
                        <w:rPr>
                          <w:rFonts w:ascii="Calibri"/>
                          <w:color w:val="80379B"/>
                          <w:spacing w:val="-10"/>
                          <w:sz w:val="125"/>
                        </w:rPr>
                        <w:t>I</w:t>
                      </w:r>
                    </w:p>
                  </w:txbxContent>
                </v:textbox>
                <w10:wrap anchorx="page"/>
              </v:shape>
            </w:pict>
          </mc:Fallback>
        </mc:AlternateContent>
      </w:r>
      <w:r>
        <w:rPr>
          <w:b/>
          <w:color w:val="80379B"/>
          <w:sz w:val="24"/>
        </w:rPr>
        <w:t>Above</w:t>
      </w:r>
      <w:r>
        <w:rPr>
          <w:b/>
          <w:color w:val="80379B"/>
          <w:spacing w:val="-11"/>
          <w:sz w:val="24"/>
        </w:rPr>
        <w:t xml:space="preserve"> </w:t>
      </w:r>
      <w:r>
        <w:rPr>
          <w:b/>
          <w:color w:val="80379B"/>
          <w:sz w:val="24"/>
        </w:rPr>
        <w:t>and</w:t>
      </w:r>
      <w:r>
        <w:rPr>
          <w:b/>
          <w:color w:val="80379B"/>
          <w:spacing w:val="-10"/>
          <w:sz w:val="24"/>
        </w:rPr>
        <w:t xml:space="preserve"> </w:t>
      </w:r>
      <w:r>
        <w:rPr>
          <w:b/>
          <w:color w:val="80379B"/>
          <w:sz w:val="24"/>
        </w:rPr>
        <w:t>beyond</w:t>
      </w:r>
      <w:r>
        <w:rPr>
          <w:b/>
          <w:color w:val="80379B"/>
          <w:spacing w:val="-10"/>
          <w:sz w:val="24"/>
        </w:rPr>
        <w:t xml:space="preserve"> </w:t>
      </w:r>
      <w:r>
        <w:rPr>
          <w:b/>
          <w:color w:val="80379B"/>
          <w:sz w:val="24"/>
        </w:rPr>
        <w:t>the</w:t>
      </w:r>
      <w:r>
        <w:rPr>
          <w:b/>
          <w:color w:val="80379B"/>
          <w:spacing w:val="-10"/>
          <w:sz w:val="24"/>
        </w:rPr>
        <w:t xml:space="preserve"> </w:t>
      </w:r>
      <w:r>
        <w:rPr>
          <w:b/>
          <w:color w:val="80379B"/>
          <w:sz w:val="24"/>
        </w:rPr>
        <w:t xml:space="preserve">universal </w:t>
      </w:r>
      <w:r>
        <w:rPr>
          <w:b/>
          <w:color w:val="80379B"/>
          <w:spacing w:val="-2"/>
          <w:sz w:val="24"/>
        </w:rPr>
        <w:t>provision</w:t>
      </w:r>
    </w:p>
    <w:p w:rsidR="005A0B77" w:rsidRDefault="002B73EE">
      <w:pPr>
        <w:pStyle w:val="BodyText"/>
        <w:tabs>
          <w:tab w:val="left" w:pos="1667"/>
          <w:tab w:val="left" w:pos="2605"/>
          <w:tab w:val="left" w:pos="3617"/>
          <w:tab w:val="left" w:pos="4431"/>
          <w:tab w:val="left" w:pos="5172"/>
        </w:tabs>
        <w:spacing w:before="227"/>
        <w:ind w:left="387" w:right="38" w:firstLine="314"/>
        <w:jc w:val="right"/>
      </w:pPr>
      <w:r>
        <w:rPr>
          <w:color w:val="868686"/>
        </w:rPr>
        <w:t>n</w:t>
      </w:r>
      <w:r>
        <w:rPr>
          <w:color w:val="868686"/>
          <w:spacing w:val="80"/>
        </w:rPr>
        <w:t xml:space="preserve"> </w:t>
      </w:r>
      <w:r>
        <w:rPr>
          <w:color w:val="868686"/>
        </w:rPr>
        <w:t>January</w:t>
      </w:r>
      <w:r>
        <w:rPr>
          <w:color w:val="868686"/>
          <w:spacing w:val="80"/>
        </w:rPr>
        <w:t xml:space="preserve"> </w:t>
      </w:r>
      <w:r>
        <w:rPr>
          <w:color w:val="868686"/>
        </w:rPr>
        <w:t>2023</w:t>
      </w:r>
      <w:r>
        <w:rPr>
          <w:color w:val="868686"/>
          <w:spacing w:val="80"/>
        </w:rPr>
        <w:t xml:space="preserve"> </w:t>
      </w:r>
      <w:r>
        <w:rPr>
          <w:color w:val="868686"/>
        </w:rPr>
        <w:t>Southwark</w:t>
      </w:r>
      <w:r>
        <w:rPr>
          <w:color w:val="868686"/>
          <w:spacing w:val="80"/>
        </w:rPr>
        <w:t xml:space="preserve"> </w:t>
      </w:r>
      <w:r>
        <w:rPr>
          <w:color w:val="868686"/>
        </w:rPr>
        <w:t>Schools</w:t>
      </w:r>
      <w:r>
        <w:rPr>
          <w:color w:val="868686"/>
          <w:spacing w:val="80"/>
        </w:rPr>
        <w:t xml:space="preserve"> </w:t>
      </w:r>
      <w:r>
        <w:rPr>
          <w:color w:val="868686"/>
        </w:rPr>
        <w:t>Forum voted</w:t>
      </w:r>
      <w:r>
        <w:rPr>
          <w:color w:val="868686"/>
          <w:spacing w:val="40"/>
        </w:rPr>
        <w:t xml:space="preserve"> </w:t>
      </w:r>
      <w:r>
        <w:rPr>
          <w:color w:val="868686"/>
        </w:rPr>
        <w:t>again</w:t>
      </w:r>
      <w:r>
        <w:rPr>
          <w:color w:val="868686"/>
          <w:spacing w:val="40"/>
        </w:rPr>
        <w:t xml:space="preserve"> </w:t>
      </w:r>
      <w:r>
        <w:rPr>
          <w:color w:val="868686"/>
        </w:rPr>
        <w:t>to</w:t>
      </w:r>
      <w:r>
        <w:rPr>
          <w:color w:val="868686"/>
          <w:spacing w:val="40"/>
        </w:rPr>
        <w:t xml:space="preserve"> </w:t>
      </w:r>
      <w:r>
        <w:rPr>
          <w:color w:val="868686"/>
        </w:rPr>
        <w:t>de-delegate</w:t>
      </w:r>
      <w:r>
        <w:rPr>
          <w:color w:val="868686"/>
          <w:spacing w:val="40"/>
        </w:rPr>
        <w:t xml:space="preserve"> </w:t>
      </w:r>
      <w:r>
        <w:rPr>
          <w:color w:val="868686"/>
        </w:rPr>
        <w:t>funds</w:t>
      </w:r>
      <w:r>
        <w:rPr>
          <w:color w:val="868686"/>
          <w:spacing w:val="40"/>
        </w:rPr>
        <w:t xml:space="preserve"> </w:t>
      </w:r>
      <w:r>
        <w:rPr>
          <w:color w:val="868686"/>
        </w:rPr>
        <w:t>for</w:t>
      </w:r>
      <w:r>
        <w:rPr>
          <w:color w:val="868686"/>
          <w:spacing w:val="40"/>
        </w:rPr>
        <w:t xml:space="preserve"> </w:t>
      </w:r>
      <w:r>
        <w:rPr>
          <w:color w:val="868686"/>
        </w:rPr>
        <w:t>school improvement</w:t>
      </w:r>
      <w:r>
        <w:rPr>
          <w:color w:val="868686"/>
          <w:spacing w:val="80"/>
        </w:rPr>
        <w:t xml:space="preserve"> </w:t>
      </w:r>
      <w:r>
        <w:rPr>
          <w:color w:val="868686"/>
        </w:rPr>
        <w:t>from</w:t>
      </w:r>
      <w:r>
        <w:rPr>
          <w:color w:val="868686"/>
          <w:spacing w:val="80"/>
        </w:rPr>
        <w:t xml:space="preserve"> </w:t>
      </w:r>
      <w:r>
        <w:rPr>
          <w:color w:val="868686"/>
        </w:rPr>
        <w:t>the</w:t>
      </w:r>
      <w:r>
        <w:rPr>
          <w:color w:val="868686"/>
          <w:spacing w:val="80"/>
        </w:rPr>
        <w:t xml:space="preserve"> </w:t>
      </w:r>
      <w:r>
        <w:rPr>
          <w:color w:val="868686"/>
        </w:rPr>
        <w:t>Advisory</w:t>
      </w:r>
      <w:r>
        <w:rPr>
          <w:color w:val="868686"/>
          <w:spacing w:val="80"/>
        </w:rPr>
        <w:t xml:space="preserve"> </w:t>
      </w:r>
      <w:r>
        <w:rPr>
          <w:color w:val="868686"/>
        </w:rPr>
        <w:t>Team</w:t>
      </w:r>
      <w:r>
        <w:rPr>
          <w:color w:val="868686"/>
          <w:spacing w:val="80"/>
        </w:rPr>
        <w:t xml:space="preserve"> </w:t>
      </w:r>
      <w:r>
        <w:rPr>
          <w:color w:val="868686"/>
        </w:rPr>
        <w:t>for</w:t>
      </w:r>
      <w:r>
        <w:rPr>
          <w:color w:val="868686"/>
          <w:spacing w:val="80"/>
        </w:rPr>
        <w:t xml:space="preserve"> </w:t>
      </w:r>
      <w:r>
        <w:rPr>
          <w:color w:val="868686"/>
        </w:rPr>
        <w:t xml:space="preserve">all </w:t>
      </w:r>
      <w:r>
        <w:rPr>
          <w:color w:val="868686"/>
          <w:spacing w:val="-2"/>
        </w:rPr>
        <w:t>maintained</w:t>
      </w:r>
      <w:r>
        <w:rPr>
          <w:color w:val="868686"/>
        </w:rPr>
        <w:tab/>
      </w:r>
      <w:r>
        <w:rPr>
          <w:color w:val="868686"/>
          <w:spacing w:val="-2"/>
        </w:rPr>
        <w:t>primary</w:t>
      </w:r>
      <w:r>
        <w:rPr>
          <w:color w:val="868686"/>
        </w:rPr>
        <w:tab/>
      </w:r>
      <w:r>
        <w:rPr>
          <w:color w:val="868686"/>
          <w:spacing w:val="-2"/>
        </w:rPr>
        <w:t>schools.</w:t>
      </w:r>
      <w:r>
        <w:rPr>
          <w:color w:val="868686"/>
        </w:rPr>
        <w:tab/>
      </w:r>
      <w:r>
        <w:rPr>
          <w:color w:val="868686"/>
          <w:spacing w:val="-2"/>
        </w:rPr>
        <w:t>These</w:t>
      </w:r>
      <w:r>
        <w:rPr>
          <w:color w:val="868686"/>
        </w:rPr>
        <w:tab/>
      </w:r>
      <w:r>
        <w:rPr>
          <w:color w:val="868686"/>
          <w:spacing w:val="-4"/>
        </w:rPr>
        <w:t>funds</w:t>
      </w:r>
      <w:r>
        <w:rPr>
          <w:color w:val="868686"/>
        </w:rPr>
        <w:tab/>
      </w:r>
      <w:r>
        <w:rPr>
          <w:color w:val="868686"/>
          <w:spacing w:val="-6"/>
        </w:rPr>
        <w:t xml:space="preserve">in </w:t>
      </w:r>
      <w:r>
        <w:rPr>
          <w:color w:val="868686"/>
        </w:rPr>
        <w:t>addition</w:t>
      </w:r>
      <w:r>
        <w:rPr>
          <w:color w:val="868686"/>
          <w:spacing w:val="-15"/>
        </w:rPr>
        <w:t xml:space="preserve"> </w:t>
      </w:r>
      <w:r>
        <w:rPr>
          <w:color w:val="868686"/>
        </w:rPr>
        <w:t>to</w:t>
      </w:r>
      <w:r>
        <w:rPr>
          <w:color w:val="868686"/>
          <w:spacing w:val="-15"/>
        </w:rPr>
        <w:t xml:space="preserve"> </w:t>
      </w:r>
      <w:r>
        <w:rPr>
          <w:color w:val="868686"/>
        </w:rPr>
        <w:t>funds</w:t>
      </w:r>
      <w:r>
        <w:rPr>
          <w:color w:val="868686"/>
          <w:spacing w:val="-14"/>
        </w:rPr>
        <w:t xml:space="preserve"> </w:t>
      </w:r>
      <w:r>
        <w:rPr>
          <w:color w:val="868686"/>
        </w:rPr>
        <w:t>de-delegated</w:t>
      </w:r>
      <w:r>
        <w:rPr>
          <w:color w:val="868686"/>
          <w:spacing w:val="-15"/>
        </w:rPr>
        <w:t xml:space="preserve"> </w:t>
      </w:r>
      <w:r>
        <w:rPr>
          <w:color w:val="868686"/>
        </w:rPr>
        <w:t>from</w:t>
      </w:r>
      <w:r>
        <w:rPr>
          <w:color w:val="868686"/>
          <w:spacing w:val="-15"/>
        </w:rPr>
        <w:t xml:space="preserve"> </w:t>
      </w:r>
      <w:r>
        <w:rPr>
          <w:color w:val="868686"/>
        </w:rPr>
        <w:t>the</w:t>
      </w:r>
      <w:r>
        <w:rPr>
          <w:color w:val="868686"/>
          <w:spacing w:val="-15"/>
        </w:rPr>
        <w:t xml:space="preserve"> </w:t>
      </w:r>
      <w:r>
        <w:rPr>
          <w:color w:val="868686"/>
        </w:rPr>
        <w:t>Early</w:t>
      </w:r>
      <w:r>
        <w:rPr>
          <w:color w:val="868686"/>
          <w:spacing w:val="-16"/>
        </w:rPr>
        <w:t xml:space="preserve"> </w:t>
      </w:r>
      <w:r>
        <w:rPr>
          <w:color w:val="868686"/>
        </w:rPr>
        <w:t>Years block of the Dedicated Schools Grant (DSG)</w:t>
      </w:r>
      <w:r>
        <w:rPr>
          <w:color w:val="868686"/>
          <w:spacing w:val="28"/>
        </w:rPr>
        <w:t xml:space="preserve"> </w:t>
      </w:r>
      <w:r>
        <w:rPr>
          <w:color w:val="868686"/>
        </w:rPr>
        <w:t>and from</w:t>
      </w:r>
      <w:r>
        <w:rPr>
          <w:color w:val="868686"/>
          <w:spacing w:val="40"/>
        </w:rPr>
        <w:t xml:space="preserve"> </w:t>
      </w:r>
      <w:r>
        <w:rPr>
          <w:color w:val="868686"/>
        </w:rPr>
        <w:t>the</w:t>
      </w:r>
      <w:r>
        <w:rPr>
          <w:color w:val="868686"/>
          <w:spacing w:val="40"/>
        </w:rPr>
        <w:t xml:space="preserve"> </w:t>
      </w:r>
      <w:r>
        <w:rPr>
          <w:color w:val="868686"/>
        </w:rPr>
        <w:t>SEND</w:t>
      </w:r>
      <w:r>
        <w:rPr>
          <w:color w:val="868686"/>
          <w:spacing w:val="40"/>
        </w:rPr>
        <w:t xml:space="preserve"> </w:t>
      </w:r>
      <w:r>
        <w:rPr>
          <w:color w:val="868686"/>
        </w:rPr>
        <w:t>Safety</w:t>
      </w:r>
      <w:r>
        <w:rPr>
          <w:color w:val="868686"/>
          <w:spacing w:val="40"/>
        </w:rPr>
        <w:t xml:space="preserve"> </w:t>
      </w:r>
      <w:r>
        <w:rPr>
          <w:color w:val="868686"/>
        </w:rPr>
        <w:t>Valve</w:t>
      </w:r>
      <w:r>
        <w:rPr>
          <w:color w:val="868686"/>
          <w:spacing w:val="40"/>
        </w:rPr>
        <w:t xml:space="preserve"> </w:t>
      </w:r>
      <w:r>
        <w:rPr>
          <w:color w:val="868686"/>
        </w:rPr>
        <w:t>Programme</w:t>
      </w:r>
      <w:r>
        <w:rPr>
          <w:color w:val="868686"/>
          <w:spacing w:val="40"/>
        </w:rPr>
        <w:t xml:space="preserve"> </w:t>
      </w:r>
      <w:r>
        <w:rPr>
          <w:color w:val="868686"/>
        </w:rPr>
        <w:t>have been</w:t>
      </w:r>
      <w:r>
        <w:rPr>
          <w:color w:val="868686"/>
          <w:spacing w:val="37"/>
        </w:rPr>
        <w:t xml:space="preserve"> </w:t>
      </w:r>
      <w:r>
        <w:rPr>
          <w:color w:val="868686"/>
        </w:rPr>
        <w:t>used</w:t>
      </w:r>
      <w:r>
        <w:rPr>
          <w:color w:val="868686"/>
          <w:spacing w:val="37"/>
        </w:rPr>
        <w:t xml:space="preserve"> </w:t>
      </w:r>
      <w:r>
        <w:rPr>
          <w:color w:val="868686"/>
        </w:rPr>
        <w:t>to</w:t>
      </w:r>
      <w:r>
        <w:rPr>
          <w:color w:val="868686"/>
          <w:spacing w:val="38"/>
        </w:rPr>
        <w:t xml:space="preserve"> </w:t>
      </w:r>
      <w:r>
        <w:rPr>
          <w:color w:val="868686"/>
        </w:rPr>
        <w:t>create</w:t>
      </w:r>
      <w:r>
        <w:rPr>
          <w:color w:val="868686"/>
          <w:spacing w:val="37"/>
        </w:rPr>
        <w:t xml:space="preserve"> </w:t>
      </w:r>
      <w:r>
        <w:rPr>
          <w:color w:val="868686"/>
        </w:rPr>
        <w:t>provision</w:t>
      </w:r>
      <w:r>
        <w:rPr>
          <w:color w:val="868686"/>
          <w:spacing w:val="37"/>
        </w:rPr>
        <w:t xml:space="preserve"> </w:t>
      </w:r>
      <w:r>
        <w:rPr>
          <w:color w:val="868686"/>
        </w:rPr>
        <w:t>that</w:t>
      </w:r>
      <w:r>
        <w:rPr>
          <w:color w:val="868686"/>
          <w:spacing w:val="36"/>
        </w:rPr>
        <w:t xml:space="preserve"> </w:t>
      </w:r>
      <w:r>
        <w:rPr>
          <w:color w:val="868686"/>
        </w:rPr>
        <w:t>is</w:t>
      </w:r>
      <w:r>
        <w:rPr>
          <w:color w:val="868686"/>
          <w:spacing w:val="38"/>
        </w:rPr>
        <w:t xml:space="preserve"> </w:t>
      </w:r>
      <w:r>
        <w:rPr>
          <w:color w:val="868686"/>
        </w:rPr>
        <w:t>above</w:t>
      </w:r>
      <w:r>
        <w:rPr>
          <w:color w:val="868686"/>
          <w:spacing w:val="37"/>
        </w:rPr>
        <w:t xml:space="preserve"> </w:t>
      </w:r>
      <w:r>
        <w:rPr>
          <w:color w:val="868686"/>
        </w:rPr>
        <w:t>and beyond the statutory duties (universal provision) of the</w:t>
      </w:r>
      <w:r>
        <w:rPr>
          <w:color w:val="868686"/>
          <w:spacing w:val="63"/>
        </w:rPr>
        <w:t xml:space="preserve"> </w:t>
      </w:r>
      <w:r>
        <w:rPr>
          <w:color w:val="868686"/>
        </w:rPr>
        <w:t>LA,</w:t>
      </w:r>
      <w:r>
        <w:rPr>
          <w:color w:val="868686"/>
          <w:spacing w:val="63"/>
        </w:rPr>
        <w:t xml:space="preserve"> </w:t>
      </w:r>
      <w:r>
        <w:rPr>
          <w:color w:val="868686"/>
        </w:rPr>
        <w:t>for</w:t>
      </w:r>
      <w:r>
        <w:rPr>
          <w:color w:val="868686"/>
          <w:spacing w:val="63"/>
        </w:rPr>
        <w:t xml:space="preserve"> </w:t>
      </w:r>
      <w:r>
        <w:rPr>
          <w:color w:val="868686"/>
        </w:rPr>
        <w:t>all</w:t>
      </w:r>
      <w:r>
        <w:rPr>
          <w:color w:val="868686"/>
          <w:spacing w:val="63"/>
        </w:rPr>
        <w:t xml:space="preserve"> </w:t>
      </w:r>
      <w:r>
        <w:rPr>
          <w:color w:val="868686"/>
        </w:rPr>
        <w:t>maintained</w:t>
      </w:r>
      <w:r>
        <w:rPr>
          <w:color w:val="868686"/>
          <w:spacing w:val="63"/>
        </w:rPr>
        <w:t xml:space="preserve"> </w:t>
      </w:r>
      <w:r>
        <w:rPr>
          <w:color w:val="868686"/>
        </w:rPr>
        <w:t>primary,</w:t>
      </w:r>
      <w:r>
        <w:rPr>
          <w:color w:val="868686"/>
          <w:spacing w:val="63"/>
        </w:rPr>
        <w:t xml:space="preserve"> </w:t>
      </w:r>
      <w:r>
        <w:rPr>
          <w:color w:val="868686"/>
        </w:rPr>
        <w:t>special</w:t>
      </w:r>
      <w:r>
        <w:rPr>
          <w:color w:val="868686"/>
          <w:spacing w:val="62"/>
        </w:rPr>
        <w:t xml:space="preserve"> </w:t>
      </w:r>
      <w:r>
        <w:rPr>
          <w:color w:val="868686"/>
          <w:spacing w:val="-5"/>
        </w:rPr>
        <w:t>and</w:t>
      </w:r>
    </w:p>
    <w:p w:rsidR="005A0B77" w:rsidRDefault="002B73EE">
      <w:pPr>
        <w:pStyle w:val="BodyText"/>
        <w:ind w:left="387"/>
      </w:pPr>
      <w:r>
        <w:rPr>
          <w:color w:val="868686"/>
        </w:rPr>
        <w:t>nursery</w:t>
      </w:r>
      <w:r>
        <w:rPr>
          <w:color w:val="868686"/>
          <w:spacing w:val="-8"/>
        </w:rPr>
        <w:t xml:space="preserve"> </w:t>
      </w:r>
      <w:r>
        <w:rPr>
          <w:color w:val="868686"/>
        </w:rPr>
        <w:t>schools</w:t>
      </w:r>
      <w:r>
        <w:rPr>
          <w:color w:val="868686"/>
          <w:spacing w:val="-6"/>
        </w:rPr>
        <w:t xml:space="preserve"> </w:t>
      </w:r>
      <w:r>
        <w:rPr>
          <w:color w:val="868686"/>
        </w:rPr>
        <w:t>in</w:t>
      </w:r>
      <w:r>
        <w:rPr>
          <w:color w:val="868686"/>
          <w:spacing w:val="-7"/>
        </w:rPr>
        <w:t xml:space="preserve"> </w:t>
      </w:r>
      <w:r>
        <w:rPr>
          <w:color w:val="868686"/>
        </w:rPr>
        <w:t>the</w:t>
      </w:r>
      <w:r>
        <w:rPr>
          <w:color w:val="868686"/>
          <w:spacing w:val="-6"/>
        </w:rPr>
        <w:t xml:space="preserve"> </w:t>
      </w:r>
      <w:r>
        <w:rPr>
          <w:color w:val="868686"/>
          <w:spacing w:val="-2"/>
        </w:rPr>
        <w:t>borough.</w:t>
      </w:r>
    </w:p>
    <w:p w:rsidR="005A0B77" w:rsidRDefault="002B73EE">
      <w:pPr>
        <w:pStyle w:val="Heading3"/>
        <w:spacing w:before="227"/>
      </w:pPr>
      <w:r>
        <w:rPr>
          <w:color w:val="80379B"/>
        </w:rPr>
        <w:t>Primary</w:t>
      </w:r>
      <w:r>
        <w:rPr>
          <w:color w:val="80379B"/>
          <w:spacing w:val="-10"/>
        </w:rPr>
        <w:t xml:space="preserve"> </w:t>
      </w:r>
      <w:r>
        <w:rPr>
          <w:color w:val="80379B"/>
        </w:rPr>
        <w:t>academy</w:t>
      </w:r>
      <w:r>
        <w:rPr>
          <w:color w:val="80379B"/>
          <w:spacing w:val="-12"/>
        </w:rPr>
        <w:t xml:space="preserve"> </w:t>
      </w:r>
      <w:r>
        <w:rPr>
          <w:color w:val="80379B"/>
        </w:rPr>
        <w:t>schools</w:t>
      </w:r>
      <w:r>
        <w:rPr>
          <w:color w:val="80379B"/>
          <w:spacing w:val="-6"/>
        </w:rPr>
        <w:t xml:space="preserve"> </w:t>
      </w:r>
      <w:r>
        <w:rPr>
          <w:color w:val="80379B"/>
        </w:rPr>
        <w:t>and</w:t>
      </w:r>
      <w:r>
        <w:rPr>
          <w:color w:val="80379B"/>
          <w:spacing w:val="-9"/>
        </w:rPr>
        <w:t xml:space="preserve"> </w:t>
      </w:r>
      <w:r>
        <w:rPr>
          <w:color w:val="80379B"/>
        </w:rPr>
        <w:t>secondary maintained and academy schools</w:t>
      </w:r>
    </w:p>
    <w:p w:rsidR="005A0B77" w:rsidRDefault="002B73EE">
      <w:pPr>
        <w:pStyle w:val="BodyText"/>
        <w:spacing w:before="227"/>
        <w:ind w:left="387" w:right="39"/>
        <w:jc w:val="both"/>
      </w:pPr>
      <w:r>
        <w:rPr>
          <w:color w:val="868686"/>
        </w:rPr>
        <w:t>Funding for de-delegated services is automatically allocated to academies as part of the schools funding</w:t>
      </w:r>
      <w:r>
        <w:rPr>
          <w:color w:val="868686"/>
          <w:spacing w:val="-16"/>
        </w:rPr>
        <w:t xml:space="preserve"> </w:t>
      </w:r>
      <w:r>
        <w:rPr>
          <w:color w:val="868686"/>
        </w:rPr>
        <w:t>formula</w:t>
      </w:r>
      <w:r>
        <w:rPr>
          <w:color w:val="868686"/>
          <w:spacing w:val="-15"/>
        </w:rPr>
        <w:t xml:space="preserve"> </w:t>
      </w:r>
      <w:r>
        <w:rPr>
          <w:color w:val="868686"/>
        </w:rPr>
        <w:t>and</w:t>
      </w:r>
      <w:r>
        <w:rPr>
          <w:color w:val="868686"/>
          <w:spacing w:val="-15"/>
        </w:rPr>
        <w:t xml:space="preserve"> </w:t>
      </w:r>
      <w:r>
        <w:rPr>
          <w:color w:val="868686"/>
        </w:rPr>
        <w:t>they</w:t>
      </w:r>
      <w:r>
        <w:rPr>
          <w:color w:val="868686"/>
          <w:spacing w:val="-16"/>
        </w:rPr>
        <w:t xml:space="preserve"> </w:t>
      </w:r>
      <w:r>
        <w:rPr>
          <w:color w:val="868686"/>
        </w:rPr>
        <w:t>are</w:t>
      </w:r>
      <w:r>
        <w:rPr>
          <w:color w:val="868686"/>
          <w:spacing w:val="-15"/>
        </w:rPr>
        <w:t xml:space="preserve"> </w:t>
      </w:r>
      <w:r>
        <w:rPr>
          <w:color w:val="868686"/>
        </w:rPr>
        <w:t>able</w:t>
      </w:r>
      <w:r>
        <w:rPr>
          <w:color w:val="868686"/>
          <w:spacing w:val="-15"/>
        </w:rPr>
        <w:t xml:space="preserve"> </w:t>
      </w:r>
      <w:r>
        <w:rPr>
          <w:color w:val="868686"/>
        </w:rPr>
        <w:t>to</w:t>
      </w:r>
      <w:r>
        <w:rPr>
          <w:color w:val="868686"/>
          <w:spacing w:val="-15"/>
        </w:rPr>
        <w:t xml:space="preserve"> </w:t>
      </w:r>
      <w:r>
        <w:rPr>
          <w:color w:val="868686"/>
        </w:rPr>
        <w:t>make</w:t>
      </w:r>
      <w:r>
        <w:rPr>
          <w:color w:val="868686"/>
          <w:spacing w:val="-16"/>
        </w:rPr>
        <w:t xml:space="preserve"> </w:t>
      </w:r>
      <w:r>
        <w:rPr>
          <w:color w:val="868686"/>
        </w:rPr>
        <w:t>their</w:t>
      </w:r>
      <w:r>
        <w:rPr>
          <w:color w:val="868686"/>
          <w:spacing w:val="-15"/>
        </w:rPr>
        <w:t xml:space="preserve"> </w:t>
      </w:r>
      <w:r>
        <w:rPr>
          <w:color w:val="868686"/>
        </w:rPr>
        <w:t>own arrangements for these services.</w:t>
      </w:r>
    </w:p>
    <w:p w:rsidR="005A0B77" w:rsidRDefault="005A0B77">
      <w:pPr>
        <w:pStyle w:val="BodyText"/>
      </w:pPr>
    </w:p>
    <w:p w:rsidR="005A0B77" w:rsidRDefault="002B73EE">
      <w:pPr>
        <w:pStyle w:val="BodyText"/>
        <w:ind w:left="387" w:right="38"/>
        <w:jc w:val="both"/>
      </w:pPr>
      <w:r>
        <w:rPr>
          <w:color w:val="868686"/>
        </w:rPr>
        <w:t>As</w:t>
      </w:r>
      <w:r>
        <w:rPr>
          <w:color w:val="868686"/>
          <w:spacing w:val="-12"/>
        </w:rPr>
        <w:t xml:space="preserve"> </w:t>
      </w:r>
      <w:r>
        <w:rPr>
          <w:color w:val="868686"/>
        </w:rPr>
        <w:t>part</w:t>
      </w:r>
      <w:r>
        <w:rPr>
          <w:color w:val="868686"/>
          <w:spacing w:val="-12"/>
        </w:rPr>
        <w:t xml:space="preserve"> </w:t>
      </w:r>
      <w:r>
        <w:rPr>
          <w:color w:val="868686"/>
        </w:rPr>
        <w:t>of</w:t>
      </w:r>
      <w:r>
        <w:rPr>
          <w:color w:val="868686"/>
          <w:spacing w:val="-12"/>
        </w:rPr>
        <w:t xml:space="preserve"> </w:t>
      </w:r>
      <w:r>
        <w:rPr>
          <w:color w:val="868686"/>
        </w:rPr>
        <w:t>the</w:t>
      </w:r>
      <w:r>
        <w:rPr>
          <w:color w:val="868686"/>
          <w:spacing w:val="-12"/>
        </w:rPr>
        <w:t xml:space="preserve"> </w:t>
      </w:r>
      <w:r>
        <w:rPr>
          <w:color w:val="868686"/>
        </w:rPr>
        <w:t>council’s</w:t>
      </w:r>
      <w:r>
        <w:rPr>
          <w:color w:val="868686"/>
          <w:spacing w:val="-12"/>
        </w:rPr>
        <w:t xml:space="preserve"> </w:t>
      </w:r>
      <w:r>
        <w:rPr>
          <w:color w:val="868686"/>
        </w:rPr>
        <w:t>commitment</w:t>
      </w:r>
      <w:r>
        <w:rPr>
          <w:color w:val="868686"/>
          <w:spacing w:val="-12"/>
        </w:rPr>
        <w:t xml:space="preserve"> </w:t>
      </w:r>
      <w:r>
        <w:rPr>
          <w:color w:val="868686"/>
        </w:rPr>
        <w:t>to</w:t>
      </w:r>
      <w:r>
        <w:rPr>
          <w:color w:val="868686"/>
          <w:spacing w:val="-12"/>
        </w:rPr>
        <w:t xml:space="preserve"> </w:t>
      </w:r>
      <w:r>
        <w:rPr>
          <w:color w:val="868686"/>
        </w:rPr>
        <w:t>giving</w:t>
      </w:r>
      <w:r>
        <w:rPr>
          <w:color w:val="868686"/>
          <w:spacing w:val="-12"/>
        </w:rPr>
        <w:t xml:space="preserve"> </w:t>
      </w:r>
      <w:r>
        <w:rPr>
          <w:color w:val="868686"/>
        </w:rPr>
        <w:t>young people the best opportunities in life, the provision from</w:t>
      </w:r>
      <w:r>
        <w:rPr>
          <w:color w:val="868686"/>
          <w:spacing w:val="-14"/>
        </w:rPr>
        <w:t xml:space="preserve"> </w:t>
      </w:r>
      <w:r>
        <w:rPr>
          <w:color w:val="868686"/>
        </w:rPr>
        <w:t>all</w:t>
      </w:r>
      <w:r>
        <w:rPr>
          <w:color w:val="868686"/>
          <w:spacing w:val="-14"/>
        </w:rPr>
        <w:t xml:space="preserve"> </w:t>
      </w:r>
      <w:r>
        <w:rPr>
          <w:color w:val="868686"/>
        </w:rPr>
        <w:t>teams</w:t>
      </w:r>
      <w:r>
        <w:rPr>
          <w:color w:val="868686"/>
          <w:spacing w:val="-13"/>
        </w:rPr>
        <w:t xml:space="preserve"> </w:t>
      </w:r>
      <w:r>
        <w:rPr>
          <w:color w:val="868686"/>
        </w:rPr>
        <w:t>in</w:t>
      </w:r>
      <w:r>
        <w:rPr>
          <w:color w:val="868686"/>
          <w:spacing w:val="-14"/>
        </w:rPr>
        <w:t xml:space="preserve"> </w:t>
      </w:r>
      <w:r>
        <w:rPr>
          <w:color w:val="868686"/>
        </w:rPr>
        <w:t>the</w:t>
      </w:r>
      <w:r>
        <w:rPr>
          <w:color w:val="868686"/>
          <w:spacing w:val="-14"/>
        </w:rPr>
        <w:t xml:space="preserve"> </w:t>
      </w:r>
      <w:r>
        <w:rPr>
          <w:color w:val="868686"/>
        </w:rPr>
        <w:t>service,</w:t>
      </w:r>
      <w:r>
        <w:rPr>
          <w:color w:val="868686"/>
          <w:spacing w:val="-12"/>
        </w:rPr>
        <w:t xml:space="preserve"> </w:t>
      </w:r>
      <w:r>
        <w:rPr>
          <w:color w:val="868686"/>
        </w:rPr>
        <w:t>above</w:t>
      </w:r>
      <w:r>
        <w:rPr>
          <w:color w:val="868686"/>
          <w:spacing w:val="-14"/>
        </w:rPr>
        <w:t xml:space="preserve"> </w:t>
      </w:r>
      <w:r>
        <w:rPr>
          <w:color w:val="868686"/>
        </w:rPr>
        <w:t>and</w:t>
      </w:r>
      <w:r>
        <w:rPr>
          <w:color w:val="868686"/>
          <w:spacing w:val="-13"/>
        </w:rPr>
        <w:t xml:space="preserve"> </w:t>
      </w:r>
      <w:r>
        <w:rPr>
          <w:color w:val="868686"/>
        </w:rPr>
        <w:t>beyond</w:t>
      </w:r>
      <w:r>
        <w:rPr>
          <w:color w:val="868686"/>
          <w:spacing w:val="-13"/>
        </w:rPr>
        <w:t xml:space="preserve"> </w:t>
      </w:r>
      <w:r>
        <w:rPr>
          <w:color w:val="868686"/>
        </w:rPr>
        <w:t>the statutory</w:t>
      </w:r>
      <w:r>
        <w:rPr>
          <w:color w:val="868686"/>
          <w:spacing w:val="-16"/>
        </w:rPr>
        <w:t xml:space="preserve"> </w:t>
      </w:r>
      <w:r>
        <w:rPr>
          <w:color w:val="868686"/>
        </w:rPr>
        <w:t>duties</w:t>
      </w:r>
      <w:r>
        <w:rPr>
          <w:color w:val="868686"/>
          <w:spacing w:val="-15"/>
        </w:rPr>
        <w:t xml:space="preserve"> </w:t>
      </w:r>
      <w:r>
        <w:rPr>
          <w:color w:val="868686"/>
        </w:rPr>
        <w:t>of</w:t>
      </w:r>
      <w:r>
        <w:rPr>
          <w:color w:val="868686"/>
          <w:spacing w:val="-15"/>
        </w:rPr>
        <w:t xml:space="preserve"> </w:t>
      </w:r>
      <w:r>
        <w:rPr>
          <w:color w:val="868686"/>
        </w:rPr>
        <w:t>the</w:t>
      </w:r>
      <w:r>
        <w:rPr>
          <w:color w:val="868686"/>
          <w:spacing w:val="-16"/>
        </w:rPr>
        <w:t xml:space="preserve"> </w:t>
      </w:r>
      <w:r>
        <w:rPr>
          <w:color w:val="868686"/>
        </w:rPr>
        <w:t>LA</w:t>
      </w:r>
      <w:r>
        <w:rPr>
          <w:color w:val="868686"/>
          <w:spacing w:val="-15"/>
        </w:rPr>
        <w:t xml:space="preserve"> </w:t>
      </w:r>
      <w:r>
        <w:rPr>
          <w:color w:val="868686"/>
        </w:rPr>
        <w:t>is</w:t>
      </w:r>
      <w:r>
        <w:rPr>
          <w:color w:val="868686"/>
          <w:spacing w:val="-15"/>
        </w:rPr>
        <w:t xml:space="preserve"> </w:t>
      </w:r>
      <w:r>
        <w:rPr>
          <w:color w:val="868686"/>
        </w:rPr>
        <w:t>also</w:t>
      </w:r>
      <w:r>
        <w:rPr>
          <w:color w:val="868686"/>
          <w:spacing w:val="-15"/>
        </w:rPr>
        <w:t xml:space="preserve"> </w:t>
      </w:r>
      <w:r>
        <w:rPr>
          <w:color w:val="868686"/>
        </w:rPr>
        <w:t>available</w:t>
      </w:r>
      <w:r>
        <w:rPr>
          <w:color w:val="868686"/>
          <w:spacing w:val="-16"/>
        </w:rPr>
        <w:t xml:space="preserve"> </w:t>
      </w:r>
      <w:r>
        <w:rPr>
          <w:color w:val="868686"/>
        </w:rPr>
        <w:t>to</w:t>
      </w:r>
      <w:r>
        <w:rPr>
          <w:color w:val="868686"/>
          <w:spacing w:val="-15"/>
        </w:rPr>
        <w:t xml:space="preserve"> </w:t>
      </w:r>
      <w:r>
        <w:rPr>
          <w:color w:val="868686"/>
        </w:rPr>
        <w:t>primary academy and secondary maintained and academy schools to invest in.</w:t>
      </w:r>
    </w:p>
    <w:p w:rsidR="005A0B77" w:rsidRDefault="005A0B77">
      <w:pPr>
        <w:pStyle w:val="BodyText"/>
        <w:spacing w:before="227"/>
      </w:pPr>
    </w:p>
    <w:p w:rsidR="005A0B77" w:rsidRDefault="002B73EE">
      <w:pPr>
        <w:pStyle w:val="Heading3"/>
        <w:spacing w:before="1"/>
        <w:jc w:val="both"/>
      </w:pPr>
      <w:r>
        <w:rPr>
          <w:color w:val="80379B"/>
          <w:spacing w:val="-2"/>
        </w:rPr>
        <w:t>Dedicated</w:t>
      </w:r>
      <w:r>
        <w:rPr>
          <w:color w:val="80379B"/>
        </w:rPr>
        <w:t xml:space="preserve"> </w:t>
      </w:r>
      <w:r>
        <w:rPr>
          <w:color w:val="80379B"/>
          <w:spacing w:val="-2"/>
        </w:rPr>
        <w:t>support</w:t>
      </w:r>
    </w:p>
    <w:p w:rsidR="005A0B77" w:rsidRDefault="002B73EE">
      <w:pPr>
        <w:pStyle w:val="BodyText"/>
        <w:spacing w:before="227"/>
        <w:ind w:left="387" w:right="39"/>
        <w:jc w:val="both"/>
      </w:pPr>
      <w:r>
        <w:rPr>
          <w:color w:val="868686"/>
        </w:rPr>
        <w:t>As in previous years the School Improvement Advisory Team will continue to offer dedicated support</w:t>
      </w:r>
      <w:r>
        <w:rPr>
          <w:color w:val="868686"/>
          <w:spacing w:val="-12"/>
        </w:rPr>
        <w:t xml:space="preserve"> </w:t>
      </w:r>
      <w:r>
        <w:rPr>
          <w:color w:val="868686"/>
        </w:rPr>
        <w:t>for</w:t>
      </w:r>
      <w:r>
        <w:rPr>
          <w:color w:val="868686"/>
          <w:spacing w:val="-12"/>
        </w:rPr>
        <w:t xml:space="preserve"> </w:t>
      </w:r>
      <w:r>
        <w:rPr>
          <w:color w:val="868686"/>
        </w:rPr>
        <w:t>improvement</w:t>
      </w:r>
      <w:r>
        <w:rPr>
          <w:color w:val="868686"/>
          <w:spacing w:val="-10"/>
        </w:rPr>
        <w:t xml:space="preserve"> </w:t>
      </w:r>
      <w:r>
        <w:rPr>
          <w:color w:val="868686"/>
        </w:rPr>
        <w:t>for</w:t>
      </w:r>
      <w:r>
        <w:rPr>
          <w:color w:val="868686"/>
          <w:spacing w:val="-12"/>
        </w:rPr>
        <w:t xml:space="preserve"> </w:t>
      </w:r>
      <w:r>
        <w:rPr>
          <w:color w:val="868686"/>
        </w:rPr>
        <w:t>individual</w:t>
      </w:r>
      <w:r>
        <w:rPr>
          <w:color w:val="868686"/>
          <w:spacing w:val="-12"/>
        </w:rPr>
        <w:t xml:space="preserve"> </w:t>
      </w:r>
      <w:r>
        <w:rPr>
          <w:color w:val="868686"/>
        </w:rPr>
        <w:t>schools.</w:t>
      </w:r>
      <w:r>
        <w:rPr>
          <w:color w:val="868686"/>
          <w:spacing w:val="-12"/>
        </w:rPr>
        <w:t xml:space="preserve"> </w:t>
      </w:r>
      <w:r>
        <w:rPr>
          <w:color w:val="868686"/>
        </w:rPr>
        <w:t xml:space="preserve">The investment made by </w:t>
      </w:r>
      <w:r>
        <w:rPr>
          <w:color w:val="868686"/>
        </w:rPr>
        <w:t>Schools Forum allows this provision to be extended to all maintained primary schools in the borough.</w:t>
      </w:r>
    </w:p>
    <w:p w:rsidR="005A0B77" w:rsidRDefault="002B73EE">
      <w:pPr>
        <w:spacing w:before="227"/>
        <w:ind w:left="387"/>
        <w:jc w:val="both"/>
        <w:rPr>
          <w:b/>
        </w:rPr>
      </w:pPr>
      <w:r>
        <w:rPr>
          <w:b/>
          <w:color w:val="80379B"/>
        </w:rPr>
        <w:t>Key</w:t>
      </w:r>
      <w:r>
        <w:rPr>
          <w:b/>
          <w:color w:val="80379B"/>
          <w:spacing w:val="-8"/>
        </w:rPr>
        <w:t xml:space="preserve"> </w:t>
      </w:r>
      <w:r>
        <w:rPr>
          <w:b/>
          <w:color w:val="80379B"/>
          <w:spacing w:val="-2"/>
        </w:rPr>
        <w:t>Features</w:t>
      </w:r>
    </w:p>
    <w:p w:rsidR="005A0B77" w:rsidRDefault="002B73EE">
      <w:pPr>
        <w:spacing w:before="227"/>
        <w:ind w:left="387" w:right="38"/>
        <w:jc w:val="both"/>
        <w:rPr>
          <w:b/>
        </w:rPr>
      </w:pPr>
      <w:r>
        <w:rPr>
          <w:b/>
          <w:color w:val="868686"/>
        </w:rPr>
        <w:t>Each school will have access to a named Advisor,</w:t>
      </w:r>
      <w:r>
        <w:rPr>
          <w:b/>
          <w:color w:val="868686"/>
          <w:spacing w:val="-3"/>
        </w:rPr>
        <w:t xml:space="preserve"> </w:t>
      </w:r>
      <w:r>
        <w:rPr>
          <w:b/>
          <w:color w:val="868686"/>
        </w:rPr>
        <w:t>a</w:t>
      </w:r>
      <w:r>
        <w:rPr>
          <w:b/>
          <w:color w:val="868686"/>
          <w:spacing w:val="-2"/>
        </w:rPr>
        <w:t xml:space="preserve"> </w:t>
      </w:r>
      <w:r>
        <w:rPr>
          <w:b/>
          <w:color w:val="868686"/>
        </w:rPr>
        <w:t>SEND</w:t>
      </w:r>
      <w:r>
        <w:rPr>
          <w:b/>
          <w:color w:val="868686"/>
          <w:spacing w:val="-1"/>
        </w:rPr>
        <w:t xml:space="preserve"> </w:t>
      </w:r>
      <w:r>
        <w:rPr>
          <w:b/>
          <w:color w:val="868686"/>
        </w:rPr>
        <w:t>consultant</w:t>
      </w:r>
      <w:r>
        <w:rPr>
          <w:b/>
          <w:color w:val="868686"/>
          <w:spacing w:val="-2"/>
        </w:rPr>
        <w:t xml:space="preserve"> </w:t>
      </w:r>
      <w:r>
        <w:rPr>
          <w:b/>
          <w:color w:val="868686"/>
        </w:rPr>
        <w:t>and</w:t>
      </w:r>
      <w:r>
        <w:rPr>
          <w:b/>
          <w:color w:val="868686"/>
          <w:spacing w:val="-2"/>
        </w:rPr>
        <w:t xml:space="preserve"> </w:t>
      </w:r>
      <w:r>
        <w:rPr>
          <w:b/>
          <w:color w:val="868686"/>
        </w:rPr>
        <w:t>an</w:t>
      </w:r>
      <w:r>
        <w:rPr>
          <w:b/>
          <w:color w:val="868686"/>
          <w:spacing w:val="-3"/>
        </w:rPr>
        <w:t xml:space="preserve"> </w:t>
      </w:r>
      <w:r>
        <w:rPr>
          <w:b/>
          <w:color w:val="868686"/>
        </w:rPr>
        <w:t>Early</w:t>
      </w:r>
      <w:r>
        <w:rPr>
          <w:b/>
          <w:color w:val="868686"/>
          <w:spacing w:val="-4"/>
        </w:rPr>
        <w:t xml:space="preserve"> </w:t>
      </w:r>
      <w:r>
        <w:rPr>
          <w:b/>
          <w:color w:val="868686"/>
        </w:rPr>
        <w:t>Years Consultant to advise, empower and challenge through a bespoke school improvement offer.</w:t>
      </w:r>
    </w:p>
    <w:p w:rsidR="005A0B77" w:rsidRDefault="002B73EE">
      <w:pPr>
        <w:spacing w:before="226"/>
        <w:ind w:left="387" w:right="38"/>
        <w:jc w:val="both"/>
        <w:rPr>
          <w:b/>
        </w:rPr>
      </w:pPr>
      <w:r>
        <w:rPr>
          <w:b/>
          <w:color w:val="868686"/>
        </w:rPr>
        <w:t>At the beginning of the year schools will be contacted</w:t>
      </w:r>
      <w:r>
        <w:rPr>
          <w:b/>
          <w:color w:val="868686"/>
          <w:spacing w:val="26"/>
        </w:rPr>
        <w:t xml:space="preserve"> </w:t>
      </w:r>
      <w:r>
        <w:rPr>
          <w:b/>
          <w:color w:val="868686"/>
        </w:rPr>
        <w:t>by</w:t>
      </w:r>
      <w:r>
        <w:rPr>
          <w:b/>
          <w:color w:val="868686"/>
          <w:spacing w:val="24"/>
        </w:rPr>
        <w:t xml:space="preserve"> </w:t>
      </w:r>
      <w:r>
        <w:rPr>
          <w:b/>
          <w:color w:val="868686"/>
        </w:rPr>
        <w:t>their</w:t>
      </w:r>
      <w:r>
        <w:rPr>
          <w:b/>
          <w:color w:val="868686"/>
          <w:spacing w:val="26"/>
        </w:rPr>
        <w:t xml:space="preserve"> </w:t>
      </w:r>
      <w:r>
        <w:rPr>
          <w:b/>
          <w:color w:val="868686"/>
        </w:rPr>
        <w:t>advisor</w:t>
      </w:r>
      <w:r>
        <w:rPr>
          <w:b/>
          <w:color w:val="868686"/>
          <w:spacing w:val="26"/>
        </w:rPr>
        <w:t xml:space="preserve"> </w:t>
      </w:r>
      <w:r>
        <w:rPr>
          <w:b/>
          <w:color w:val="868686"/>
        </w:rPr>
        <w:t>and</w:t>
      </w:r>
      <w:r>
        <w:rPr>
          <w:b/>
          <w:color w:val="868686"/>
          <w:spacing w:val="28"/>
        </w:rPr>
        <w:t xml:space="preserve"> </w:t>
      </w:r>
      <w:r>
        <w:rPr>
          <w:b/>
          <w:color w:val="868686"/>
        </w:rPr>
        <w:t>consultants</w:t>
      </w:r>
      <w:r>
        <w:rPr>
          <w:b/>
          <w:color w:val="868686"/>
          <w:spacing w:val="26"/>
        </w:rPr>
        <w:t xml:space="preserve"> </w:t>
      </w:r>
      <w:r>
        <w:rPr>
          <w:b/>
          <w:color w:val="868686"/>
          <w:spacing w:val="-5"/>
        </w:rPr>
        <w:t>to</w:t>
      </w:r>
    </w:p>
    <w:p w:rsidR="005A0B77" w:rsidRDefault="005A0B77">
      <w:pPr>
        <w:pStyle w:val="BodyText"/>
        <w:rPr>
          <w:b/>
        </w:rPr>
      </w:pPr>
    </w:p>
    <w:p w:rsidR="005A0B77" w:rsidRDefault="005A0B77">
      <w:pPr>
        <w:pStyle w:val="BodyText"/>
        <w:spacing w:before="103"/>
        <w:rPr>
          <w:b/>
        </w:rPr>
      </w:pPr>
    </w:p>
    <w:p w:rsidR="005A0B77" w:rsidRDefault="002B73EE">
      <w:pPr>
        <w:spacing w:line="242" w:lineRule="auto"/>
        <w:ind w:left="747" w:right="9"/>
        <w:rPr>
          <w:sz w:val="16"/>
        </w:rPr>
      </w:pPr>
      <w:r>
        <w:rPr>
          <w:color w:val="868686"/>
          <w:position w:val="7"/>
          <w:sz w:val="13"/>
        </w:rPr>
        <w:t>4</w:t>
      </w:r>
      <w:r>
        <w:rPr>
          <w:color w:val="868686"/>
          <w:spacing w:val="39"/>
          <w:position w:val="7"/>
          <w:sz w:val="13"/>
        </w:rPr>
        <w:t xml:space="preserve"> </w:t>
      </w:r>
      <w:r>
        <w:rPr>
          <w:color w:val="858587"/>
          <w:sz w:val="16"/>
        </w:rPr>
        <w:t>Previous projects have included the development of a curriculum</w:t>
      </w:r>
      <w:r>
        <w:rPr>
          <w:color w:val="858587"/>
          <w:spacing w:val="-6"/>
          <w:sz w:val="16"/>
        </w:rPr>
        <w:t xml:space="preserve"> </w:t>
      </w:r>
      <w:r>
        <w:rPr>
          <w:color w:val="858587"/>
          <w:sz w:val="16"/>
        </w:rPr>
        <w:t>aud</w:t>
      </w:r>
      <w:r>
        <w:rPr>
          <w:color w:val="858587"/>
          <w:sz w:val="16"/>
        </w:rPr>
        <w:t>it</w:t>
      </w:r>
      <w:r>
        <w:rPr>
          <w:color w:val="858587"/>
          <w:spacing w:val="-6"/>
          <w:sz w:val="16"/>
        </w:rPr>
        <w:t xml:space="preserve"> </w:t>
      </w:r>
      <w:r>
        <w:rPr>
          <w:color w:val="858587"/>
          <w:sz w:val="16"/>
        </w:rPr>
        <w:t>toolkit,</w:t>
      </w:r>
      <w:r>
        <w:rPr>
          <w:color w:val="858587"/>
          <w:spacing w:val="-6"/>
          <w:sz w:val="16"/>
        </w:rPr>
        <w:t xml:space="preserve"> </w:t>
      </w:r>
      <w:r>
        <w:rPr>
          <w:color w:val="858587"/>
          <w:sz w:val="16"/>
        </w:rPr>
        <w:t>action</w:t>
      </w:r>
      <w:r>
        <w:rPr>
          <w:color w:val="858587"/>
          <w:spacing w:val="-6"/>
          <w:sz w:val="16"/>
        </w:rPr>
        <w:t xml:space="preserve"> </w:t>
      </w:r>
      <w:r>
        <w:rPr>
          <w:color w:val="858587"/>
          <w:sz w:val="16"/>
        </w:rPr>
        <w:t>research</w:t>
      </w:r>
      <w:r>
        <w:rPr>
          <w:color w:val="858587"/>
          <w:spacing w:val="-6"/>
          <w:sz w:val="16"/>
        </w:rPr>
        <w:t xml:space="preserve"> </w:t>
      </w:r>
      <w:r>
        <w:rPr>
          <w:color w:val="858587"/>
          <w:sz w:val="16"/>
        </w:rPr>
        <w:t>focused</w:t>
      </w:r>
      <w:r>
        <w:rPr>
          <w:color w:val="858587"/>
          <w:spacing w:val="-6"/>
          <w:sz w:val="16"/>
        </w:rPr>
        <w:t xml:space="preserve"> </w:t>
      </w:r>
      <w:r>
        <w:rPr>
          <w:color w:val="858587"/>
          <w:sz w:val="16"/>
        </w:rPr>
        <w:t>on</w:t>
      </w:r>
      <w:r>
        <w:rPr>
          <w:color w:val="858587"/>
          <w:spacing w:val="-4"/>
          <w:sz w:val="16"/>
        </w:rPr>
        <w:t xml:space="preserve"> </w:t>
      </w:r>
      <w:r>
        <w:rPr>
          <w:color w:val="858587"/>
          <w:sz w:val="16"/>
        </w:rPr>
        <w:t>challenge</w:t>
      </w:r>
      <w:r>
        <w:rPr>
          <w:color w:val="858587"/>
          <w:spacing w:val="-6"/>
          <w:sz w:val="16"/>
        </w:rPr>
        <w:t xml:space="preserve"> </w:t>
      </w:r>
      <w:r>
        <w:rPr>
          <w:color w:val="858587"/>
          <w:sz w:val="16"/>
        </w:rPr>
        <w:t>for more</w:t>
      </w:r>
      <w:r>
        <w:rPr>
          <w:color w:val="858587"/>
          <w:spacing w:val="-1"/>
          <w:sz w:val="16"/>
        </w:rPr>
        <w:t xml:space="preserve"> </w:t>
      </w:r>
      <w:r>
        <w:rPr>
          <w:color w:val="858587"/>
          <w:sz w:val="16"/>
        </w:rPr>
        <w:t>able</w:t>
      </w:r>
      <w:r>
        <w:rPr>
          <w:color w:val="858587"/>
          <w:spacing w:val="-1"/>
          <w:sz w:val="16"/>
        </w:rPr>
        <w:t xml:space="preserve"> </w:t>
      </w:r>
      <w:r>
        <w:rPr>
          <w:color w:val="858587"/>
          <w:sz w:val="16"/>
        </w:rPr>
        <w:t>children,</w:t>
      </w:r>
      <w:r>
        <w:rPr>
          <w:color w:val="858587"/>
          <w:spacing w:val="-1"/>
          <w:sz w:val="16"/>
        </w:rPr>
        <w:t xml:space="preserve"> </w:t>
      </w:r>
      <w:r>
        <w:rPr>
          <w:color w:val="858587"/>
          <w:sz w:val="16"/>
        </w:rPr>
        <w:t>the</w:t>
      </w:r>
      <w:r>
        <w:rPr>
          <w:color w:val="858587"/>
          <w:spacing w:val="-1"/>
          <w:sz w:val="16"/>
        </w:rPr>
        <w:t xml:space="preserve"> </w:t>
      </w:r>
      <w:r>
        <w:rPr>
          <w:color w:val="858587"/>
          <w:sz w:val="16"/>
        </w:rPr>
        <w:t>Mayflower 400</w:t>
      </w:r>
      <w:r>
        <w:rPr>
          <w:color w:val="858587"/>
          <w:spacing w:val="-1"/>
          <w:sz w:val="16"/>
        </w:rPr>
        <w:t xml:space="preserve"> </w:t>
      </w:r>
      <w:r>
        <w:rPr>
          <w:color w:val="858587"/>
          <w:sz w:val="16"/>
        </w:rPr>
        <w:t>project,</w:t>
      </w:r>
      <w:r>
        <w:rPr>
          <w:color w:val="858587"/>
          <w:spacing w:val="-1"/>
          <w:sz w:val="16"/>
        </w:rPr>
        <w:t xml:space="preserve"> </w:t>
      </w:r>
      <w:r>
        <w:rPr>
          <w:color w:val="858587"/>
          <w:sz w:val="16"/>
        </w:rPr>
        <w:t>a</w:t>
      </w:r>
      <w:r>
        <w:rPr>
          <w:color w:val="858587"/>
          <w:spacing w:val="-1"/>
          <w:sz w:val="16"/>
        </w:rPr>
        <w:t xml:space="preserve"> </w:t>
      </w:r>
      <w:r>
        <w:rPr>
          <w:color w:val="858587"/>
          <w:sz w:val="16"/>
        </w:rPr>
        <w:t>science</w:t>
      </w:r>
      <w:r>
        <w:rPr>
          <w:color w:val="858587"/>
          <w:spacing w:val="-1"/>
          <w:sz w:val="16"/>
        </w:rPr>
        <w:t xml:space="preserve"> </w:t>
      </w:r>
      <w:r>
        <w:rPr>
          <w:color w:val="858587"/>
          <w:sz w:val="16"/>
        </w:rPr>
        <w:t>project to improve the quality and consistency of science teaching, an oracy and reading project in KS2 for schools in the Walworth</w:t>
      </w:r>
    </w:p>
    <w:p w:rsidR="005A0B77" w:rsidRDefault="002B73EE">
      <w:pPr>
        <w:pStyle w:val="Heading3"/>
        <w:spacing w:before="93"/>
        <w:ind w:right="404"/>
      </w:pPr>
      <w:r>
        <w:rPr>
          <w:b w:val="0"/>
        </w:rPr>
        <w:br w:type="column"/>
      </w:r>
      <w:r>
        <w:rPr>
          <w:color w:val="868686"/>
        </w:rPr>
        <w:t>discuss individual needs and to plan how best to develop and improve.</w:t>
      </w:r>
    </w:p>
    <w:p w:rsidR="005A0B77" w:rsidRDefault="002B73EE">
      <w:pPr>
        <w:pStyle w:val="ListParagraph"/>
        <w:numPr>
          <w:ilvl w:val="0"/>
          <w:numId w:val="15"/>
        </w:numPr>
        <w:tabs>
          <w:tab w:val="left" w:pos="747"/>
        </w:tabs>
        <w:spacing w:before="226"/>
        <w:ind w:right="384"/>
      </w:pPr>
      <w:r>
        <w:rPr>
          <w:color w:val="868686"/>
        </w:rPr>
        <w:t>We will continue to be an advocate for independence</w:t>
      </w:r>
      <w:r>
        <w:rPr>
          <w:color w:val="868686"/>
          <w:spacing w:val="-16"/>
        </w:rPr>
        <w:t xml:space="preserve"> </w:t>
      </w:r>
      <w:r>
        <w:rPr>
          <w:color w:val="868686"/>
        </w:rPr>
        <w:t>and</w:t>
      </w:r>
      <w:r>
        <w:rPr>
          <w:color w:val="868686"/>
          <w:spacing w:val="-15"/>
        </w:rPr>
        <w:t xml:space="preserve"> </w:t>
      </w:r>
      <w:r>
        <w:rPr>
          <w:color w:val="868686"/>
        </w:rPr>
        <w:t>diversity</w:t>
      </w:r>
      <w:r>
        <w:rPr>
          <w:color w:val="868686"/>
          <w:spacing w:val="-15"/>
        </w:rPr>
        <w:t xml:space="preserve"> </w:t>
      </w:r>
      <w:r>
        <w:rPr>
          <w:color w:val="868686"/>
        </w:rPr>
        <w:t>so</w:t>
      </w:r>
      <w:r>
        <w:rPr>
          <w:color w:val="868686"/>
          <w:spacing w:val="-16"/>
        </w:rPr>
        <w:t xml:space="preserve"> </w:t>
      </w:r>
      <w:r>
        <w:rPr>
          <w:color w:val="868686"/>
        </w:rPr>
        <w:t>that</w:t>
      </w:r>
      <w:r>
        <w:rPr>
          <w:color w:val="868686"/>
          <w:spacing w:val="-15"/>
        </w:rPr>
        <w:t xml:space="preserve"> </w:t>
      </w:r>
      <w:r>
        <w:rPr>
          <w:color w:val="868686"/>
        </w:rPr>
        <w:t>the</w:t>
      </w:r>
      <w:r>
        <w:rPr>
          <w:color w:val="868686"/>
          <w:spacing w:val="-15"/>
        </w:rPr>
        <w:t xml:space="preserve"> </w:t>
      </w:r>
      <w:r>
        <w:rPr>
          <w:color w:val="868686"/>
        </w:rPr>
        <w:t>needs</w:t>
      </w:r>
      <w:r>
        <w:rPr>
          <w:color w:val="868686"/>
          <w:spacing w:val="-15"/>
        </w:rPr>
        <w:t xml:space="preserve"> </w:t>
      </w:r>
      <w:r>
        <w:rPr>
          <w:color w:val="868686"/>
        </w:rPr>
        <w:t xml:space="preserve">of all learners can be met and no-one is left </w:t>
      </w:r>
      <w:r>
        <w:rPr>
          <w:color w:val="868686"/>
          <w:spacing w:val="-2"/>
        </w:rPr>
        <w:t>behind.</w:t>
      </w:r>
    </w:p>
    <w:p w:rsidR="005A0B77" w:rsidRDefault="002B73EE">
      <w:pPr>
        <w:pStyle w:val="ListParagraph"/>
        <w:numPr>
          <w:ilvl w:val="0"/>
          <w:numId w:val="15"/>
        </w:numPr>
        <w:tabs>
          <w:tab w:val="left" w:pos="747"/>
        </w:tabs>
        <w:spacing w:before="1"/>
        <w:ind w:right="383"/>
      </w:pPr>
      <w:r>
        <w:rPr>
          <w:color w:val="868686"/>
        </w:rPr>
        <w:t>We</w:t>
      </w:r>
      <w:r>
        <w:rPr>
          <w:color w:val="868686"/>
          <w:spacing w:val="-3"/>
        </w:rPr>
        <w:t xml:space="preserve"> </w:t>
      </w:r>
      <w:r>
        <w:rPr>
          <w:color w:val="868686"/>
        </w:rPr>
        <w:t>will</w:t>
      </w:r>
      <w:r>
        <w:rPr>
          <w:color w:val="868686"/>
          <w:spacing w:val="-3"/>
        </w:rPr>
        <w:t xml:space="preserve"> </w:t>
      </w:r>
      <w:r>
        <w:rPr>
          <w:color w:val="868686"/>
        </w:rPr>
        <w:t>work</w:t>
      </w:r>
      <w:r>
        <w:rPr>
          <w:color w:val="868686"/>
          <w:spacing w:val="-4"/>
        </w:rPr>
        <w:t xml:space="preserve"> </w:t>
      </w:r>
      <w:r>
        <w:rPr>
          <w:color w:val="868686"/>
        </w:rPr>
        <w:t>to</w:t>
      </w:r>
      <w:r>
        <w:rPr>
          <w:color w:val="868686"/>
          <w:spacing w:val="-3"/>
        </w:rPr>
        <w:t xml:space="preserve"> </w:t>
      </w:r>
      <w:r>
        <w:rPr>
          <w:color w:val="868686"/>
        </w:rPr>
        <w:t>promote</w:t>
      </w:r>
      <w:r>
        <w:rPr>
          <w:color w:val="868686"/>
          <w:spacing w:val="-2"/>
        </w:rPr>
        <w:t xml:space="preserve"> </w:t>
      </w:r>
      <w:r>
        <w:rPr>
          <w:color w:val="868686"/>
        </w:rPr>
        <w:t>partnerships</w:t>
      </w:r>
      <w:r>
        <w:rPr>
          <w:color w:val="868686"/>
          <w:spacing w:val="-2"/>
        </w:rPr>
        <w:t xml:space="preserve"> </w:t>
      </w:r>
      <w:r>
        <w:rPr>
          <w:color w:val="868686"/>
        </w:rPr>
        <w:t>as</w:t>
      </w:r>
      <w:r>
        <w:rPr>
          <w:color w:val="868686"/>
          <w:spacing w:val="-2"/>
        </w:rPr>
        <w:t xml:space="preserve"> </w:t>
      </w:r>
      <w:r>
        <w:rPr>
          <w:color w:val="868686"/>
        </w:rPr>
        <w:t>part</w:t>
      </w:r>
      <w:r>
        <w:rPr>
          <w:color w:val="868686"/>
          <w:spacing w:val="-4"/>
        </w:rPr>
        <w:t xml:space="preserve"> </w:t>
      </w:r>
      <w:r>
        <w:rPr>
          <w:color w:val="868686"/>
        </w:rPr>
        <w:t xml:space="preserve">of a systems led approach by </w:t>
      </w:r>
      <w:r>
        <w:rPr>
          <w:color w:val="858587"/>
        </w:rPr>
        <w:t>brokering and facilitating a range of initiatives that promote improvement, effectiveness and innovation, within as well as beyond individual schools.</w:t>
      </w:r>
    </w:p>
    <w:p w:rsidR="005A0B77" w:rsidRDefault="005A0B77">
      <w:pPr>
        <w:pStyle w:val="BodyText"/>
      </w:pPr>
    </w:p>
    <w:p w:rsidR="005A0B77" w:rsidRDefault="002B73EE">
      <w:pPr>
        <w:pStyle w:val="BodyText"/>
        <w:spacing w:line="252" w:lineRule="exact"/>
        <w:ind w:left="747"/>
        <w:jc w:val="both"/>
      </w:pPr>
      <w:r>
        <w:rPr>
          <w:color w:val="858587"/>
        </w:rPr>
        <w:t>This</w:t>
      </w:r>
      <w:r>
        <w:rPr>
          <w:color w:val="858587"/>
          <w:spacing w:val="-6"/>
        </w:rPr>
        <w:t xml:space="preserve"> </w:t>
      </w:r>
      <w:r>
        <w:rPr>
          <w:color w:val="858587"/>
        </w:rPr>
        <w:t>will</w:t>
      </w:r>
      <w:r>
        <w:rPr>
          <w:color w:val="858587"/>
          <w:spacing w:val="-7"/>
        </w:rPr>
        <w:t xml:space="preserve"> </w:t>
      </w:r>
      <w:r>
        <w:rPr>
          <w:color w:val="858587"/>
          <w:spacing w:val="-2"/>
        </w:rPr>
        <w:t>include;</w:t>
      </w:r>
    </w:p>
    <w:p w:rsidR="005A0B77" w:rsidRDefault="002B73EE">
      <w:pPr>
        <w:pStyle w:val="ListParagraph"/>
        <w:numPr>
          <w:ilvl w:val="0"/>
          <w:numId w:val="14"/>
        </w:numPr>
        <w:tabs>
          <w:tab w:val="left" w:pos="747"/>
        </w:tabs>
        <w:ind w:right="387"/>
      </w:pPr>
      <w:r>
        <w:rPr>
          <w:color w:val="858587"/>
        </w:rPr>
        <w:t xml:space="preserve">The opportunity for Head teachers and Senior Leaders to </w:t>
      </w:r>
      <w:r>
        <w:rPr>
          <w:color w:val="858587"/>
        </w:rPr>
        <w:t>share their expertise to strengthen and</w:t>
      </w:r>
      <w:r>
        <w:rPr>
          <w:color w:val="858587"/>
          <w:spacing w:val="-5"/>
        </w:rPr>
        <w:t xml:space="preserve"> </w:t>
      </w:r>
      <w:r>
        <w:rPr>
          <w:color w:val="858587"/>
        </w:rPr>
        <w:t>improve</w:t>
      </w:r>
      <w:r>
        <w:rPr>
          <w:color w:val="858587"/>
          <w:spacing w:val="-5"/>
        </w:rPr>
        <w:t xml:space="preserve"> </w:t>
      </w:r>
      <w:r>
        <w:rPr>
          <w:color w:val="858587"/>
        </w:rPr>
        <w:t>other</w:t>
      </w:r>
      <w:r>
        <w:rPr>
          <w:color w:val="858587"/>
          <w:spacing w:val="-6"/>
        </w:rPr>
        <w:t xml:space="preserve"> </w:t>
      </w:r>
      <w:r>
        <w:rPr>
          <w:color w:val="858587"/>
        </w:rPr>
        <w:t>schools</w:t>
      </w:r>
      <w:r>
        <w:rPr>
          <w:color w:val="858587"/>
          <w:spacing w:val="-6"/>
        </w:rPr>
        <w:t xml:space="preserve"> </w:t>
      </w:r>
      <w:r>
        <w:rPr>
          <w:color w:val="858587"/>
        </w:rPr>
        <w:t>by</w:t>
      </w:r>
      <w:r>
        <w:rPr>
          <w:color w:val="858587"/>
          <w:spacing w:val="-6"/>
        </w:rPr>
        <w:t xml:space="preserve"> </w:t>
      </w:r>
      <w:r>
        <w:rPr>
          <w:color w:val="858587"/>
        </w:rPr>
        <w:t>working</w:t>
      </w:r>
      <w:r>
        <w:rPr>
          <w:color w:val="858587"/>
          <w:spacing w:val="-5"/>
        </w:rPr>
        <w:t xml:space="preserve"> </w:t>
      </w:r>
      <w:r>
        <w:rPr>
          <w:color w:val="858587"/>
        </w:rPr>
        <w:t>in</w:t>
      </w:r>
      <w:r>
        <w:rPr>
          <w:color w:val="858587"/>
          <w:spacing w:val="-5"/>
        </w:rPr>
        <w:t xml:space="preserve"> </w:t>
      </w:r>
      <w:r>
        <w:rPr>
          <w:color w:val="858587"/>
        </w:rPr>
        <w:t xml:space="preserve">formal </w:t>
      </w:r>
      <w:r>
        <w:rPr>
          <w:color w:val="858587"/>
          <w:spacing w:val="-2"/>
        </w:rPr>
        <w:t>partnerships.</w:t>
      </w:r>
    </w:p>
    <w:p w:rsidR="005A0B77" w:rsidRDefault="002B73EE">
      <w:pPr>
        <w:pStyle w:val="ListParagraph"/>
        <w:numPr>
          <w:ilvl w:val="0"/>
          <w:numId w:val="14"/>
        </w:numPr>
        <w:tabs>
          <w:tab w:val="left" w:pos="747"/>
        </w:tabs>
        <w:spacing w:before="1"/>
        <w:ind w:right="385"/>
      </w:pPr>
      <w:r>
        <w:rPr>
          <w:color w:val="858587"/>
        </w:rPr>
        <w:t>A commitment to providing opportunities within the</w:t>
      </w:r>
      <w:r>
        <w:rPr>
          <w:color w:val="858587"/>
          <w:spacing w:val="-8"/>
        </w:rPr>
        <w:t xml:space="preserve"> </w:t>
      </w:r>
      <w:r>
        <w:rPr>
          <w:color w:val="858587"/>
        </w:rPr>
        <w:t>borough</w:t>
      </w:r>
      <w:r>
        <w:rPr>
          <w:color w:val="858587"/>
          <w:spacing w:val="-10"/>
        </w:rPr>
        <w:t xml:space="preserve"> </w:t>
      </w:r>
      <w:r>
        <w:rPr>
          <w:color w:val="858587"/>
        </w:rPr>
        <w:t>for</w:t>
      </w:r>
      <w:r>
        <w:rPr>
          <w:color w:val="858587"/>
          <w:spacing w:val="-8"/>
        </w:rPr>
        <w:t xml:space="preserve"> </w:t>
      </w:r>
      <w:r>
        <w:rPr>
          <w:color w:val="858587"/>
        </w:rPr>
        <w:t>career</w:t>
      </w:r>
      <w:r>
        <w:rPr>
          <w:color w:val="858587"/>
          <w:spacing w:val="-8"/>
        </w:rPr>
        <w:t xml:space="preserve"> </w:t>
      </w:r>
      <w:r>
        <w:rPr>
          <w:color w:val="858587"/>
        </w:rPr>
        <w:t>development</w:t>
      </w:r>
      <w:r>
        <w:rPr>
          <w:color w:val="858587"/>
          <w:spacing w:val="-8"/>
        </w:rPr>
        <w:t xml:space="preserve"> </w:t>
      </w:r>
      <w:r>
        <w:rPr>
          <w:color w:val="858587"/>
        </w:rPr>
        <w:t>and</w:t>
      </w:r>
      <w:r>
        <w:rPr>
          <w:color w:val="858587"/>
          <w:spacing w:val="-8"/>
        </w:rPr>
        <w:t xml:space="preserve"> </w:t>
      </w:r>
      <w:r>
        <w:rPr>
          <w:color w:val="858587"/>
        </w:rPr>
        <w:t>broker secondments for professionals to ensure skills and expertise remain within Southwark for the benefit of schools, children and families.</w:t>
      </w:r>
    </w:p>
    <w:p w:rsidR="005A0B77" w:rsidRDefault="002B73EE">
      <w:pPr>
        <w:pStyle w:val="ListParagraph"/>
        <w:numPr>
          <w:ilvl w:val="0"/>
          <w:numId w:val="14"/>
        </w:numPr>
        <w:tabs>
          <w:tab w:val="left" w:pos="747"/>
        </w:tabs>
        <w:ind w:right="384"/>
      </w:pPr>
      <w:r>
        <w:rPr>
          <w:color w:val="858587"/>
        </w:rPr>
        <w:t>The facilitation and quality</w:t>
      </w:r>
      <w:r>
        <w:rPr>
          <w:color w:val="858587"/>
          <w:spacing w:val="-1"/>
        </w:rPr>
        <w:t xml:space="preserve"> </w:t>
      </w:r>
      <w:r>
        <w:rPr>
          <w:color w:val="858587"/>
        </w:rPr>
        <w:t>assurance of school to school support through project work</w:t>
      </w:r>
      <w:r>
        <w:rPr>
          <w:color w:val="858587"/>
          <w:position w:val="7"/>
          <w:sz w:val="14"/>
        </w:rPr>
        <w:t>4</w:t>
      </w:r>
      <w:r>
        <w:rPr>
          <w:color w:val="858587"/>
        </w:rPr>
        <w:t>.</w:t>
      </w:r>
    </w:p>
    <w:p w:rsidR="005A0B77" w:rsidRDefault="002B73EE">
      <w:pPr>
        <w:pStyle w:val="ListParagraph"/>
        <w:numPr>
          <w:ilvl w:val="0"/>
          <w:numId w:val="14"/>
        </w:numPr>
        <w:tabs>
          <w:tab w:val="left" w:pos="747"/>
        </w:tabs>
        <w:ind w:right="382"/>
      </w:pPr>
      <w:r>
        <w:rPr>
          <w:color w:val="858587"/>
        </w:rPr>
        <w:t>Close</w:t>
      </w:r>
      <w:r>
        <w:rPr>
          <w:color w:val="858587"/>
          <w:spacing w:val="-16"/>
        </w:rPr>
        <w:t xml:space="preserve"> </w:t>
      </w:r>
      <w:r>
        <w:rPr>
          <w:color w:val="858587"/>
        </w:rPr>
        <w:t>collaboration</w:t>
      </w:r>
      <w:r>
        <w:rPr>
          <w:color w:val="858587"/>
          <w:spacing w:val="-15"/>
        </w:rPr>
        <w:t xml:space="preserve"> </w:t>
      </w:r>
      <w:r>
        <w:rPr>
          <w:color w:val="858587"/>
        </w:rPr>
        <w:t>wit</w:t>
      </w:r>
      <w:r>
        <w:rPr>
          <w:color w:val="858587"/>
        </w:rPr>
        <w:t>h</w:t>
      </w:r>
      <w:r>
        <w:rPr>
          <w:color w:val="858587"/>
          <w:spacing w:val="-15"/>
        </w:rPr>
        <w:t xml:space="preserve"> </w:t>
      </w:r>
      <w:r>
        <w:rPr>
          <w:color w:val="858587"/>
        </w:rPr>
        <w:t>other</w:t>
      </w:r>
      <w:r>
        <w:rPr>
          <w:color w:val="858587"/>
          <w:spacing w:val="-16"/>
        </w:rPr>
        <w:t xml:space="preserve"> </w:t>
      </w:r>
      <w:r>
        <w:rPr>
          <w:color w:val="858587"/>
        </w:rPr>
        <w:t>stakeholders</w:t>
      </w:r>
      <w:r>
        <w:rPr>
          <w:color w:val="858587"/>
          <w:spacing w:val="-15"/>
        </w:rPr>
        <w:t xml:space="preserve"> </w:t>
      </w:r>
      <w:r>
        <w:rPr>
          <w:color w:val="858587"/>
        </w:rPr>
        <w:t>with an impact on and an investment in schools, to share local intelligence to support structural change and development.</w:t>
      </w:r>
    </w:p>
    <w:p w:rsidR="005A0B77" w:rsidRDefault="002B73EE">
      <w:pPr>
        <w:pStyle w:val="ListParagraph"/>
        <w:numPr>
          <w:ilvl w:val="0"/>
          <w:numId w:val="14"/>
        </w:numPr>
        <w:tabs>
          <w:tab w:val="left" w:pos="747"/>
        </w:tabs>
        <w:ind w:right="384"/>
      </w:pPr>
      <w:r>
        <w:rPr>
          <w:color w:val="858587"/>
        </w:rPr>
        <w:t>Utilising the range of skills professionals in schools possess through our champions’ programme, that provides on</w:t>
      </w:r>
      <w:r>
        <w:rPr>
          <w:color w:val="858587"/>
        </w:rPr>
        <w:t>e to one or group support</w:t>
      </w:r>
      <w:r>
        <w:rPr>
          <w:color w:val="858587"/>
          <w:spacing w:val="-4"/>
        </w:rPr>
        <w:t xml:space="preserve"> </w:t>
      </w:r>
      <w:r>
        <w:rPr>
          <w:color w:val="858587"/>
        </w:rPr>
        <w:t>and</w:t>
      </w:r>
      <w:r>
        <w:rPr>
          <w:color w:val="858587"/>
          <w:spacing w:val="-5"/>
        </w:rPr>
        <w:t xml:space="preserve"> </w:t>
      </w:r>
      <w:r>
        <w:rPr>
          <w:color w:val="858587"/>
        </w:rPr>
        <w:t>partnership</w:t>
      </w:r>
      <w:r>
        <w:rPr>
          <w:color w:val="858587"/>
          <w:spacing w:val="-5"/>
        </w:rPr>
        <w:t xml:space="preserve"> </w:t>
      </w:r>
      <w:r>
        <w:rPr>
          <w:color w:val="858587"/>
        </w:rPr>
        <w:t>working</w:t>
      </w:r>
      <w:r>
        <w:rPr>
          <w:color w:val="858587"/>
          <w:spacing w:val="-4"/>
        </w:rPr>
        <w:t xml:space="preserve"> </w:t>
      </w:r>
      <w:r>
        <w:rPr>
          <w:color w:val="858587"/>
        </w:rPr>
        <w:t>to</w:t>
      </w:r>
      <w:r>
        <w:rPr>
          <w:color w:val="858587"/>
          <w:spacing w:val="-4"/>
        </w:rPr>
        <w:t xml:space="preserve"> </w:t>
      </w:r>
      <w:r>
        <w:rPr>
          <w:color w:val="858587"/>
        </w:rPr>
        <w:t>develop</w:t>
      </w:r>
      <w:r>
        <w:rPr>
          <w:color w:val="858587"/>
          <w:spacing w:val="-4"/>
        </w:rPr>
        <w:t xml:space="preserve"> </w:t>
      </w:r>
      <w:r>
        <w:rPr>
          <w:color w:val="858587"/>
        </w:rPr>
        <w:t>the skills of others.</w:t>
      </w:r>
    </w:p>
    <w:p w:rsidR="005A0B77" w:rsidRDefault="002B73EE">
      <w:pPr>
        <w:pStyle w:val="ListParagraph"/>
        <w:numPr>
          <w:ilvl w:val="0"/>
          <w:numId w:val="14"/>
        </w:numPr>
        <w:tabs>
          <w:tab w:val="left" w:pos="747"/>
        </w:tabs>
        <w:ind w:right="384"/>
      </w:pPr>
      <w:r>
        <w:rPr>
          <w:color w:val="858587"/>
        </w:rPr>
        <w:t xml:space="preserve">Facilitating </w:t>
      </w:r>
      <w:r>
        <w:rPr>
          <w:color w:val="868686"/>
        </w:rPr>
        <w:t>and promoting school to school support through moderation clusters, foundation</w:t>
      </w:r>
      <w:r>
        <w:rPr>
          <w:color w:val="868686"/>
          <w:spacing w:val="-16"/>
        </w:rPr>
        <w:t xml:space="preserve"> </w:t>
      </w:r>
      <w:r>
        <w:rPr>
          <w:color w:val="868686"/>
        </w:rPr>
        <w:t>subject</w:t>
      </w:r>
      <w:r>
        <w:rPr>
          <w:color w:val="868686"/>
          <w:spacing w:val="-15"/>
        </w:rPr>
        <w:t xml:space="preserve"> </w:t>
      </w:r>
      <w:r>
        <w:rPr>
          <w:color w:val="868686"/>
        </w:rPr>
        <w:t>development</w:t>
      </w:r>
      <w:r>
        <w:rPr>
          <w:color w:val="868686"/>
          <w:spacing w:val="-15"/>
        </w:rPr>
        <w:t xml:space="preserve"> </w:t>
      </w:r>
      <w:r>
        <w:rPr>
          <w:color w:val="868686"/>
        </w:rPr>
        <w:t>and</w:t>
      </w:r>
      <w:r>
        <w:rPr>
          <w:color w:val="868686"/>
          <w:spacing w:val="-16"/>
        </w:rPr>
        <w:t xml:space="preserve"> </w:t>
      </w:r>
      <w:r>
        <w:rPr>
          <w:color w:val="868686"/>
        </w:rPr>
        <w:t>early</w:t>
      </w:r>
      <w:r>
        <w:rPr>
          <w:color w:val="868686"/>
          <w:spacing w:val="-15"/>
        </w:rPr>
        <w:t xml:space="preserve"> </w:t>
      </w:r>
      <w:r>
        <w:rPr>
          <w:color w:val="868686"/>
        </w:rPr>
        <w:t xml:space="preserve">years network meetings to bring professionals </w:t>
      </w:r>
      <w:r>
        <w:rPr>
          <w:color w:val="868686"/>
          <w:spacing w:val="-2"/>
        </w:rPr>
        <w:t>together.</w:t>
      </w:r>
    </w:p>
    <w:p w:rsidR="005A0B77" w:rsidRDefault="005A0B77">
      <w:pPr>
        <w:pStyle w:val="BodyText"/>
        <w:spacing w:before="252"/>
      </w:pPr>
    </w:p>
    <w:p w:rsidR="005A0B77" w:rsidRDefault="002B73EE">
      <w:pPr>
        <w:pStyle w:val="Heading3"/>
      </w:pPr>
      <w:r>
        <w:rPr>
          <w:color w:val="80379B"/>
        </w:rPr>
        <w:t>Want</w:t>
      </w:r>
      <w:r>
        <w:rPr>
          <w:color w:val="80379B"/>
          <w:spacing w:val="-6"/>
        </w:rPr>
        <w:t xml:space="preserve"> </w:t>
      </w:r>
      <w:r>
        <w:rPr>
          <w:color w:val="80379B"/>
        </w:rPr>
        <w:t>to</w:t>
      </w:r>
      <w:r>
        <w:rPr>
          <w:color w:val="80379B"/>
          <w:spacing w:val="-4"/>
        </w:rPr>
        <w:t xml:space="preserve"> </w:t>
      </w:r>
      <w:r>
        <w:rPr>
          <w:color w:val="80379B"/>
        </w:rPr>
        <w:t>know</w:t>
      </w:r>
      <w:r>
        <w:rPr>
          <w:color w:val="80379B"/>
          <w:spacing w:val="-4"/>
        </w:rPr>
        <w:t xml:space="preserve"> </w:t>
      </w:r>
      <w:r>
        <w:rPr>
          <w:color w:val="80379B"/>
          <w:spacing w:val="-2"/>
        </w:rPr>
        <w:t>more?</w:t>
      </w:r>
    </w:p>
    <w:p w:rsidR="005A0B77" w:rsidRDefault="002B73EE">
      <w:pPr>
        <w:pStyle w:val="BodyText"/>
        <w:ind w:left="387" w:right="404"/>
      </w:pPr>
      <w:r>
        <w:rPr>
          <w:b/>
          <w:color w:val="858587"/>
        </w:rPr>
        <w:t>I</w:t>
      </w:r>
      <w:r>
        <w:rPr>
          <w:color w:val="858587"/>
        </w:rPr>
        <w:t>f</w:t>
      </w:r>
      <w:r>
        <w:rPr>
          <w:color w:val="858587"/>
          <w:spacing w:val="-5"/>
        </w:rPr>
        <w:t xml:space="preserve"> </w:t>
      </w:r>
      <w:r>
        <w:rPr>
          <w:color w:val="858587"/>
        </w:rPr>
        <w:t>you</w:t>
      </w:r>
      <w:r>
        <w:rPr>
          <w:color w:val="858587"/>
          <w:spacing w:val="-5"/>
        </w:rPr>
        <w:t xml:space="preserve"> </w:t>
      </w:r>
      <w:r>
        <w:rPr>
          <w:color w:val="858587"/>
        </w:rPr>
        <w:t>would</w:t>
      </w:r>
      <w:r>
        <w:rPr>
          <w:color w:val="858587"/>
          <w:spacing w:val="-4"/>
        </w:rPr>
        <w:t xml:space="preserve"> </w:t>
      </w:r>
      <w:r>
        <w:rPr>
          <w:color w:val="858587"/>
        </w:rPr>
        <w:t>like</w:t>
      </w:r>
      <w:r>
        <w:rPr>
          <w:color w:val="858587"/>
          <w:spacing w:val="-4"/>
        </w:rPr>
        <w:t xml:space="preserve"> </w:t>
      </w:r>
      <w:r>
        <w:rPr>
          <w:color w:val="858587"/>
        </w:rPr>
        <w:t>further</w:t>
      </w:r>
      <w:r>
        <w:rPr>
          <w:color w:val="858587"/>
          <w:spacing w:val="-5"/>
        </w:rPr>
        <w:t xml:space="preserve"> </w:t>
      </w:r>
      <w:r>
        <w:rPr>
          <w:color w:val="858587"/>
        </w:rPr>
        <w:t>details</w:t>
      </w:r>
      <w:r>
        <w:rPr>
          <w:color w:val="858587"/>
          <w:spacing w:val="-4"/>
        </w:rPr>
        <w:t xml:space="preserve"> </w:t>
      </w:r>
      <w:r>
        <w:rPr>
          <w:color w:val="858587"/>
        </w:rPr>
        <w:t>of</w:t>
      </w:r>
      <w:r>
        <w:rPr>
          <w:color w:val="858587"/>
          <w:spacing w:val="-4"/>
        </w:rPr>
        <w:t xml:space="preserve"> </w:t>
      </w:r>
      <w:r>
        <w:rPr>
          <w:color w:val="858587"/>
        </w:rPr>
        <w:t>what</w:t>
      </w:r>
      <w:r>
        <w:rPr>
          <w:color w:val="858587"/>
          <w:spacing w:val="-5"/>
        </w:rPr>
        <w:t xml:space="preserve"> </w:t>
      </w:r>
      <w:r>
        <w:rPr>
          <w:color w:val="858587"/>
        </w:rPr>
        <w:t>this</w:t>
      </w:r>
      <w:r>
        <w:rPr>
          <w:color w:val="858587"/>
          <w:spacing w:val="-4"/>
        </w:rPr>
        <w:t xml:space="preserve"> </w:t>
      </w:r>
      <w:r>
        <w:rPr>
          <w:color w:val="858587"/>
        </w:rPr>
        <w:t xml:space="preserve">means for you and your school please contact your advisor or email the team with any questions at </w:t>
      </w:r>
      <w:hyperlink r:id="rId42">
        <w:r>
          <w:rPr>
            <w:color w:val="0000FF"/>
            <w:spacing w:val="-2"/>
            <w:u w:val="single" w:color="0000FF"/>
          </w:rPr>
          <w:t>learningandachi</w:t>
        </w:r>
        <w:r>
          <w:rPr>
            <w:color w:val="0000FF"/>
            <w:spacing w:val="-2"/>
            <w:u w:val="single" w:color="0000FF"/>
          </w:rPr>
          <w:t>evement@southwark.gov.uk</w:t>
        </w:r>
      </w:hyperlink>
    </w:p>
    <w:p w:rsidR="005A0B77" w:rsidRDefault="005A0B77">
      <w:pPr>
        <w:pStyle w:val="BodyText"/>
      </w:pPr>
    </w:p>
    <w:p w:rsidR="005A0B77" w:rsidRDefault="005A0B77">
      <w:pPr>
        <w:pStyle w:val="BodyText"/>
      </w:pPr>
    </w:p>
    <w:p w:rsidR="005A0B77" w:rsidRDefault="005A0B77">
      <w:pPr>
        <w:pStyle w:val="BodyText"/>
      </w:pPr>
    </w:p>
    <w:p w:rsidR="005A0B77" w:rsidRDefault="005A0B77">
      <w:pPr>
        <w:pStyle w:val="BodyText"/>
        <w:spacing w:before="225"/>
      </w:pPr>
    </w:p>
    <w:p w:rsidR="005A0B77" w:rsidRDefault="002B73EE">
      <w:pPr>
        <w:spacing w:before="1"/>
        <w:ind w:left="747" w:right="557"/>
        <w:jc w:val="both"/>
        <w:rPr>
          <w:sz w:val="16"/>
        </w:rPr>
      </w:pPr>
      <w:r>
        <w:rPr>
          <w:color w:val="858587"/>
          <w:sz w:val="16"/>
        </w:rPr>
        <w:t>area</w:t>
      </w:r>
      <w:r>
        <w:rPr>
          <w:color w:val="858587"/>
          <w:spacing w:val="-4"/>
          <w:sz w:val="16"/>
        </w:rPr>
        <w:t xml:space="preserve"> </w:t>
      </w:r>
      <w:r>
        <w:rPr>
          <w:color w:val="858587"/>
          <w:sz w:val="16"/>
        </w:rPr>
        <w:t>and</w:t>
      </w:r>
      <w:r>
        <w:rPr>
          <w:color w:val="858587"/>
          <w:spacing w:val="-2"/>
          <w:sz w:val="16"/>
        </w:rPr>
        <w:t xml:space="preserve"> </w:t>
      </w:r>
      <w:r>
        <w:rPr>
          <w:color w:val="858587"/>
          <w:sz w:val="16"/>
        </w:rPr>
        <w:t>a</w:t>
      </w:r>
      <w:r>
        <w:rPr>
          <w:color w:val="858587"/>
          <w:spacing w:val="-4"/>
          <w:sz w:val="16"/>
        </w:rPr>
        <w:t xml:space="preserve"> </w:t>
      </w:r>
      <w:r>
        <w:rPr>
          <w:color w:val="858587"/>
          <w:sz w:val="16"/>
        </w:rPr>
        <w:t>project</w:t>
      </w:r>
      <w:r>
        <w:rPr>
          <w:color w:val="858587"/>
          <w:spacing w:val="-4"/>
          <w:sz w:val="16"/>
        </w:rPr>
        <w:t xml:space="preserve"> </w:t>
      </w:r>
      <w:r>
        <w:rPr>
          <w:color w:val="858587"/>
          <w:sz w:val="16"/>
        </w:rPr>
        <w:t>to</w:t>
      </w:r>
      <w:r>
        <w:rPr>
          <w:color w:val="858587"/>
          <w:spacing w:val="-4"/>
          <w:sz w:val="16"/>
        </w:rPr>
        <w:t xml:space="preserve"> </w:t>
      </w:r>
      <w:r>
        <w:rPr>
          <w:color w:val="858587"/>
          <w:sz w:val="16"/>
        </w:rPr>
        <w:t>develop</w:t>
      </w:r>
      <w:r>
        <w:rPr>
          <w:color w:val="858587"/>
          <w:spacing w:val="-4"/>
          <w:sz w:val="16"/>
        </w:rPr>
        <w:t xml:space="preserve"> </w:t>
      </w:r>
      <w:r>
        <w:rPr>
          <w:color w:val="858587"/>
          <w:sz w:val="16"/>
        </w:rPr>
        <w:t>the</w:t>
      </w:r>
      <w:r>
        <w:rPr>
          <w:color w:val="858587"/>
          <w:spacing w:val="-4"/>
          <w:sz w:val="16"/>
        </w:rPr>
        <w:t xml:space="preserve"> </w:t>
      </w:r>
      <w:r>
        <w:rPr>
          <w:color w:val="858587"/>
          <w:sz w:val="16"/>
        </w:rPr>
        <w:t>skills</w:t>
      </w:r>
      <w:r>
        <w:rPr>
          <w:color w:val="858587"/>
          <w:spacing w:val="-3"/>
          <w:sz w:val="16"/>
        </w:rPr>
        <w:t xml:space="preserve"> </w:t>
      </w:r>
      <w:r>
        <w:rPr>
          <w:color w:val="858587"/>
          <w:sz w:val="16"/>
        </w:rPr>
        <w:t>and</w:t>
      </w:r>
      <w:r>
        <w:rPr>
          <w:color w:val="858587"/>
          <w:spacing w:val="-4"/>
          <w:sz w:val="16"/>
        </w:rPr>
        <w:t xml:space="preserve"> </w:t>
      </w:r>
      <w:r>
        <w:rPr>
          <w:color w:val="858587"/>
          <w:sz w:val="16"/>
        </w:rPr>
        <w:t>expertise</w:t>
      </w:r>
      <w:r>
        <w:rPr>
          <w:color w:val="858587"/>
          <w:spacing w:val="-4"/>
          <w:sz w:val="16"/>
        </w:rPr>
        <w:t xml:space="preserve"> </w:t>
      </w:r>
      <w:r>
        <w:rPr>
          <w:color w:val="858587"/>
          <w:sz w:val="16"/>
        </w:rPr>
        <w:t>of</w:t>
      </w:r>
      <w:r>
        <w:rPr>
          <w:color w:val="858587"/>
          <w:spacing w:val="-4"/>
          <w:sz w:val="16"/>
        </w:rPr>
        <w:t xml:space="preserve"> </w:t>
      </w:r>
      <w:r>
        <w:rPr>
          <w:color w:val="858587"/>
          <w:sz w:val="16"/>
        </w:rPr>
        <w:t xml:space="preserve">middle </w:t>
      </w:r>
      <w:r>
        <w:rPr>
          <w:color w:val="858587"/>
          <w:spacing w:val="-2"/>
          <w:sz w:val="16"/>
        </w:rPr>
        <w:t>leaders.</w:t>
      </w:r>
    </w:p>
    <w:p w:rsidR="005A0B77" w:rsidRDefault="005A0B77">
      <w:pPr>
        <w:jc w:val="both"/>
        <w:rPr>
          <w:sz w:val="16"/>
        </w:rPr>
        <w:sectPr w:rsidR="005A0B77">
          <w:type w:val="continuous"/>
          <w:pgSz w:w="11910" w:h="16840"/>
          <w:pgMar w:top="960" w:right="180" w:bottom="720" w:left="180" w:header="0" w:footer="537" w:gutter="0"/>
          <w:cols w:num="2" w:space="720" w:equalWidth="0">
            <w:col w:w="5389" w:space="424"/>
            <w:col w:w="5737"/>
          </w:cols>
        </w:sectPr>
      </w:pPr>
    </w:p>
    <w:p w:rsidR="005A0B77" w:rsidRDefault="002B73EE">
      <w:pPr>
        <w:pStyle w:val="Heading1"/>
        <w:spacing w:before="65" w:line="283" w:lineRule="auto"/>
        <w:rPr>
          <w:rFonts w:ascii="Arial"/>
        </w:rPr>
      </w:pPr>
      <w:bookmarkStart w:id="5" w:name="School_improvement_-_a_joined_up_approac"/>
      <w:bookmarkEnd w:id="5"/>
      <w:r>
        <w:rPr>
          <w:rFonts w:ascii="Arial"/>
          <w:color w:val="006FC0"/>
        </w:rPr>
        <w:lastRenderedPageBreak/>
        <w:t>School</w:t>
      </w:r>
      <w:r>
        <w:rPr>
          <w:rFonts w:ascii="Arial"/>
          <w:color w:val="006FC0"/>
          <w:spacing w:val="-7"/>
        </w:rPr>
        <w:t xml:space="preserve"> </w:t>
      </w:r>
      <w:r>
        <w:rPr>
          <w:rFonts w:ascii="Arial"/>
          <w:color w:val="006FC0"/>
        </w:rPr>
        <w:t>improvement</w:t>
      </w:r>
      <w:r>
        <w:rPr>
          <w:rFonts w:ascii="Arial"/>
          <w:color w:val="006FC0"/>
          <w:spacing w:val="-8"/>
        </w:rPr>
        <w:t xml:space="preserve"> </w:t>
      </w:r>
      <w:r>
        <w:rPr>
          <w:rFonts w:ascii="Arial"/>
          <w:color w:val="006FC0"/>
        </w:rPr>
        <w:t>-</w:t>
      </w:r>
      <w:r>
        <w:rPr>
          <w:rFonts w:ascii="Arial"/>
          <w:color w:val="006FC0"/>
          <w:spacing w:val="-6"/>
        </w:rPr>
        <w:t xml:space="preserve"> </w:t>
      </w:r>
      <w:r>
        <w:rPr>
          <w:rFonts w:ascii="Arial"/>
          <w:color w:val="006FC0"/>
        </w:rPr>
        <w:t>a</w:t>
      </w:r>
      <w:r>
        <w:rPr>
          <w:rFonts w:ascii="Arial"/>
          <w:color w:val="006FC0"/>
          <w:spacing w:val="-8"/>
        </w:rPr>
        <w:t xml:space="preserve"> </w:t>
      </w:r>
      <w:r>
        <w:rPr>
          <w:rFonts w:ascii="Arial"/>
          <w:color w:val="006FC0"/>
        </w:rPr>
        <w:t>joined</w:t>
      </w:r>
      <w:r>
        <w:rPr>
          <w:rFonts w:ascii="Arial"/>
          <w:color w:val="006FC0"/>
          <w:spacing w:val="-7"/>
        </w:rPr>
        <w:t xml:space="preserve"> </w:t>
      </w:r>
      <w:r>
        <w:rPr>
          <w:rFonts w:ascii="Arial"/>
          <w:color w:val="006FC0"/>
        </w:rPr>
        <w:t xml:space="preserve">up </w:t>
      </w:r>
      <w:r>
        <w:rPr>
          <w:rFonts w:ascii="Arial"/>
          <w:color w:val="006FC0"/>
          <w:spacing w:val="-2"/>
        </w:rPr>
        <w:t>approach</w:t>
      </w:r>
    </w:p>
    <w:p w:rsidR="005A0B77" w:rsidRDefault="005A0B77">
      <w:pPr>
        <w:spacing w:line="283" w:lineRule="auto"/>
        <w:sectPr w:rsidR="005A0B77">
          <w:pgSz w:w="11910" w:h="16840"/>
          <w:pgMar w:top="380" w:right="180" w:bottom="720" w:left="180" w:header="0" w:footer="537" w:gutter="0"/>
          <w:cols w:space="720"/>
        </w:sectPr>
      </w:pPr>
    </w:p>
    <w:p w:rsidR="005A0B77" w:rsidRDefault="005A0B77">
      <w:pPr>
        <w:pStyle w:val="BodyText"/>
        <w:rPr>
          <w:b/>
        </w:rPr>
      </w:pPr>
    </w:p>
    <w:p w:rsidR="005A0B77" w:rsidRDefault="005A0B77">
      <w:pPr>
        <w:pStyle w:val="BodyText"/>
        <w:spacing w:before="163"/>
        <w:rPr>
          <w:b/>
        </w:rPr>
      </w:pPr>
    </w:p>
    <w:p w:rsidR="005A0B77" w:rsidRDefault="002B73EE">
      <w:pPr>
        <w:pStyle w:val="Heading3"/>
      </w:pPr>
      <w:r>
        <w:rPr>
          <w:color w:val="006FC0"/>
        </w:rPr>
        <w:t>Southwark</w:t>
      </w:r>
      <w:r>
        <w:rPr>
          <w:color w:val="006FC0"/>
          <w:spacing w:val="-13"/>
        </w:rPr>
        <w:t xml:space="preserve"> </w:t>
      </w:r>
      <w:r>
        <w:rPr>
          <w:color w:val="006FC0"/>
        </w:rPr>
        <w:t>Education,</w:t>
      </w:r>
      <w:r>
        <w:rPr>
          <w:color w:val="006FC0"/>
          <w:spacing w:val="-13"/>
        </w:rPr>
        <w:t xml:space="preserve"> </w:t>
      </w:r>
      <w:r>
        <w:rPr>
          <w:color w:val="006FC0"/>
        </w:rPr>
        <w:t>Learning</w:t>
      </w:r>
      <w:r>
        <w:rPr>
          <w:color w:val="006FC0"/>
          <w:spacing w:val="-13"/>
        </w:rPr>
        <w:t xml:space="preserve"> </w:t>
      </w:r>
      <w:r>
        <w:rPr>
          <w:color w:val="006FC0"/>
        </w:rPr>
        <w:t>and Achievement Service</w:t>
      </w:r>
    </w:p>
    <w:p w:rsidR="005A0B77" w:rsidRDefault="002B73EE">
      <w:pPr>
        <w:pStyle w:val="BodyText"/>
        <w:spacing w:before="227"/>
        <w:ind w:left="1028"/>
      </w:pPr>
      <w:r>
        <w:rPr>
          <w:noProof/>
          <w:lang w:val="en-GB" w:eastAsia="en-GB"/>
        </w:rPr>
        <mc:AlternateContent>
          <mc:Choice Requires="wps">
            <w:drawing>
              <wp:anchor distT="0" distB="0" distL="0" distR="0" simplePos="0" relativeHeight="15738880" behindDoc="0" locked="0" layoutInCell="1" allowOverlap="1">
                <wp:simplePos x="0" y="0"/>
                <wp:positionH relativeFrom="page">
                  <wp:posOffset>360425</wp:posOffset>
                </wp:positionH>
                <wp:positionV relativeFrom="paragraph">
                  <wp:posOffset>88717</wp:posOffset>
                </wp:positionV>
                <wp:extent cx="407034" cy="68135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034" cy="681355"/>
                        </a:xfrm>
                        <a:prstGeom prst="rect">
                          <a:avLst/>
                        </a:prstGeom>
                      </wps:spPr>
                      <wps:txbx>
                        <w:txbxContent>
                          <w:p w:rsidR="005A0B77" w:rsidRDefault="002B73EE">
                            <w:pPr>
                              <w:spacing w:line="1072" w:lineRule="exact"/>
                              <w:rPr>
                                <w:sz w:val="96"/>
                              </w:rPr>
                            </w:pPr>
                            <w:r>
                              <w:rPr>
                                <w:color w:val="006FC0"/>
                                <w:spacing w:val="-10"/>
                                <w:sz w:val="96"/>
                              </w:rPr>
                              <w:t>A</w:t>
                            </w:r>
                          </w:p>
                        </w:txbxContent>
                      </wps:txbx>
                      <wps:bodyPr wrap="square" lIns="0" tIns="0" rIns="0" bIns="0" rtlCol="0">
                        <a:noAutofit/>
                      </wps:bodyPr>
                    </wps:wsp>
                  </a:graphicData>
                </a:graphic>
              </wp:anchor>
            </w:drawing>
          </mc:Choice>
          <mc:Fallback>
            <w:pict>
              <v:shape id="Textbox 15" o:spid="_x0000_s1028" type="#_x0000_t202" style="position:absolute;left:0;text-align:left;margin-left:28.4pt;margin-top:7pt;width:32.05pt;height:53.65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" filled="f" stroked="f">
                <v:path arrowok="t"/>
                <v:textbox inset="0,0,0,0">
                  <w:txbxContent>
                    <w:p w:rsidR="005A0B77" w:rsidRDefault="002B73EE">
                      <w:pPr>
                        <w:spacing w:line="1072" w:lineRule="exact"/>
                        <w:rPr>
                          <w:sz w:val="96"/>
                        </w:rPr>
                      </w:pPr>
                      <w:r>
                        <w:rPr>
                          <w:color w:val="006FC0"/>
                          <w:spacing w:val="-10"/>
                          <w:sz w:val="96"/>
                        </w:rPr>
                        <w:t>A</w:t>
                      </w:r>
                    </w:p>
                  </w:txbxContent>
                </v:textbox>
                <w10:wrap anchorx="page"/>
              </v:shape>
            </w:pict>
          </mc:Fallback>
        </mc:AlternateContent>
      </w:r>
      <w:r>
        <w:rPr>
          <w:color w:val="868686"/>
        </w:rPr>
        <w:t>number</w:t>
      </w:r>
      <w:r>
        <w:rPr>
          <w:color w:val="868686"/>
          <w:spacing w:val="-7"/>
        </w:rPr>
        <w:t xml:space="preserve"> </w:t>
      </w:r>
      <w:r>
        <w:rPr>
          <w:color w:val="868686"/>
        </w:rPr>
        <w:t>of</w:t>
      </w:r>
      <w:r>
        <w:rPr>
          <w:color w:val="868686"/>
          <w:spacing w:val="-7"/>
        </w:rPr>
        <w:t xml:space="preserve"> </w:t>
      </w:r>
      <w:r>
        <w:rPr>
          <w:color w:val="868686"/>
        </w:rPr>
        <w:t>teams</w:t>
      </w:r>
      <w:r>
        <w:rPr>
          <w:color w:val="868686"/>
          <w:spacing w:val="-7"/>
        </w:rPr>
        <w:t xml:space="preserve"> </w:t>
      </w:r>
      <w:r>
        <w:rPr>
          <w:color w:val="868686"/>
        </w:rPr>
        <w:t>work</w:t>
      </w:r>
      <w:r>
        <w:rPr>
          <w:color w:val="868686"/>
          <w:spacing w:val="-7"/>
        </w:rPr>
        <w:t xml:space="preserve"> </w:t>
      </w:r>
      <w:r>
        <w:rPr>
          <w:color w:val="868686"/>
        </w:rPr>
        <w:t>in</w:t>
      </w:r>
      <w:r>
        <w:rPr>
          <w:color w:val="868686"/>
          <w:spacing w:val="-7"/>
        </w:rPr>
        <w:t xml:space="preserve"> </w:t>
      </w:r>
      <w:r>
        <w:rPr>
          <w:color w:val="868686"/>
        </w:rPr>
        <w:t>partnership</w:t>
      </w:r>
      <w:r>
        <w:rPr>
          <w:color w:val="868686"/>
          <w:spacing w:val="-7"/>
        </w:rPr>
        <w:t xml:space="preserve"> </w:t>
      </w:r>
      <w:r>
        <w:rPr>
          <w:color w:val="868686"/>
        </w:rPr>
        <w:t>as Southwark Education, Learning and Achievement (SELA)</w:t>
      </w:r>
    </w:p>
    <w:p w:rsidR="005A0B77" w:rsidRDefault="005A0B77">
      <w:pPr>
        <w:pStyle w:val="BodyText"/>
      </w:pPr>
    </w:p>
    <w:p w:rsidR="005A0B77" w:rsidRDefault="005A0B77">
      <w:pPr>
        <w:pStyle w:val="BodyText"/>
        <w:spacing w:before="200"/>
      </w:pPr>
    </w:p>
    <w:p w:rsidR="005A0B77" w:rsidRDefault="002B73EE">
      <w:pPr>
        <w:spacing w:before="1"/>
        <w:ind w:left="387"/>
        <w:rPr>
          <w:b/>
        </w:rPr>
      </w:pPr>
      <w:r>
        <w:rPr>
          <w:b/>
          <w:color w:val="858587"/>
        </w:rPr>
        <w:t>The</w:t>
      </w:r>
      <w:r>
        <w:rPr>
          <w:b/>
          <w:color w:val="858587"/>
          <w:spacing w:val="-6"/>
        </w:rPr>
        <w:t xml:space="preserve"> </w:t>
      </w:r>
      <w:r>
        <w:rPr>
          <w:b/>
          <w:color w:val="858587"/>
        </w:rPr>
        <w:t>teams</w:t>
      </w:r>
      <w:r>
        <w:rPr>
          <w:b/>
          <w:color w:val="858587"/>
          <w:spacing w:val="-4"/>
        </w:rPr>
        <w:t xml:space="preserve"> are:</w:t>
      </w:r>
    </w:p>
    <w:p w:rsidR="005A0B77" w:rsidRDefault="002B73EE">
      <w:pPr>
        <w:spacing w:before="221" w:line="631" w:lineRule="auto"/>
        <w:ind w:left="1047" w:right="328"/>
        <w:rPr>
          <w:b/>
        </w:rPr>
      </w:pPr>
      <w:r>
        <w:rPr>
          <w:noProof/>
          <w:lang w:val="en-GB" w:eastAsia="en-GB"/>
        </w:rPr>
        <w:drawing>
          <wp:anchor distT="0" distB="0" distL="0" distR="0" simplePos="0" relativeHeight="15735296" behindDoc="0" locked="0" layoutInCell="1" allowOverlap="1">
            <wp:simplePos x="0" y="0"/>
            <wp:positionH relativeFrom="page">
              <wp:posOffset>359409</wp:posOffset>
            </wp:positionH>
            <wp:positionV relativeFrom="paragraph">
              <wp:posOffset>192978</wp:posOffset>
            </wp:positionV>
            <wp:extent cx="306070" cy="306070"/>
            <wp:effectExtent l="0" t="0" r="0" b="0"/>
            <wp:wrapNone/>
            <wp:docPr id="16" name="Image 16" descr="\\lbsjsh-edu-ns1\Edu Leisure\Schools Services 0-19 Standards\SID Gov MIA\Southwark Education, Learning and Achievement\Team Communication Packs\School Improvement Advisory Team\SELA logos\School Improvement Advisors Logo (Hi res -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lbsjsh-edu-ns1\Edu Leisure\Schools Services 0-19 Standards\SID Gov MIA\Southwark Education, Learning and Achievement\Team Communication Packs\School Improvement Advisory Team\SELA logos\School Improvement Advisors Logo (Hi res - print) 300ppi.jpg"/>
                    <pic:cNvPicPr/>
                  </pic:nvPicPr>
                  <pic:blipFill>
                    <a:blip r:embed="rId43" cstate="print"/>
                    <a:stretch>
                      <a:fillRect/>
                    </a:stretch>
                  </pic:blipFill>
                  <pic:spPr>
                    <a:xfrm>
                      <a:off x="0" y="0"/>
                      <a:ext cx="306070" cy="306070"/>
                    </a:xfrm>
                    <a:prstGeom prst="rect">
                      <a:avLst/>
                    </a:prstGeom>
                  </pic:spPr>
                </pic:pic>
              </a:graphicData>
            </a:graphic>
          </wp:anchor>
        </w:drawing>
      </w:r>
      <w:r>
        <w:rPr>
          <w:noProof/>
          <w:lang w:val="en-GB" w:eastAsia="en-GB"/>
        </w:rPr>
        <w:drawing>
          <wp:anchor distT="0" distB="0" distL="0" distR="0" simplePos="0" relativeHeight="15735808" behindDoc="0" locked="0" layoutInCell="1" allowOverlap="1">
            <wp:simplePos x="0" y="0"/>
            <wp:positionH relativeFrom="page">
              <wp:posOffset>358775</wp:posOffset>
            </wp:positionH>
            <wp:positionV relativeFrom="paragraph">
              <wp:posOffset>623508</wp:posOffset>
            </wp:positionV>
            <wp:extent cx="306070" cy="306070"/>
            <wp:effectExtent l="0" t="0" r="0" b="0"/>
            <wp:wrapNone/>
            <wp:docPr id="17" name="Image 17" descr="\\lbsjsh-edu-ns1\Edu Leisure\Schools Services 0-19 Standards\SID Gov MIA\Southwark Education, Learning and Achievement\Team Communication Packs\Education Business Alliance\SELA logos\Education Business Alliance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lbsjsh-edu-ns1\Edu Leisure\Schools Services 0-19 Standards\SID Gov MIA\Southwark Education, Learning and Achievement\Team Communication Packs\Education Business Alliance\SELA logos\Education Business Alliance (hi res - for items that print) 300ppi.jpg"/>
                    <pic:cNvPicPr/>
                  </pic:nvPicPr>
                  <pic:blipFill>
                    <a:blip r:embed="rId44" cstate="print"/>
                    <a:stretch>
                      <a:fillRect/>
                    </a:stretch>
                  </pic:blipFill>
                  <pic:spPr>
                    <a:xfrm>
                      <a:off x="0" y="0"/>
                      <a:ext cx="306070" cy="306070"/>
                    </a:xfrm>
                    <a:prstGeom prst="rect">
                      <a:avLst/>
                    </a:prstGeom>
                  </pic:spPr>
                </pic:pic>
              </a:graphicData>
            </a:graphic>
          </wp:anchor>
        </w:drawing>
      </w:r>
      <w:r>
        <w:rPr>
          <w:noProof/>
          <w:lang w:val="en-GB" w:eastAsia="en-GB"/>
        </w:rPr>
        <w:drawing>
          <wp:anchor distT="0" distB="0" distL="0" distR="0" simplePos="0" relativeHeight="15736320" behindDoc="0" locked="0" layoutInCell="1" allowOverlap="1">
            <wp:simplePos x="0" y="0"/>
            <wp:positionH relativeFrom="page">
              <wp:posOffset>374650</wp:posOffset>
            </wp:positionH>
            <wp:positionV relativeFrom="paragraph">
              <wp:posOffset>1087821</wp:posOffset>
            </wp:positionV>
            <wp:extent cx="315595" cy="316864"/>
            <wp:effectExtent l="0" t="0" r="0" b="0"/>
            <wp:wrapNone/>
            <wp:docPr id="18" name="Image 18" descr="\\lbsjsh-edu-ns1\Edu Leisure\Schools Services 0-19 Standards\SID Gov MIA\Southwark Education, Learning and Achievement\Team Communication Packs\Governors Services\SELA logos\Govenor Services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bsjsh-edu-ns1\Edu Leisure\Schools Services 0-19 Standards\SID Gov MIA\Southwark Education, Learning and Achievement\Team Communication Packs\Governors Services\SELA logos\Govenor Services Logo (hi res - for items that print) 300ppi.jpg"/>
                    <pic:cNvPicPr/>
                  </pic:nvPicPr>
                  <pic:blipFill>
                    <a:blip r:embed="rId45" cstate="print"/>
                    <a:stretch>
                      <a:fillRect/>
                    </a:stretch>
                  </pic:blipFill>
                  <pic:spPr>
                    <a:xfrm>
                      <a:off x="0" y="0"/>
                      <a:ext cx="315595" cy="316864"/>
                    </a:xfrm>
                    <a:prstGeom prst="rect">
                      <a:avLst/>
                    </a:prstGeom>
                  </pic:spPr>
                </pic:pic>
              </a:graphicData>
            </a:graphic>
          </wp:anchor>
        </w:drawing>
      </w:r>
      <w:r>
        <w:rPr>
          <w:b/>
          <w:color w:val="858587"/>
        </w:rPr>
        <w:t>School</w:t>
      </w:r>
      <w:r>
        <w:rPr>
          <w:b/>
          <w:color w:val="858587"/>
          <w:spacing w:val="-13"/>
        </w:rPr>
        <w:t xml:space="preserve"> </w:t>
      </w:r>
      <w:r>
        <w:rPr>
          <w:b/>
          <w:color w:val="858587"/>
        </w:rPr>
        <w:t>Improvement</w:t>
      </w:r>
      <w:r>
        <w:rPr>
          <w:b/>
          <w:color w:val="858587"/>
          <w:spacing w:val="-12"/>
        </w:rPr>
        <w:t xml:space="preserve"> </w:t>
      </w:r>
      <w:r>
        <w:rPr>
          <w:b/>
          <w:color w:val="858587"/>
        </w:rPr>
        <w:t>Advisory</w:t>
      </w:r>
      <w:r>
        <w:rPr>
          <w:b/>
          <w:color w:val="858587"/>
          <w:spacing w:val="-15"/>
        </w:rPr>
        <w:t xml:space="preserve"> </w:t>
      </w:r>
      <w:r>
        <w:rPr>
          <w:b/>
          <w:color w:val="858587"/>
        </w:rPr>
        <w:t>Team Education Business Alliance Governor Services</w:t>
      </w:r>
    </w:p>
    <w:p w:rsidR="005A0B77" w:rsidRDefault="002B73EE">
      <w:pPr>
        <w:spacing w:before="135"/>
        <w:ind w:left="1106"/>
        <w:rPr>
          <w:b/>
        </w:rPr>
      </w:pPr>
      <w:r>
        <w:rPr>
          <w:noProof/>
          <w:lang w:val="en-GB" w:eastAsia="en-GB"/>
        </w:rPr>
        <w:drawing>
          <wp:anchor distT="0" distB="0" distL="0" distR="0" simplePos="0" relativeHeight="15736832" behindDoc="0" locked="0" layoutInCell="1" allowOverlap="1">
            <wp:simplePos x="0" y="0"/>
            <wp:positionH relativeFrom="page">
              <wp:posOffset>359409</wp:posOffset>
            </wp:positionH>
            <wp:positionV relativeFrom="paragraph">
              <wp:posOffset>133923</wp:posOffset>
            </wp:positionV>
            <wp:extent cx="337820" cy="337820"/>
            <wp:effectExtent l="0" t="0" r="0" b="0"/>
            <wp:wrapNone/>
            <wp:docPr id="19" name="Image 19" descr="\\lbsjsh-edu-ns1\Edu Leisure\Schools Services 0-19 Standards\SID Gov MIA\Southwark Education, Learning and Achievement\Team Communication Packs\ECTs\ECT Advisory Team 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lbsjsh-edu-ns1\Edu Leisure\Schools Services 0-19 Standards\SID Gov MIA\Southwark Education, Learning and Achievement\Team Communication Packs\ECTs\ECT Advisory Team Logo.gif"/>
                    <pic:cNvPicPr/>
                  </pic:nvPicPr>
                  <pic:blipFill>
                    <a:blip r:embed="rId46" cstate="print"/>
                    <a:stretch>
                      <a:fillRect/>
                    </a:stretch>
                  </pic:blipFill>
                  <pic:spPr>
                    <a:xfrm>
                      <a:off x="0" y="0"/>
                      <a:ext cx="337820" cy="337820"/>
                    </a:xfrm>
                    <a:prstGeom prst="rect">
                      <a:avLst/>
                    </a:prstGeom>
                  </pic:spPr>
                </pic:pic>
              </a:graphicData>
            </a:graphic>
          </wp:anchor>
        </w:drawing>
      </w:r>
      <w:r>
        <w:rPr>
          <w:b/>
          <w:color w:val="858587"/>
        </w:rPr>
        <w:t>Early</w:t>
      </w:r>
      <w:r>
        <w:rPr>
          <w:b/>
          <w:color w:val="858587"/>
          <w:spacing w:val="-12"/>
        </w:rPr>
        <w:t xml:space="preserve"> </w:t>
      </w:r>
      <w:r>
        <w:rPr>
          <w:b/>
          <w:color w:val="858587"/>
        </w:rPr>
        <w:t>Career</w:t>
      </w:r>
      <w:r>
        <w:rPr>
          <w:b/>
          <w:color w:val="858587"/>
          <w:spacing w:val="-10"/>
        </w:rPr>
        <w:t xml:space="preserve"> </w:t>
      </w:r>
      <w:r>
        <w:rPr>
          <w:b/>
          <w:color w:val="858587"/>
        </w:rPr>
        <w:t>Teachers</w:t>
      </w:r>
      <w:r>
        <w:rPr>
          <w:b/>
          <w:color w:val="858587"/>
          <w:spacing w:val="-11"/>
        </w:rPr>
        <w:t xml:space="preserve"> </w:t>
      </w:r>
      <w:r>
        <w:rPr>
          <w:b/>
          <w:color w:val="858587"/>
        </w:rPr>
        <w:t>Advisory</w:t>
      </w:r>
      <w:r>
        <w:rPr>
          <w:b/>
          <w:color w:val="858587"/>
          <w:spacing w:val="-13"/>
        </w:rPr>
        <w:t xml:space="preserve"> </w:t>
      </w:r>
      <w:r>
        <w:rPr>
          <w:b/>
          <w:color w:val="858587"/>
          <w:spacing w:val="-4"/>
        </w:rPr>
        <w:t>Team</w:t>
      </w:r>
    </w:p>
    <w:p w:rsidR="005A0B77" w:rsidRDefault="005A0B77">
      <w:pPr>
        <w:pStyle w:val="BodyText"/>
        <w:spacing w:before="160"/>
        <w:rPr>
          <w:b/>
        </w:rPr>
      </w:pPr>
    </w:p>
    <w:p w:rsidR="005A0B77" w:rsidRDefault="002B73EE">
      <w:pPr>
        <w:ind w:left="1114"/>
        <w:rPr>
          <w:b/>
        </w:rPr>
      </w:pPr>
      <w:r>
        <w:rPr>
          <w:noProof/>
          <w:lang w:val="en-GB" w:eastAsia="en-GB"/>
        </w:rPr>
        <w:drawing>
          <wp:anchor distT="0" distB="0" distL="0" distR="0" simplePos="0" relativeHeight="15737344" behindDoc="0" locked="0" layoutInCell="1" allowOverlap="1">
            <wp:simplePos x="0" y="0"/>
            <wp:positionH relativeFrom="page">
              <wp:posOffset>360679</wp:posOffset>
            </wp:positionH>
            <wp:positionV relativeFrom="paragraph">
              <wp:posOffset>74768</wp:posOffset>
            </wp:positionV>
            <wp:extent cx="347345" cy="348614"/>
            <wp:effectExtent l="0" t="0" r="0" b="0"/>
            <wp:wrapNone/>
            <wp:docPr id="20" name="Image 20" descr="\\lbsjsh-edu-ns1\Edu Leisure\Schools Services 0-19 Standards\SID Gov MIA\Southwark Education, Learning and Achievement\Team Communication Packs\PSHE\SELA logos\PSHE Healthy Schools Logo (hi res - for items that print) 300ppi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lbsjsh-edu-ns1\Edu Leisure\Schools Services 0-19 Standards\SID Gov MIA\Southwark Education, Learning and Achievement\Team Communication Packs\PSHE\SELA logos\PSHE Healthy Schools Logo (hi res - for items that print) 300ppi .jpg"/>
                    <pic:cNvPicPr/>
                  </pic:nvPicPr>
                  <pic:blipFill>
                    <a:blip r:embed="rId47" cstate="print"/>
                    <a:stretch>
                      <a:fillRect/>
                    </a:stretch>
                  </pic:blipFill>
                  <pic:spPr>
                    <a:xfrm>
                      <a:off x="0" y="0"/>
                      <a:ext cx="347345" cy="348614"/>
                    </a:xfrm>
                    <a:prstGeom prst="rect">
                      <a:avLst/>
                    </a:prstGeom>
                  </pic:spPr>
                </pic:pic>
              </a:graphicData>
            </a:graphic>
          </wp:anchor>
        </w:drawing>
      </w:r>
      <w:r>
        <w:rPr>
          <w:b/>
          <w:color w:val="858587"/>
        </w:rPr>
        <w:t>Wellbeing,</w:t>
      </w:r>
      <w:r>
        <w:rPr>
          <w:b/>
          <w:color w:val="858587"/>
          <w:spacing w:val="-10"/>
        </w:rPr>
        <w:t xml:space="preserve"> </w:t>
      </w:r>
      <w:r>
        <w:rPr>
          <w:b/>
          <w:color w:val="858587"/>
        </w:rPr>
        <w:t>Mental</w:t>
      </w:r>
      <w:r>
        <w:rPr>
          <w:b/>
          <w:color w:val="858587"/>
          <w:spacing w:val="-10"/>
        </w:rPr>
        <w:t xml:space="preserve"> </w:t>
      </w:r>
      <w:r>
        <w:rPr>
          <w:b/>
          <w:color w:val="858587"/>
        </w:rPr>
        <w:t>Health,</w:t>
      </w:r>
      <w:r>
        <w:rPr>
          <w:b/>
          <w:color w:val="858587"/>
          <w:spacing w:val="-10"/>
        </w:rPr>
        <w:t xml:space="preserve"> </w:t>
      </w:r>
      <w:r>
        <w:rPr>
          <w:b/>
          <w:color w:val="858587"/>
        </w:rPr>
        <w:t>PSHE</w:t>
      </w:r>
      <w:r>
        <w:rPr>
          <w:b/>
          <w:color w:val="858587"/>
          <w:spacing w:val="-10"/>
        </w:rPr>
        <w:t xml:space="preserve"> </w:t>
      </w:r>
      <w:r>
        <w:rPr>
          <w:b/>
          <w:color w:val="858587"/>
        </w:rPr>
        <w:t>and Healthy Schools Advisor</w:t>
      </w:r>
    </w:p>
    <w:p w:rsidR="005A0B77" w:rsidRDefault="005A0B77">
      <w:pPr>
        <w:pStyle w:val="BodyText"/>
        <w:spacing w:before="49"/>
        <w:rPr>
          <w:b/>
        </w:rPr>
      </w:pPr>
    </w:p>
    <w:p w:rsidR="005A0B77" w:rsidRDefault="002B73EE">
      <w:pPr>
        <w:spacing w:before="1"/>
        <w:ind w:left="407"/>
        <w:rPr>
          <w:b/>
        </w:rPr>
      </w:pPr>
      <w:r>
        <w:rPr>
          <w:noProof/>
          <w:position w:val="-20"/>
          <w:lang w:val="en-GB" w:eastAsia="en-GB"/>
        </w:rPr>
        <w:drawing>
          <wp:inline distT="0" distB="0" distL="0" distR="0">
            <wp:extent cx="337820" cy="337820"/>
            <wp:effectExtent l="0" t="0" r="0" b="0"/>
            <wp:docPr id="21" name="Image 21" descr="\\lbsjsh-edu-ns1\Edu Leisure\Schools Services 0-19 Standards\SID Gov MIA\Southwark Education, Learning and Achievement\Team Communication Packs\Schools Human Resources\SELA logos\Schools' Human Resources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lbsjsh-edu-ns1\Edu Leisure\Schools Services 0-19 Standards\SID Gov MIA\Southwark Education, Learning and Achievement\Team Communication Packs\Schools Human Resources\SELA logos\Schools' Human Resources Logo (hi res - for items that print) 300ppi.jpg"/>
                    <pic:cNvPicPr/>
                  </pic:nvPicPr>
                  <pic:blipFill>
                    <a:blip r:embed="rId48" cstate="print"/>
                    <a:stretch>
                      <a:fillRect/>
                    </a:stretch>
                  </pic:blipFill>
                  <pic:spPr>
                    <a:xfrm>
                      <a:off x="0" y="0"/>
                      <a:ext cx="337820" cy="337820"/>
                    </a:xfrm>
                    <a:prstGeom prst="rect">
                      <a:avLst/>
                    </a:prstGeom>
                  </pic:spPr>
                </pic:pic>
              </a:graphicData>
            </a:graphic>
          </wp:inline>
        </w:drawing>
      </w:r>
      <w:r>
        <w:rPr>
          <w:rFonts w:ascii="Times New Roman" w:hAnsi="Times New Roman"/>
          <w:spacing w:val="80"/>
          <w:w w:val="150"/>
          <w:sz w:val="20"/>
        </w:rPr>
        <w:t xml:space="preserve"> </w:t>
      </w:r>
      <w:r>
        <w:rPr>
          <w:b/>
          <w:color w:val="858587"/>
        </w:rPr>
        <w:t>Schools’ Human Resources</w:t>
      </w:r>
    </w:p>
    <w:p w:rsidR="005A0B77" w:rsidRDefault="002B73EE">
      <w:pPr>
        <w:spacing w:before="189"/>
        <w:ind w:left="1112" w:hanging="719"/>
        <w:rPr>
          <w:b/>
        </w:rPr>
      </w:pPr>
      <w:r>
        <w:rPr>
          <w:noProof/>
          <w:position w:val="-28"/>
          <w:lang w:val="en-GB" w:eastAsia="en-GB"/>
        </w:rPr>
        <w:drawing>
          <wp:inline distT="0" distB="0" distL="0" distR="0">
            <wp:extent cx="348615" cy="348614"/>
            <wp:effectExtent l="0" t="0" r="0" b="0"/>
            <wp:docPr id="22" name="Image 22" descr="\\lbsjsh-edu-ns1\Edu Leisure\Schools Services 0-19 Standards\SID Gov MIA\Southwark Education, Learning and Achievement\Team Communication Packs\Adult Learning Service\SELA logos\Southwark Adult Learning Service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bsjsh-edu-ns1\Edu Leisure\Schools Services 0-19 Standards\SID Gov MIA\Southwark Education, Learning and Achievement\Team Communication Packs\Adult Learning Service\SELA logos\Southwark Adult Learning Service Logo (hi res - for items that print) 300ppi.jpg"/>
                    <pic:cNvPicPr/>
                  </pic:nvPicPr>
                  <pic:blipFill>
                    <a:blip r:embed="rId49" cstate="print"/>
                    <a:stretch>
                      <a:fillRect/>
                    </a:stretch>
                  </pic:blipFill>
                  <pic:spPr>
                    <a:xfrm>
                      <a:off x="0" y="0"/>
                      <a:ext cx="348615" cy="348614"/>
                    </a:xfrm>
                    <a:prstGeom prst="rect">
                      <a:avLst/>
                    </a:prstGeom>
                  </pic:spPr>
                </pic:pic>
              </a:graphicData>
            </a:graphic>
          </wp:inline>
        </w:drawing>
      </w:r>
      <w:r>
        <w:rPr>
          <w:rFonts w:ascii="Times New Roman"/>
          <w:spacing w:val="80"/>
          <w:w w:val="150"/>
          <w:sz w:val="20"/>
        </w:rPr>
        <w:t xml:space="preserve"> </w:t>
      </w:r>
      <w:r>
        <w:rPr>
          <w:b/>
          <w:color w:val="858587"/>
        </w:rPr>
        <w:t>Southwark Adult Learning Service</w:t>
      </w:r>
    </w:p>
    <w:p w:rsidR="005A0B77" w:rsidRDefault="002B73EE">
      <w:pPr>
        <w:spacing w:before="173"/>
        <w:ind w:left="1112"/>
        <w:rPr>
          <w:b/>
        </w:rPr>
      </w:pPr>
      <w:r>
        <w:rPr>
          <w:noProof/>
          <w:lang w:val="en-GB" w:eastAsia="en-GB"/>
        </w:rPr>
        <w:drawing>
          <wp:anchor distT="0" distB="0" distL="0" distR="0" simplePos="0" relativeHeight="15737856" behindDoc="0" locked="0" layoutInCell="1" allowOverlap="1">
            <wp:simplePos x="0" y="0"/>
            <wp:positionH relativeFrom="page">
              <wp:posOffset>361950</wp:posOffset>
            </wp:positionH>
            <wp:positionV relativeFrom="paragraph">
              <wp:posOffset>108464</wp:posOffset>
            </wp:positionV>
            <wp:extent cx="344170" cy="343535"/>
            <wp:effectExtent l="0" t="0" r="0" b="0"/>
            <wp:wrapNone/>
            <wp:docPr id="23" name="Image 23" descr="\\lbsjsh-edu-ns1\Edu Leisure\Schools Services 0-19 Standards\SID Gov MIA\Southwark Education, Learning and Achievement\Team Communication Packs\Summerhouse\SELA logos\Summerhouse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lbsjsh-edu-ns1\Edu Leisure\Schools Services 0-19 Standards\SID Gov MIA\Southwark Education, Learning and Achievement\Team Communication Packs\Summerhouse\SELA logos\Summerhouse Logo (hi res - for items that print) 300ppi.jpg"/>
                    <pic:cNvPicPr/>
                  </pic:nvPicPr>
                  <pic:blipFill>
                    <a:blip r:embed="rId50" cstate="print"/>
                    <a:stretch>
                      <a:fillRect/>
                    </a:stretch>
                  </pic:blipFill>
                  <pic:spPr>
                    <a:xfrm>
                      <a:off x="0" y="0"/>
                      <a:ext cx="344170" cy="343535"/>
                    </a:xfrm>
                    <a:prstGeom prst="rect">
                      <a:avLst/>
                    </a:prstGeom>
                  </pic:spPr>
                </pic:pic>
              </a:graphicData>
            </a:graphic>
          </wp:anchor>
        </w:drawing>
      </w:r>
      <w:r>
        <w:rPr>
          <w:b/>
          <w:color w:val="858587"/>
        </w:rPr>
        <w:t>Summerhouse</w:t>
      </w:r>
      <w:r>
        <w:rPr>
          <w:b/>
          <w:color w:val="858587"/>
          <w:spacing w:val="-16"/>
        </w:rPr>
        <w:t xml:space="preserve"> </w:t>
      </w:r>
      <w:r>
        <w:rPr>
          <w:b/>
          <w:color w:val="858587"/>
        </w:rPr>
        <w:t>Behaviour</w:t>
      </w:r>
      <w:r>
        <w:rPr>
          <w:b/>
          <w:color w:val="858587"/>
          <w:spacing w:val="-15"/>
        </w:rPr>
        <w:t xml:space="preserve"> </w:t>
      </w:r>
      <w:r>
        <w:rPr>
          <w:b/>
          <w:color w:val="858587"/>
        </w:rPr>
        <w:t xml:space="preserve">Support </w:t>
      </w:r>
      <w:r>
        <w:rPr>
          <w:b/>
          <w:color w:val="858587"/>
          <w:spacing w:val="-2"/>
        </w:rPr>
        <w:t>Service</w:t>
      </w:r>
    </w:p>
    <w:p w:rsidR="005A0B77" w:rsidRDefault="005A0B77">
      <w:pPr>
        <w:pStyle w:val="BodyText"/>
        <w:spacing w:before="79"/>
        <w:rPr>
          <w:b/>
        </w:rPr>
      </w:pPr>
    </w:p>
    <w:p w:rsidR="005A0B77" w:rsidRDefault="002B73EE">
      <w:pPr>
        <w:ind w:left="1100"/>
        <w:rPr>
          <w:b/>
        </w:rPr>
      </w:pPr>
      <w:r>
        <w:rPr>
          <w:noProof/>
          <w:lang w:val="en-GB" w:eastAsia="en-GB"/>
        </w:rPr>
        <w:drawing>
          <wp:anchor distT="0" distB="0" distL="0" distR="0" simplePos="0" relativeHeight="15738368" behindDoc="0" locked="0" layoutInCell="1" allowOverlap="1">
            <wp:simplePos x="0" y="0"/>
            <wp:positionH relativeFrom="page">
              <wp:posOffset>374650</wp:posOffset>
            </wp:positionH>
            <wp:positionV relativeFrom="paragraph">
              <wp:posOffset>428</wp:posOffset>
            </wp:positionV>
            <wp:extent cx="321945" cy="321945"/>
            <wp:effectExtent l="0" t="0" r="0" b="0"/>
            <wp:wrapNone/>
            <wp:docPr id="24" name="Image 24" descr="\\lbsjsh-edu-ns1\Edu Leisure\Schools Services 0-19 Standards\SID Gov MIA\Southwark Education, Learning and Achievement\Team Communication Packs\Southwark Music\SELA logos\The Music Service logo (hi res - for items that print) 300p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lbsjsh-edu-ns1\Edu Leisure\Schools Services 0-19 Standards\SID Gov MIA\Southwark Education, Learning and Achievement\Team Communication Packs\Southwark Music\SELA logos\The Music Service logo (hi res - for items that print) 300ppi.jpg"/>
                    <pic:cNvPicPr/>
                  </pic:nvPicPr>
                  <pic:blipFill>
                    <a:blip r:embed="rId51" cstate="print"/>
                    <a:stretch>
                      <a:fillRect/>
                    </a:stretch>
                  </pic:blipFill>
                  <pic:spPr>
                    <a:xfrm>
                      <a:off x="0" y="0"/>
                      <a:ext cx="321945" cy="321945"/>
                    </a:xfrm>
                    <a:prstGeom prst="rect">
                      <a:avLst/>
                    </a:prstGeom>
                  </pic:spPr>
                </pic:pic>
              </a:graphicData>
            </a:graphic>
          </wp:anchor>
        </w:drawing>
      </w:r>
      <w:r>
        <w:rPr>
          <w:b/>
          <w:color w:val="858587"/>
        </w:rPr>
        <w:t>Southwark</w:t>
      </w:r>
      <w:r>
        <w:rPr>
          <w:b/>
          <w:color w:val="858587"/>
          <w:spacing w:val="-14"/>
        </w:rPr>
        <w:t xml:space="preserve"> </w:t>
      </w:r>
      <w:r>
        <w:rPr>
          <w:b/>
          <w:color w:val="858587"/>
          <w:spacing w:val="-2"/>
        </w:rPr>
        <w:t>Music</w:t>
      </w:r>
    </w:p>
    <w:p w:rsidR="005A0B77" w:rsidRDefault="005A0B77">
      <w:pPr>
        <w:pStyle w:val="BodyText"/>
        <w:rPr>
          <w:b/>
        </w:rPr>
      </w:pPr>
    </w:p>
    <w:p w:rsidR="005A0B77" w:rsidRDefault="005A0B77">
      <w:pPr>
        <w:pStyle w:val="BodyText"/>
        <w:spacing w:before="201"/>
        <w:rPr>
          <w:b/>
        </w:rPr>
      </w:pPr>
    </w:p>
    <w:p w:rsidR="005A0B77" w:rsidRDefault="002B73EE">
      <w:pPr>
        <w:pStyle w:val="BodyText"/>
        <w:ind w:left="387" w:right="9"/>
      </w:pPr>
      <w:r>
        <w:rPr>
          <w:color w:val="858587"/>
        </w:rPr>
        <w:t>SELA was formed to bring all the divergent services</w:t>
      </w:r>
      <w:r>
        <w:rPr>
          <w:color w:val="858587"/>
          <w:spacing w:val="-8"/>
        </w:rPr>
        <w:t xml:space="preserve"> </w:t>
      </w:r>
      <w:r>
        <w:rPr>
          <w:color w:val="858587"/>
        </w:rPr>
        <w:t>that</w:t>
      </w:r>
      <w:r>
        <w:rPr>
          <w:color w:val="858587"/>
          <w:spacing w:val="-9"/>
        </w:rPr>
        <w:t xml:space="preserve"> </w:t>
      </w:r>
      <w:r>
        <w:rPr>
          <w:color w:val="858587"/>
        </w:rPr>
        <w:t>support</w:t>
      </w:r>
      <w:r>
        <w:rPr>
          <w:color w:val="858587"/>
          <w:spacing w:val="-9"/>
        </w:rPr>
        <w:t xml:space="preserve"> </w:t>
      </w:r>
      <w:r>
        <w:rPr>
          <w:color w:val="858587"/>
        </w:rPr>
        <w:t>school</w:t>
      </w:r>
      <w:r>
        <w:rPr>
          <w:color w:val="858587"/>
          <w:spacing w:val="-8"/>
        </w:rPr>
        <w:t xml:space="preserve"> </w:t>
      </w:r>
      <w:r>
        <w:rPr>
          <w:color w:val="858587"/>
        </w:rPr>
        <w:t>improvement</w:t>
      </w:r>
      <w:r>
        <w:rPr>
          <w:color w:val="858587"/>
          <w:spacing w:val="-9"/>
        </w:rPr>
        <w:t xml:space="preserve"> </w:t>
      </w:r>
      <w:r>
        <w:rPr>
          <w:color w:val="858587"/>
        </w:rPr>
        <w:t>together under one umbrella and highlight our commitment to partnership working.</w:t>
      </w:r>
    </w:p>
    <w:p w:rsidR="005A0B77" w:rsidRDefault="002B73EE">
      <w:pPr>
        <w:pStyle w:val="BodyText"/>
        <w:spacing w:before="227"/>
        <w:ind w:left="387"/>
      </w:pPr>
      <w:r>
        <w:rPr>
          <w:color w:val="858587"/>
        </w:rPr>
        <w:t>Each team is funded differently so their offers above</w:t>
      </w:r>
      <w:r>
        <w:rPr>
          <w:color w:val="858587"/>
          <w:spacing w:val="-6"/>
        </w:rPr>
        <w:t xml:space="preserve"> </w:t>
      </w:r>
      <w:r>
        <w:rPr>
          <w:color w:val="858587"/>
        </w:rPr>
        <w:t>and</w:t>
      </w:r>
      <w:r>
        <w:rPr>
          <w:color w:val="858587"/>
          <w:spacing w:val="-5"/>
        </w:rPr>
        <w:t xml:space="preserve"> </w:t>
      </w:r>
      <w:r>
        <w:rPr>
          <w:color w:val="858587"/>
        </w:rPr>
        <w:t>beyond</w:t>
      </w:r>
      <w:r>
        <w:rPr>
          <w:color w:val="858587"/>
          <w:spacing w:val="-6"/>
        </w:rPr>
        <w:t xml:space="preserve"> </w:t>
      </w:r>
      <w:r>
        <w:rPr>
          <w:color w:val="858587"/>
        </w:rPr>
        <w:t>any</w:t>
      </w:r>
      <w:r>
        <w:rPr>
          <w:color w:val="858587"/>
          <w:spacing w:val="-6"/>
        </w:rPr>
        <w:t xml:space="preserve"> </w:t>
      </w:r>
      <w:r>
        <w:rPr>
          <w:color w:val="858587"/>
        </w:rPr>
        <w:t>statutory</w:t>
      </w:r>
      <w:r>
        <w:rPr>
          <w:color w:val="858587"/>
          <w:spacing w:val="-6"/>
        </w:rPr>
        <w:t xml:space="preserve"> </w:t>
      </w:r>
      <w:r>
        <w:rPr>
          <w:color w:val="858587"/>
        </w:rPr>
        <w:t>duties</w:t>
      </w:r>
      <w:r>
        <w:rPr>
          <w:color w:val="858587"/>
          <w:spacing w:val="-5"/>
        </w:rPr>
        <w:t xml:space="preserve"> </w:t>
      </w:r>
      <w:r>
        <w:rPr>
          <w:color w:val="858587"/>
        </w:rPr>
        <w:t>they</w:t>
      </w:r>
      <w:r>
        <w:rPr>
          <w:color w:val="858587"/>
          <w:spacing w:val="-6"/>
        </w:rPr>
        <w:t xml:space="preserve"> </w:t>
      </w:r>
      <w:r>
        <w:rPr>
          <w:color w:val="858587"/>
        </w:rPr>
        <w:t>have are offered as traded services.</w:t>
      </w:r>
    </w:p>
    <w:p w:rsidR="005A0B77" w:rsidRDefault="002B73EE">
      <w:pPr>
        <w:pStyle w:val="BodyText"/>
        <w:spacing w:before="166"/>
        <w:ind w:left="385" w:right="255"/>
      </w:pPr>
      <w:r>
        <w:br w:type="column"/>
      </w:r>
      <w:r>
        <w:rPr>
          <w:color w:val="858587"/>
        </w:rPr>
        <w:t>Further</w:t>
      </w:r>
      <w:r>
        <w:rPr>
          <w:color w:val="858587"/>
          <w:spacing w:val="-5"/>
        </w:rPr>
        <w:t xml:space="preserve"> </w:t>
      </w:r>
      <w:r>
        <w:rPr>
          <w:color w:val="858587"/>
        </w:rPr>
        <w:t>details</w:t>
      </w:r>
      <w:r>
        <w:rPr>
          <w:color w:val="858587"/>
          <w:spacing w:val="-4"/>
        </w:rPr>
        <w:t xml:space="preserve"> </w:t>
      </w:r>
      <w:r>
        <w:rPr>
          <w:color w:val="858587"/>
        </w:rPr>
        <w:t>about</w:t>
      </w:r>
      <w:r>
        <w:rPr>
          <w:color w:val="858587"/>
          <w:spacing w:val="-5"/>
        </w:rPr>
        <w:t xml:space="preserve"> </w:t>
      </w:r>
      <w:r>
        <w:rPr>
          <w:color w:val="858587"/>
        </w:rPr>
        <w:t>each</w:t>
      </w:r>
      <w:r>
        <w:rPr>
          <w:color w:val="858587"/>
          <w:spacing w:val="-5"/>
        </w:rPr>
        <w:t xml:space="preserve"> </w:t>
      </w:r>
      <w:r>
        <w:rPr>
          <w:color w:val="858587"/>
        </w:rPr>
        <w:t>team</w:t>
      </w:r>
      <w:r>
        <w:rPr>
          <w:color w:val="858587"/>
          <w:spacing w:val="-5"/>
        </w:rPr>
        <w:t xml:space="preserve"> </w:t>
      </w:r>
      <w:r>
        <w:rPr>
          <w:color w:val="858587"/>
        </w:rPr>
        <w:t>offer</w:t>
      </w:r>
      <w:r>
        <w:rPr>
          <w:color w:val="858587"/>
          <w:spacing w:val="-5"/>
        </w:rPr>
        <w:t xml:space="preserve"> </w:t>
      </w:r>
      <w:r>
        <w:rPr>
          <w:color w:val="858587"/>
        </w:rPr>
        <w:t>are</w:t>
      </w:r>
      <w:r>
        <w:rPr>
          <w:color w:val="858587"/>
          <w:spacing w:val="-5"/>
        </w:rPr>
        <w:t xml:space="preserve"> </w:t>
      </w:r>
      <w:r>
        <w:rPr>
          <w:color w:val="858587"/>
        </w:rPr>
        <w:t>available by contacting them directly</w:t>
      </w:r>
    </w:p>
    <w:p w:rsidR="005A0B77" w:rsidRDefault="002B73EE">
      <w:pPr>
        <w:spacing w:before="227"/>
        <w:ind w:left="385"/>
        <w:rPr>
          <w:b/>
        </w:rPr>
      </w:pPr>
      <w:hyperlink r:id="rId52">
        <w:r>
          <w:rPr>
            <w:b/>
            <w:color w:val="0064BC"/>
            <w:u w:val="single" w:color="0064BC"/>
          </w:rPr>
          <w:t>Education</w:t>
        </w:r>
        <w:r>
          <w:rPr>
            <w:b/>
            <w:color w:val="0064BC"/>
            <w:spacing w:val="-16"/>
            <w:u w:val="single" w:color="0064BC"/>
          </w:rPr>
          <w:t xml:space="preserve"> </w:t>
        </w:r>
        <w:r>
          <w:rPr>
            <w:b/>
            <w:color w:val="0064BC"/>
            <w:u w:val="single" w:color="0064BC"/>
          </w:rPr>
          <w:t>Business</w:t>
        </w:r>
        <w:r>
          <w:rPr>
            <w:b/>
            <w:color w:val="0064BC"/>
            <w:spacing w:val="-14"/>
            <w:u w:val="single" w:color="0064BC"/>
          </w:rPr>
          <w:t xml:space="preserve"> </w:t>
        </w:r>
        <w:r>
          <w:rPr>
            <w:b/>
            <w:color w:val="0064BC"/>
            <w:spacing w:val="-2"/>
            <w:u w:val="single" w:color="0064BC"/>
          </w:rPr>
          <w:t>Alliance</w:t>
        </w:r>
      </w:hyperlink>
    </w:p>
    <w:p w:rsidR="005A0B77" w:rsidRDefault="002B73EE">
      <w:pPr>
        <w:pStyle w:val="BodyText"/>
        <w:spacing w:before="80"/>
        <w:ind w:left="385"/>
      </w:pPr>
      <w:hyperlink r:id="rId53">
        <w:r>
          <w:rPr>
            <w:color w:val="0000FF"/>
            <w:spacing w:val="-2"/>
            <w:u w:val="single" w:color="0000FF"/>
          </w:rPr>
          <w:t>eba@southwark.gov.uk</w:t>
        </w:r>
      </w:hyperlink>
    </w:p>
    <w:p w:rsidR="005A0B77" w:rsidRDefault="005A0B77">
      <w:pPr>
        <w:pStyle w:val="BodyText"/>
      </w:pPr>
    </w:p>
    <w:p w:rsidR="005A0B77" w:rsidRDefault="005A0B77">
      <w:pPr>
        <w:pStyle w:val="BodyText"/>
        <w:spacing w:before="54"/>
      </w:pPr>
    </w:p>
    <w:p w:rsidR="005A0B77" w:rsidRDefault="002B73EE">
      <w:pPr>
        <w:pStyle w:val="Heading3"/>
        <w:spacing w:before="1"/>
        <w:ind w:left="385"/>
      </w:pPr>
      <w:r>
        <w:rPr>
          <w:noProof/>
          <w:lang w:val="en-GB" w:eastAsia="en-GB"/>
        </w:rPr>
        <mc:AlternateContent>
          <mc:Choice Requires="wps">
            <w:drawing>
              <wp:anchor distT="0" distB="0" distL="0" distR="0" simplePos="0" relativeHeight="15734784" behindDoc="0" locked="0" layoutInCell="1" allowOverlap="1">
                <wp:simplePos x="0" y="0"/>
                <wp:positionH relativeFrom="page">
                  <wp:posOffset>4051300</wp:posOffset>
                </wp:positionH>
                <wp:positionV relativeFrom="paragraph">
                  <wp:posOffset>146061</wp:posOffset>
                </wp:positionV>
                <wp:extent cx="1242695" cy="14604"/>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14604"/>
                        </a:xfrm>
                        <a:custGeom>
                          <a:avLst/>
                          <a:gdLst/>
                          <a:ahLst/>
                          <a:cxnLst/>
                          <a:rect l="l" t="t" r="r" b="b"/>
                          <a:pathLst>
                            <a:path w="1242695" h="14604">
                              <a:moveTo>
                                <a:pt x="1242314" y="0"/>
                              </a:moveTo>
                              <a:lnTo>
                                <a:pt x="0" y="0"/>
                              </a:lnTo>
                              <a:lnTo>
                                <a:pt x="0" y="14477"/>
                              </a:lnTo>
                              <a:lnTo>
                                <a:pt x="1242314" y="14477"/>
                              </a:lnTo>
                              <a:lnTo>
                                <a:pt x="1242314" y="0"/>
                              </a:lnTo>
                              <a:close/>
                            </a:path>
                          </a:pathLst>
                        </a:custGeom>
                        <a:solidFill>
                          <a:srgbClr val="0064BC"/>
                        </a:solidFill>
                      </wps:spPr>
                      <wps:bodyPr wrap="square" lIns="0" tIns="0" rIns="0" bIns="0" rtlCol="0">
                        <a:prstTxWarp prst="textNoShape">
                          <a:avLst/>
                        </a:prstTxWarp>
                        <a:noAutofit/>
                      </wps:bodyPr>
                    </wps:wsp>
                  </a:graphicData>
                </a:graphic>
              </wp:anchor>
            </w:drawing>
          </mc:Choice>
          <mc:Fallback>
            <w:pict>
              <v:shape w14:anchorId="1047C43E" id="Graphic 25" o:spid="_x0000_s1026" style="position:absolute;margin-left:319pt;margin-top:11.5pt;width:97.85pt;height:1.15pt;z-index:15734784;visibility:visible;mso-wrap-style:square;mso-wrap-distance-left:0;mso-wrap-distance-top:0;mso-wrap-distance-right:0;mso-wrap-distance-bottom:0;mso-position-horizontal:absolute;mso-position-horizontal-relative:page;mso-position-vertical:absolute;mso-position-vertical-relative:text;v-text-anchor:top" coordsize="1242695,1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" path="m1242314,l,,,14477r1242314,l1242314,xe" fillcolor="#0064bc" stroked="f">
                <v:path arrowok="t"/>
                <w10:wrap anchorx="page"/>
              </v:shape>
            </w:pict>
          </mc:Fallback>
        </mc:AlternateContent>
      </w:r>
      <w:hyperlink r:id="rId54">
        <w:r>
          <w:rPr>
            <w:color w:val="0064BC"/>
            <w:spacing w:val="-2"/>
          </w:rPr>
          <w:t>Governor</w:t>
        </w:r>
        <w:r>
          <w:rPr>
            <w:color w:val="0064BC"/>
            <w:spacing w:val="-1"/>
          </w:rPr>
          <w:t xml:space="preserve"> </w:t>
        </w:r>
        <w:r>
          <w:rPr>
            <w:color w:val="0064BC"/>
            <w:spacing w:val="-2"/>
          </w:rPr>
          <w:t>Services</w:t>
        </w:r>
      </w:hyperlink>
    </w:p>
    <w:p w:rsidR="005A0B77" w:rsidRDefault="002B73EE">
      <w:pPr>
        <w:pStyle w:val="BodyText"/>
        <w:spacing w:before="79"/>
        <w:ind w:left="385"/>
      </w:pPr>
      <w:hyperlink r:id="rId55">
        <w:r>
          <w:rPr>
            <w:color w:val="0000FF"/>
            <w:spacing w:val="-2"/>
            <w:u w:val="single" w:color="0000FF"/>
          </w:rPr>
          <w:t>governor.services@southwark.gov.uk</w:t>
        </w:r>
      </w:hyperlink>
    </w:p>
    <w:p w:rsidR="005A0B77" w:rsidRDefault="005A0B77">
      <w:pPr>
        <w:pStyle w:val="BodyText"/>
      </w:pPr>
    </w:p>
    <w:p w:rsidR="005A0B77" w:rsidRDefault="005A0B77">
      <w:pPr>
        <w:pStyle w:val="BodyText"/>
        <w:spacing w:before="54"/>
      </w:pPr>
    </w:p>
    <w:p w:rsidR="005A0B77" w:rsidRDefault="002B73EE">
      <w:pPr>
        <w:spacing w:before="1"/>
        <w:ind w:left="385"/>
        <w:rPr>
          <w:b/>
        </w:rPr>
      </w:pPr>
      <w:hyperlink r:id="rId56">
        <w:r>
          <w:rPr>
            <w:b/>
            <w:color w:val="0064BC"/>
            <w:u w:val="single" w:color="0064BC"/>
          </w:rPr>
          <w:t>Early</w:t>
        </w:r>
        <w:r>
          <w:rPr>
            <w:b/>
            <w:color w:val="0064BC"/>
            <w:spacing w:val="-12"/>
            <w:u w:val="single" w:color="0064BC"/>
          </w:rPr>
          <w:t xml:space="preserve"> </w:t>
        </w:r>
        <w:r>
          <w:rPr>
            <w:b/>
            <w:color w:val="0064BC"/>
            <w:u w:val="single" w:color="0064BC"/>
          </w:rPr>
          <w:t>Career</w:t>
        </w:r>
        <w:r>
          <w:rPr>
            <w:b/>
            <w:color w:val="0064BC"/>
            <w:spacing w:val="-10"/>
            <w:u w:val="single" w:color="0064BC"/>
          </w:rPr>
          <w:t xml:space="preserve"> </w:t>
        </w:r>
        <w:r>
          <w:rPr>
            <w:b/>
            <w:color w:val="0064BC"/>
            <w:u w:val="single" w:color="0064BC"/>
          </w:rPr>
          <w:t>Teachers</w:t>
        </w:r>
        <w:r>
          <w:rPr>
            <w:b/>
            <w:color w:val="0064BC"/>
            <w:spacing w:val="-11"/>
            <w:u w:val="single" w:color="0064BC"/>
          </w:rPr>
          <w:t xml:space="preserve"> </w:t>
        </w:r>
        <w:r>
          <w:rPr>
            <w:b/>
            <w:color w:val="0064BC"/>
            <w:u w:val="single" w:color="0064BC"/>
          </w:rPr>
          <w:t>Advisory</w:t>
        </w:r>
        <w:r>
          <w:rPr>
            <w:b/>
            <w:color w:val="0064BC"/>
            <w:spacing w:val="-13"/>
            <w:u w:val="single" w:color="0064BC"/>
          </w:rPr>
          <w:t xml:space="preserve"> </w:t>
        </w:r>
        <w:r>
          <w:rPr>
            <w:b/>
            <w:color w:val="0064BC"/>
            <w:spacing w:val="-4"/>
            <w:u w:val="single" w:color="0064BC"/>
          </w:rPr>
          <w:t>Team</w:t>
        </w:r>
      </w:hyperlink>
    </w:p>
    <w:p w:rsidR="005A0B77" w:rsidRDefault="002B73EE">
      <w:pPr>
        <w:pStyle w:val="BodyText"/>
        <w:spacing w:before="79"/>
        <w:ind w:left="385"/>
      </w:pPr>
      <w:hyperlink r:id="rId57">
        <w:r>
          <w:rPr>
            <w:color w:val="0000FF"/>
            <w:spacing w:val="-2"/>
            <w:u w:val="single" w:color="0000FF"/>
          </w:rPr>
          <w:t>learningandachievement@southwark.gov.uk</w:t>
        </w:r>
      </w:hyperlink>
    </w:p>
    <w:p w:rsidR="005A0B77" w:rsidRDefault="005A0B77">
      <w:pPr>
        <w:pStyle w:val="BodyText"/>
        <w:spacing w:before="176"/>
      </w:pPr>
    </w:p>
    <w:p w:rsidR="005A0B77" w:rsidRDefault="002B73EE">
      <w:pPr>
        <w:ind w:left="385" w:right="255"/>
        <w:rPr>
          <w:b/>
        </w:rPr>
      </w:pPr>
      <w:hyperlink r:id="rId58">
        <w:r>
          <w:rPr>
            <w:b/>
            <w:color w:val="0064BC"/>
            <w:u w:val="single" w:color="0064BC"/>
          </w:rPr>
          <w:t>Wellbeing,</w:t>
        </w:r>
        <w:r>
          <w:rPr>
            <w:b/>
            <w:color w:val="0064BC"/>
            <w:spacing w:val="-8"/>
            <w:u w:val="single" w:color="0064BC"/>
          </w:rPr>
          <w:t xml:space="preserve"> </w:t>
        </w:r>
        <w:r>
          <w:rPr>
            <w:b/>
            <w:color w:val="0064BC"/>
            <w:u w:val="single" w:color="0064BC"/>
          </w:rPr>
          <w:t>Mental</w:t>
        </w:r>
        <w:r>
          <w:rPr>
            <w:b/>
            <w:color w:val="0064BC"/>
            <w:spacing w:val="-7"/>
            <w:u w:val="single" w:color="0064BC"/>
          </w:rPr>
          <w:t xml:space="preserve"> </w:t>
        </w:r>
        <w:r>
          <w:rPr>
            <w:b/>
            <w:color w:val="0064BC"/>
            <w:u w:val="single" w:color="0064BC"/>
          </w:rPr>
          <w:t>Health,</w:t>
        </w:r>
        <w:r>
          <w:rPr>
            <w:b/>
            <w:color w:val="0064BC"/>
            <w:spacing w:val="-7"/>
            <w:u w:val="single" w:color="0064BC"/>
          </w:rPr>
          <w:t xml:space="preserve"> </w:t>
        </w:r>
        <w:r>
          <w:rPr>
            <w:b/>
            <w:color w:val="0064BC"/>
            <w:u w:val="single" w:color="0064BC"/>
          </w:rPr>
          <w:t>PSHE</w:t>
        </w:r>
        <w:r>
          <w:rPr>
            <w:b/>
            <w:color w:val="0064BC"/>
            <w:spacing w:val="-7"/>
            <w:u w:val="single" w:color="0064BC"/>
          </w:rPr>
          <w:t xml:space="preserve"> </w:t>
        </w:r>
        <w:r>
          <w:rPr>
            <w:b/>
            <w:color w:val="0064BC"/>
            <w:u w:val="single" w:color="0064BC"/>
          </w:rPr>
          <w:t>and</w:t>
        </w:r>
        <w:r>
          <w:rPr>
            <w:b/>
            <w:color w:val="0064BC"/>
            <w:spacing w:val="-8"/>
            <w:u w:val="single" w:color="0064BC"/>
          </w:rPr>
          <w:t xml:space="preserve"> </w:t>
        </w:r>
        <w:r>
          <w:rPr>
            <w:b/>
            <w:color w:val="0064BC"/>
            <w:u w:val="single" w:color="0064BC"/>
          </w:rPr>
          <w:t>Healthy</w:t>
        </w:r>
      </w:hyperlink>
      <w:r>
        <w:rPr>
          <w:b/>
          <w:color w:val="0064BC"/>
        </w:rPr>
        <w:t xml:space="preserve"> </w:t>
      </w:r>
      <w:hyperlink r:id="rId59">
        <w:r>
          <w:rPr>
            <w:b/>
            <w:color w:val="0064BC"/>
            <w:u w:val="single" w:color="0064BC"/>
          </w:rPr>
          <w:t>Schools Advisor</w:t>
        </w:r>
      </w:hyperlink>
    </w:p>
    <w:p w:rsidR="005A0B77" w:rsidRDefault="002B73EE">
      <w:pPr>
        <w:pStyle w:val="BodyText"/>
        <w:spacing w:before="79"/>
        <w:ind w:left="385"/>
      </w:pPr>
      <w:hyperlink r:id="rId60">
        <w:r>
          <w:rPr>
            <w:color w:val="0000FF"/>
            <w:spacing w:val="-2"/>
            <w:u w:val="single" w:color="0000FF"/>
          </w:rPr>
          <w:t>learningandachiement@southwark.gov.uk</w:t>
        </w:r>
      </w:hyperlink>
    </w:p>
    <w:p w:rsidR="005A0B77" w:rsidRDefault="005A0B77">
      <w:pPr>
        <w:pStyle w:val="BodyText"/>
      </w:pPr>
    </w:p>
    <w:p w:rsidR="005A0B77" w:rsidRDefault="005A0B77">
      <w:pPr>
        <w:pStyle w:val="BodyText"/>
        <w:spacing w:before="55"/>
      </w:pPr>
    </w:p>
    <w:p w:rsidR="005A0B77" w:rsidRDefault="002B73EE">
      <w:pPr>
        <w:ind w:left="385"/>
        <w:rPr>
          <w:b/>
        </w:rPr>
      </w:pPr>
      <w:hyperlink r:id="rId61">
        <w:r>
          <w:rPr>
            <w:b/>
            <w:color w:val="0064BC"/>
            <w:u w:val="thick" w:color="0064BC"/>
          </w:rPr>
          <w:t>Schools’</w:t>
        </w:r>
        <w:r>
          <w:rPr>
            <w:b/>
            <w:color w:val="0064BC"/>
            <w:spacing w:val="-12"/>
            <w:u w:val="thick" w:color="0064BC"/>
          </w:rPr>
          <w:t xml:space="preserve"> </w:t>
        </w:r>
        <w:r>
          <w:rPr>
            <w:b/>
            <w:color w:val="0064BC"/>
            <w:u w:val="thick" w:color="0064BC"/>
          </w:rPr>
          <w:t>Human</w:t>
        </w:r>
        <w:r>
          <w:rPr>
            <w:b/>
            <w:color w:val="0064BC"/>
            <w:spacing w:val="-10"/>
            <w:u w:val="thick" w:color="0064BC"/>
          </w:rPr>
          <w:t xml:space="preserve"> </w:t>
        </w:r>
        <w:r>
          <w:rPr>
            <w:b/>
            <w:color w:val="0064BC"/>
            <w:spacing w:val="-2"/>
            <w:u w:val="thick" w:color="0064BC"/>
          </w:rPr>
          <w:t>Resources</w:t>
        </w:r>
      </w:hyperlink>
    </w:p>
    <w:p w:rsidR="005A0B77" w:rsidRDefault="002B73EE">
      <w:pPr>
        <w:pStyle w:val="BodyText"/>
        <w:spacing w:before="79"/>
        <w:ind w:left="385"/>
      </w:pPr>
      <w:hyperlink r:id="rId62">
        <w:r>
          <w:rPr>
            <w:color w:val="0000FF"/>
            <w:spacing w:val="-2"/>
            <w:u w:val="single" w:color="0000FF"/>
          </w:rPr>
          <w:t>schoolshr@southwark.gov.uk</w:t>
        </w:r>
      </w:hyperlink>
    </w:p>
    <w:p w:rsidR="005A0B77" w:rsidRDefault="005A0B77">
      <w:pPr>
        <w:pStyle w:val="BodyText"/>
      </w:pPr>
    </w:p>
    <w:p w:rsidR="005A0B77" w:rsidRDefault="005A0B77">
      <w:pPr>
        <w:pStyle w:val="BodyText"/>
        <w:spacing w:before="55"/>
      </w:pPr>
    </w:p>
    <w:p w:rsidR="005A0B77" w:rsidRDefault="002B73EE">
      <w:pPr>
        <w:spacing w:before="1"/>
        <w:ind w:left="385"/>
        <w:rPr>
          <w:b/>
        </w:rPr>
      </w:pPr>
      <w:hyperlink r:id="rId63">
        <w:r>
          <w:rPr>
            <w:b/>
            <w:color w:val="0064BC"/>
            <w:u w:val="single" w:color="0064BC"/>
          </w:rPr>
          <w:t>Southwark</w:t>
        </w:r>
        <w:r>
          <w:rPr>
            <w:b/>
            <w:color w:val="0064BC"/>
            <w:spacing w:val="-11"/>
            <w:u w:val="single" w:color="0064BC"/>
          </w:rPr>
          <w:t xml:space="preserve"> </w:t>
        </w:r>
        <w:r>
          <w:rPr>
            <w:b/>
            <w:color w:val="0064BC"/>
            <w:u w:val="single" w:color="0064BC"/>
          </w:rPr>
          <w:t>Adult</w:t>
        </w:r>
        <w:r>
          <w:rPr>
            <w:b/>
            <w:color w:val="0064BC"/>
            <w:spacing w:val="-10"/>
            <w:u w:val="single" w:color="0064BC"/>
          </w:rPr>
          <w:t xml:space="preserve"> </w:t>
        </w:r>
        <w:r>
          <w:rPr>
            <w:b/>
            <w:color w:val="0064BC"/>
            <w:u w:val="single" w:color="0064BC"/>
          </w:rPr>
          <w:t>Learning</w:t>
        </w:r>
        <w:r>
          <w:rPr>
            <w:b/>
            <w:color w:val="0064BC"/>
            <w:spacing w:val="-11"/>
            <w:u w:val="single" w:color="0064BC"/>
          </w:rPr>
          <w:t xml:space="preserve"> </w:t>
        </w:r>
        <w:r>
          <w:rPr>
            <w:b/>
            <w:color w:val="0064BC"/>
            <w:spacing w:val="-2"/>
            <w:u w:val="single" w:color="0064BC"/>
          </w:rPr>
          <w:t>Service</w:t>
        </w:r>
      </w:hyperlink>
    </w:p>
    <w:p w:rsidR="005A0B77" w:rsidRDefault="002B73EE">
      <w:pPr>
        <w:pStyle w:val="BodyText"/>
        <w:spacing w:before="79"/>
        <w:ind w:left="446"/>
      </w:pPr>
      <w:hyperlink r:id="rId64">
        <w:r>
          <w:rPr>
            <w:color w:val="0000FF"/>
            <w:spacing w:val="-2"/>
            <w:u w:val="single" w:color="0000FF"/>
          </w:rPr>
          <w:t>www.southwark.gov.uk/adultlearning</w:t>
        </w:r>
      </w:hyperlink>
    </w:p>
    <w:p w:rsidR="005A0B77" w:rsidRDefault="005A0B77">
      <w:pPr>
        <w:pStyle w:val="BodyText"/>
      </w:pPr>
    </w:p>
    <w:p w:rsidR="005A0B77" w:rsidRDefault="005A0B77">
      <w:pPr>
        <w:pStyle w:val="BodyText"/>
        <w:spacing w:before="54"/>
      </w:pPr>
    </w:p>
    <w:p w:rsidR="005A0B77" w:rsidRDefault="002B73EE">
      <w:pPr>
        <w:spacing w:before="1"/>
        <w:ind w:left="385"/>
        <w:rPr>
          <w:b/>
        </w:rPr>
      </w:pPr>
      <w:hyperlink r:id="rId65">
        <w:r>
          <w:rPr>
            <w:b/>
            <w:color w:val="0064BC"/>
            <w:u w:val="single" w:color="0064BC"/>
          </w:rPr>
          <w:t>Summerhouse</w:t>
        </w:r>
        <w:r>
          <w:rPr>
            <w:b/>
            <w:color w:val="0064BC"/>
            <w:spacing w:val="-15"/>
            <w:u w:val="single" w:color="0064BC"/>
          </w:rPr>
          <w:t xml:space="preserve"> </w:t>
        </w:r>
        <w:r>
          <w:rPr>
            <w:b/>
            <w:color w:val="0064BC"/>
            <w:u w:val="single" w:color="0064BC"/>
          </w:rPr>
          <w:t>Behaviour</w:t>
        </w:r>
        <w:r>
          <w:rPr>
            <w:b/>
            <w:color w:val="0064BC"/>
            <w:spacing w:val="-16"/>
            <w:u w:val="single" w:color="0064BC"/>
          </w:rPr>
          <w:t xml:space="preserve"> </w:t>
        </w:r>
        <w:r>
          <w:rPr>
            <w:b/>
            <w:color w:val="0064BC"/>
            <w:u w:val="single" w:color="0064BC"/>
          </w:rPr>
          <w:t>Support</w:t>
        </w:r>
        <w:r>
          <w:rPr>
            <w:b/>
            <w:color w:val="0064BC"/>
            <w:spacing w:val="-15"/>
            <w:u w:val="single" w:color="0064BC"/>
          </w:rPr>
          <w:t xml:space="preserve"> </w:t>
        </w:r>
        <w:r>
          <w:rPr>
            <w:b/>
            <w:color w:val="0064BC"/>
            <w:spacing w:val="-2"/>
            <w:u w:val="single" w:color="0064BC"/>
          </w:rPr>
          <w:t>Service</w:t>
        </w:r>
      </w:hyperlink>
    </w:p>
    <w:p w:rsidR="005A0B77" w:rsidRDefault="002B73EE">
      <w:pPr>
        <w:pStyle w:val="BodyText"/>
        <w:spacing w:before="79"/>
        <w:ind w:left="385"/>
      </w:pPr>
      <w:hyperlink r:id="rId66">
        <w:r>
          <w:rPr>
            <w:color w:val="0000FF"/>
            <w:spacing w:val="-2"/>
            <w:u w:val="single" w:color="0000FF"/>
          </w:rPr>
          <w:t>office@summerhouse.southwark.sch.uk</w:t>
        </w:r>
      </w:hyperlink>
    </w:p>
    <w:p w:rsidR="005A0B77" w:rsidRDefault="005A0B77">
      <w:pPr>
        <w:pStyle w:val="BodyText"/>
      </w:pPr>
    </w:p>
    <w:p w:rsidR="005A0B77" w:rsidRDefault="005A0B77">
      <w:pPr>
        <w:pStyle w:val="BodyText"/>
        <w:spacing w:before="53"/>
      </w:pPr>
    </w:p>
    <w:p w:rsidR="005A0B77" w:rsidRDefault="002B73EE">
      <w:pPr>
        <w:ind w:left="385"/>
        <w:rPr>
          <w:b/>
        </w:rPr>
      </w:pPr>
      <w:hyperlink r:id="rId67">
        <w:r>
          <w:rPr>
            <w:b/>
            <w:color w:val="0064BC"/>
            <w:u w:val="single" w:color="0064BC"/>
          </w:rPr>
          <w:t>Southwark</w:t>
        </w:r>
        <w:r>
          <w:rPr>
            <w:b/>
            <w:color w:val="0064BC"/>
            <w:spacing w:val="-14"/>
            <w:u w:val="single" w:color="0064BC"/>
          </w:rPr>
          <w:t xml:space="preserve"> </w:t>
        </w:r>
        <w:r>
          <w:rPr>
            <w:b/>
            <w:color w:val="0064BC"/>
            <w:spacing w:val="-2"/>
            <w:u w:val="single" w:color="0064BC"/>
          </w:rPr>
          <w:t>Music</w:t>
        </w:r>
      </w:hyperlink>
    </w:p>
    <w:p w:rsidR="005A0B77" w:rsidRDefault="002B73EE">
      <w:pPr>
        <w:pStyle w:val="BodyText"/>
        <w:spacing w:before="1"/>
        <w:ind w:left="385"/>
      </w:pPr>
      <w:hyperlink r:id="rId68">
        <w:r>
          <w:rPr>
            <w:color w:val="0000FF"/>
            <w:spacing w:val="-2"/>
            <w:u w:val="single" w:color="0000FF"/>
          </w:rPr>
          <w:t>info@southwarkmusicservice.org.uk</w:t>
        </w:r>
      </w:hyperlink>
    </w:p>
    <w:p w:rsidR="005A0B77" w:rsidRDefault="005A0B77">
      <w:pPr>
        <w:sectPr w:rsidR="005A0B77">
          <w:type w:val="continuous"/>
          <w:pgSz w:w="11910" w:h="16840"/>
          <w:pgMar w:top="960" w:right="180" w:bottom="720" w:left="180" w:header="0" w:footer="537" w:gutter="0"/>
          <w:cols w:num="2" w:space="720" w:equalWidth="0">
            <w:col w:w="5353" w:space="462"/>
            <w:col w:w="5735"/>
          </w:cols>
        </w:sectPr>
      </w:pPr>
    </w:p>
    <w:p w:rsidR="005A0B77" w:rsidRDefault="002B73EE">
      <w:pPr>
        <w:pStyle w:val="Heading3"/>
        <w:spacing w:before="80"/>
        <w:ind w:left="754"/>
      </w:pPr>
      <w:r>
        <w:rPr>
          <w:color w:val="868686"/>
        </w:rPr>
        <w:lastRenderedPageBreak/>
        <w:t>Appendix</w:t>
      </w:r>
      <w:r>
        <w:rPr>
          <w:color w:val="868686"/>
          <w:spacing w:val="-11"/>
        </w:rPr>
        <w:t xml:space="preserve"> </w:t>
      </w:r>
      <w:r>
        <w:rPr>
          <w:color w:val="868686"/>
        </w:rPr>
        <w:t>1</w:t>
      </w:r>
      <w:r>
        <w:rPr>
          <w:color w:val="868686"/>
          <w:spacing w:val="-11"/>
        </w:rPr>
        <w:t xml:space="preserve"> </w:t>
      </w:r>
      <w:r>
        <w:rPr>
          <w:color w:val="868686"/>
        </w:rPr>
        <w:t>School</w:t>
      </w:r>
      <w:r>
        <w:rPr>
          <w:color w:val="868686"/>
          <w:spacing w:val="-10"/>
        </w:rPr>
        <w:t xml:space="preserve"> </w:t>
      </w:r>
      <w:r>
        <w:rPr>
          <w:color w:val="868686"/>
        </w:rPr>
        <w:t>Improvement</w:t>
      </w:r>
      <w:r>
        <w:rPr>
          <w:color w:val="868686"/>
          <w:spacing w:val="-11"/>
        </w:rPr>
        <w:t xml:space="preserve"> </w:t>
      </w:r>
      <w:r>
        <w:rPr>
          <w:color w:val="868686"/>
        </w:rPr>
        <w:t>Support</w:t>
      </w:r>
      <w:r>
        <w:rPr>
          <w:color w:val="868686"/>
          <w:spacing w:val="-11"/>
        </w:rPr>
        <w:t xml:space="preserve"> </w:t>
      </w:r>
      <w:r>
        <w:rPr>
          <w:color w:val="868686"/>
          <w:spacing w:val="-2"/>
        </w:rPr>
        <w:t>Indicators</w:t>
      </w:r>
    </w:p>
    <w:p w:rsidR="005A0B77" w:rsidRDefault="005A0B77">
      <w:pPr>
        <w:pStyle w:val="BodyText"/>
        <w:spacing w:before="73"/>
        <w:rPr>
          <w:b/>
          <w:sz w:val="20"/>
        </w:rPr>
      </w:pPr>
    </w:p>
    <w:tbl>
      <w:tblPr>
        <w:tblW w:w="0" w:type="auto"/>
        <w:tblInd w:w="110" w:type="dxa"/>
        <w:tblLayout w:type="fixed"/>
        <w:tblCellMar>
          <w:left w:w="0" w:type="dxa"/>
          <w:right w:w="0" w:type="dxa"/>
        </w:tblCellMar>
        <w:tblLook w:val="01E0" w:firstRow="1" w:lastRow="1" w:firstColumn="1" w:lastColumn="1" w:noHBand="0" w:noVBand="0"/>
      </w:tblPr>
      <w:tblGrid>
        <w:gridCol w:w="15744"/>
      </w:tblGrid>
      <w:tr w:rsidR="005A0B77">
        <w:trPr>
          <w:trHeight w:val="264"/>
        </w:trPr>
        <w:tc>
          <w:tcPr>
            <w:tcW w:w="15744" w:type="dxa"/>
            <w:shd w:val="clear" w:color="auto" w:fill="92D050"/>
          </w:tcPr>
          <w:p w:rsidR="005A0B77" w:rsidRDefault="002B73EE">
            <w:pPr>
              <w:pStyle w:val="TableParagraph"/>
              <w:tabs>
                <w:tab w:val="left" w:pos="15819"/>
              </w:tabs>
              <w:spacing w:line="244" w:lineRule="exact"/>
              <w:ind w:left="-59" w:right="-87" w:firstLine="0"/>
              <w:jc w:val="center"/>
              <w:rPr>
                <w:b/>
              </w:rPr>
            </w:pPr>
            <w:r>
              <w:rPr>
                <w:b/>
                <w:color w:val="000000"/>
                <w:spacing w:val="35"/>
                <w:shd w:val="clear" w:color="auto" w:fill="92D050"/>
              </w:rPr>
              <w:t xml:space="preserve"> </w:t>
            </w:r>
            <w:r>
              <w:rPr>
                <w:b/>
                <w:color w:val="000000"/>
                <w:shd w:val="clear" w:color="auto" w:fill="92D050"/>
              </w:rPr>
              <w:t>A</w:t>
            </w:r>
            <w:r>
              <w:rPr>
                <w:b/>
                <w:color w:val="000000"/>
                <w:spacing w:val="-7"/>
                <w:shd w:val="clear" w:color="auto" w:fill="92D050"/>
              </w:rPr>
              <w:t xml:space="preserve"> </w:t>
            </w:r>
            <w:r>
              <w:rPr>
                <w:b/>
                <w:color w:val="000000"/>
                <w:shd w:val="clear" w:color="auto" w:fill="92D050"/>
              </w:rPr>
              <w:t>-</w:t>
            </w:r>
            <w:r>
              <w:rPr>
                <w:b/>
                <w:color w:val="000000"/>
                <w:spacing w:val="-6"/>
                <w:shd w:val="clear" w:color="auto" w:fill="92D050"/>
              </w:rPr>
              <w:t xml:space="preserve"> </w:t>
            </w:r>
            <w:r>
              <w:rPr>
                <w:b/>
                <w:color w:val="000000"/>
                <w:shd w:val="clear" w:color="auto" w:fill="92D050"/>
              </w:rPr>
              <w:t>Overall</w:t>
            </w:r>
            <w:r>
              <w:rPr>
                <w:b/>
                <w:color w:val="000000"/>
                <w:spacing w:val="-4"/>
                <w:shd w:val="clear" w:color="auto" w:fill="92D050"/>
              </w:rPr>
              <w:t xml:space="preserve"> </w:t>
            </w:r>
            <w:r>
              <w:rPr>
                <w:b/>
                <w:color w:val="000000"/>
                <w:shd w:val="clear" w:color="auto" w:fill="92D050"/>
              </w:rPr>
              <w:t>effectiveness</w:t>
            </w:r>
            <w:r>
              <w:rPr>
                <w:b/>
                <w:color w:val="000000"/>
                <w:spacing w:val="-6"/>
                <w:shd w:val="clear" w:color="auto" w:fill="92D050"/>
              </w:rPr>
              <w:t xml:space="preserve"> </w:t>
            </w:r>
            <w:r>
              <w:rPr>
                <w:b/>
                <w:color w:val="000000"/>
                <w:shd w:val="clear" w:color="auto" w:fill="92D050"/>
              </w:rPr>
              <w:t>is</w:t>
            </w:r>
            <w:r>
              <w:rPr>
                <w:b/>
                <w:color w:val="000000"/>
                <w:spacing w:val="-7"/>
                <w:shd w:val="clear" w:color="auto" w:fill="92D050"/>
              </w:rPr>
              <w:t xml:space="preserve"> </w:t>
            </w:r>
            <w:r>
              <w:rPr>
                <w:b/>
                <w:color w:val="000000"/>
                <w:shd w:val="clear" w:color="auto" w:fill="92D050"/>
              </w:rPr>
              <w:t>at</w:t>
            </w:r>
            <w:r>
              <w:rPr>
                <w:b/>
                <w:color w:val="000000"/>
                <w:spacing w:val="-6"/>
                <w:shd w:val="clear" w:color="auto" w:fill="92D050"/>
              </w:rPr>
              <w:t xml:space="preserve"> </w:t>
            </w:r>
            <w:r>
              <w:rPr>
                <w:b/>
                <w:color w:val="000000"/>
                <w:shd w:val="clear" w:color="auto" w:fill="92D050"/>
              </w:rPr>
              <w:t>least</w:t>
            </w:r>
            <w:r>
              <w:rPr>
                <w:b/>
                <w:color w:val="000000"/>
                <w:spacing w:val="-7"/>
                <w:shd w:val="clear" w:color="auto" w:fill="92D050"/>
              </w:rPr>
              <w:t xml:space="preserve"> </w:t>
            </w:r>
            <w:r>
              <w:rPr>
                <w:b/>
                <w:color w:val="000000"/>
                <w:shd w:val="clear" w:color="auto" w:fill="92D050"/>
              </w:rPr>
              <w:t>good</w:t>
            </w:r>
            <w:r>
              <w:rPr>
                <w:b/>
                <w:color w:val="000000"/>
                <w:spacing w:val="-6"/>
                <w:shd w:val="clear" w:color="auto" w:fill="92D050"/>
              </w:rPr>
              <w:t xml:space="preserve"> </w:t>
            </w:r>
            <w:r>
              <w:rPr>
                <w:b/>
                <w:color w:val="000000"/>
                <w:shd w:val="clear" w:color="auto" w:fill="92D050"/>
              </w:rPr>
              <w:t>and</w:t>
            </w:r>
            <w:r>
              <w:rPr>
                <w:b/>
                <w:color w:val="000000"/>
                <w:spacing w:val="-6"/>
                <w:shd w:val="clear" w:color="auto" w:fill="92D050"/>
              </w:rPr>
              <w:t xml:space="preserve"> </w:t>
            </w:r>
            <w:r>
              <w:rPr>
                <w:b/>
                <w:color w:val="000000"/>
                <w:shd w:val="clear" w:color="auto" w:fill="92D050"/>
              </w:rPr>
              <w:t>there</w:t>
            </w:r>
            <w:r>
              <w:rPr>
                <w:b/>
                <w:color w:val="000000"/>
                <w:spacing w:val="-7"/>
                <w:shd w:val="clear" w:color="auto" w:fill="92D050"/>
              </w:rPr>
              <w:t xml:space="preserve"> </w:t>
            </w:r>
            <w:r>
              <w:rPr>
                <w:b/>
                <w:color w:val="000000"/>
                <w:shd w:val="clear" w:color="auto" w:fill="92D050"/>
              </w:rPr>
              <w:t>are</w:t>
            </w:r>
            <w:r>
              <w:rPr>
                <w:b/>
                <w:color w:val="000000"/>
                <w:spacing w:val="-6"/>
                <w:shd w:val="clear" w:color="auto" w:fill="92D050"/>
              </w:rPr>
              <w:t xml:space="preserve"> </w:t>
            </w:r>
            <w:r>
              <w:rPr>
                <w:b/>
                <w:color w:val="000000"/>
                <w:shd w:val="clear" w:color="auto" w:fill="92D050"/>
              </w:rPr>
              <w:t>no</w:t>
            </w:r>
            <w:r>
              <w:rPr>
                <w:b/>
                <w:color w:val="000000"/>
                <w:spacing w:val="-6"/>
                <w:shd w:val="clear" w:color="auto" w:fill="92D050"/>
              </w:rPr>
              <w:t xml:space="preserve"> </w:t>
            </w:r>
            <w:r>
              <w:rPr>
                <w:b/>
                <w:color w:val="000000"/>
                <w:shd w:val="clear" w:color="auto" w:fill="92D050"/>
              </w:rPr>
              <w:t>current</w:t>
            </w:r>
            <w:r>
              <w:rPr>
                <w:b/>
                <w:color w:val="000000"/>
                <w:spacing w:val="-7"/>
                <w:shd w:val="clear" w:color="auto" w:fill="92D050"/>
              </w:rPr>
              <w:t xml:space="preserve"> </w:t>
            </w:r>
            <w:r>
              <w:rPr>
                <w:b/>
                <w:color w:val="000000"/>
                <w:shd w:val="clear" w:color="auto" w:fill="92D050"/>
              </w:rPr>
              <w:t>significant</w:t>
            </w:r>
            <w:r>
              <w:rPr>
                <w:b/>
                <w:color w:val="000000"/>
                <w:spacing w:val="-6"/>
                <w:shd w:val="clear" w:color="auto" w:fill="92D050"/>
              </w:rPr>
              <w:t xml:space="preserve"> </w:t>
            </w:r>
            <w:r>
              <w:rPr>
                <w:b/>
                <w:color w:val="000000"/>
                <w:spacing w:val="-2"/>
                <w:shd w:val="clear" w:color="auto" w:fill="92D050"/>
              </w:rPr>
              <w:t>concerns</w:t>
            </w:r>
            <w:r>
              <w:rPr>
                <w:b/>
                <w:color w:val="000000"/>
                <w:shd w:val="clear" w:color="auto" w:fill="92D050"/>
              </w:rPr>
              <w:tab/>
            </w:r>
          </w:p>
        </w:tc>
      </w:tr>
      <w:tr w:rsidR="005A0B77">
        <w:trPr>
          <w:trHeight w:val="6014"/>
        </w:trPr>
        <w:tc>
          <w:tcPr>
            <w:tcW w:w="15744" w:type="dxa"/>
          </w:tcPr>
          <w:p w:rsidR="005A0B77" w:rsidRDefault="002B73EE">
            <w:pPr>
              <w:pStyle w:val="TableParagraph"/>
              <w:numPr>
                <w:ilvl w:val="0"/>
                <w:numId w:val="13"/>
              </w:numPr>
              <w:tabs>
                <w:tab w:val="left" w:pos="410"/>
              </w:tabs>
              <w:spacing w:before="19" w:line="271" w:lineRule="auto"/>
              <w:ind w:right="47"/>
              <w:rPr>
                <w:sz w:val="20"/>
              </w:rPr>
            </w:pPr>
            <w:r>
              <w:rPr>
                <w:color w:val="868686"/>
                <w:sz w:val="20"/>
              </w:rPr>
              <w:t>Leadership</w:t>
            </w:r>
            <w:r>
              <w:rPr>
                <w:color w:val="868686"/>
                <w:spacing w:val="-4"/>
                <w:sz w:val="20"/>
              </w:rPr>
              <w:t xml:space="preserve"> </w:t>
            </w:r>
            <w:r>
              <w:rPr>
                <w:color w:val="868686"/>
                <w:sz w:val="20"/>
              </w:rPr>
              <w:t>capacity</w:t>
            </w:r>
            <w:r>
              <w:rPr>
                <w:color w:val="868686"/>
                <w:spacing w:val="-4"/>
                <w:sz w:val="20"/>
              </w:rPr>
              <w:t xml:space="preserve"> </w:t>
            </w:r>
            <w:r>
              <w:rPr>
                <w:color w:val="868686"/>
                <w:sz w:val="20"/>
              </w:rPr>
              <w:t>is</w:t>
            </w:r>
            <w:r>
              <w:rPr>
                <w:color w:val="868686"/>
                <w:spacing w:val="-2"/>
                <w:sz w:val="20"/>
              </w:rPr>
              <w:t xml:space="preserve"> </w:t>
            </w:r>
            <w:r>
              <w:rPr>
                <w:color w:val="868686"/>
                <w:sz w:val="20"/>
              </w:rPr>
              <w:t>systematically</w:t>
            </w:r>
            <w:r>
              <w:rPr>
                <w:color w:val="868686"/>
                <w:spacing w:val="-3"/>
                <w:sz w:val="20"/>
              </w:rPr>
              <w:t xml:space="preserve"> </w:t>
            </w:r>
            <w:r>
              <w:rPr>
                <w:color w:val="868686"/>
                <w:sz w:val="20"/>
              </w:rPr>
              <w:t>developed</w:t>
            </w:r>
            <w:r>
              <w:rPr>
                <w:color w:val="868686"/>
                <w:spacing w:val="-2"/>
                <w:sz w:val="20"/>
              </w:rPr>
              <w:t xml:space="preserve"> </w:t>
            </w:r>
            <w:r>
              <w:rPr>
                <w:color w:val="868686"/>
                <w:sz w:val="20"/>
              </w:rPr>
              <w:t>at</w:t>
            </w:r>
            <w:r>
              <w:rPr>
                <w:color w:val="868686"/>
                <w:spacing w:val="-3"/>
                <w:sz w:val="20"/>
              </w:rPr>
              <w:t xml:space="preserve"> </w:t>
            </w:r>
            <w:r>
              <w:rPr>
                <w:color w:val="868686"/>
                <w:sz w:val="20"/>
              </w:rPr>
              <w:t>all</w:t>
            </w:r>
            <w:r>
              <w:rPr>
                <w:color w:val="868686"/>
                <w:spacing w:val="-4"/>
                <w:sz w:val="20"/>
              </w:rPr>
              <w:t xml:space="preserve"> </w:t>
            </w:r>
            <w:r>
              <w:rPr>
                <w:color w:val="868686"/>
                <w:sz w:val="20"/>
              </w:rPr>
              <w:t>levels</w:t>
            </w:r>
            <w:r>
              <w:rPr>
                <w:color w:val="868686"/>
                <w:spacing w:val="-2"/>
                <w:sz w:val="20"/>
              </w:rPr>
              <w:t xml:space="preserve"> </w:t>
            </w:r>
            <w:r>
              <w:rPr>
                <w:color w:val="868686"/>
                <w:sz w:val="20"/>
              </w:rPr>
              <w:t>in</w:t>
            </w:r>
            <w:r>
              <w:rPr>
                <w:color w:val="868686"/>
                <w:spacing w:val="-3"/>
                <w:sz w:val="20"/>
              </w:rPr>
              <w:t xml:space="preserve"> </w:t>
            </w:r>
            <w:r>
              <w:rPr>
                <w:color w:val="868686"/>
                <w:sz w:val="20"/>
              </w:rPr>
              <w:t>order</w:t>
            </w:r>
            <w:r>
              <w:rPr>
                <w:color w:val="868686"/>
                <w:spacing w:val="-2"/>
                <w:sz w:val="20"/>
              </w:rPr>
              <w:t xml:space="preserve"> </w:t>
            </w:r>
            <w:r>
              <w:rPr>
                <w:color w:val="868686"/>
                <w:sz w:val="20"/>
              </w:rPr>
              <w:t>to</w:t>
            </w:r>
            <w:r>
              <w:rPr>
                <w:color w:val="868686"/>
                <w:spacing w:val="-3"/>
                <w:sz w:val="20"/>
              </w:rPr>
              <w:t xml:space="preserve"> </w:t>
            </w:r>
            <w:r>
              <w:rPr>
                <w:color w:val="868686"/>
                <w:sz w:val="20"/>
              </w:rPr>
              <w:t>drive</w:t>
            </w:r>
            <w:r>
              <w:rPr>
                <w:color w:val="868686"/>
                <w:spacing w:val="-2"/>
                <w:sz w:val="20"/>
              </w:rPr>
              <w:t xml:space="preserve"> </w:t>
            </w:r>
            <w:r>
              <w:rPr>
                <w:color w:val="868686"/>
                <w:sz w:val="20"/>
              </w:rPr>
              <w:t>continuous</w:t>
            </w:r>
            <w:r>
              <w:rPr>
                <w:color w:val="868686"/>
                <w:spacing w:val="-2"/>
                <w:sz w:val="20"/>
              </w:rPr>
              <w:t xml:space="preserve"> </w:t>
            </w:r>
            <w:r>
              <w:rPr>
                <w:color w:val="868686"/>
                <w:sz w:val="20"/>
              </w:rPr>
              <w:t>improvement</w:t>
            </w:r>
            <w:r>
              <w:rPr>
                <w:color w:val="868686"/>
                <w:spacing w:val="-3"/>
                <w:sz w:val="20"/>
              </w:rPr>
              <w:t xml:space="preserve"> </w:t>
            </w:r>
            <w:r>
              <w:rPr>
                <w:color w:val="868686"/>
                <w:sz w:val="20"/>
              </w:rPr>
              <w:t>in</w:t>
            </w:r>
            <w:r>
              <w:rPr>
                <w:color w:val="868686"/>
                <w:spacing w:val="-2"/>
                <w:sz w:val="20"/>
              </w:rPr>
              <w:t xml:space="preserve"> </w:t>
            </w:r>
            <w:r>
              <w:rPr>
                <w:color w:val="868686"/>
                <w:sz w:val="20"/>
              </w:rPr>
              <w:t>curriculum,</w:t>
            </w:r>
            <w:r>
              <w:rPr>
                <w:color w:val="868686"/>
                <w:spacing w:val="-3"/>
                <w:sz w:val="20"/>
              </w:rPr>
              <w:t xml:space="preserve"> </w:t>
            </w:r>
            <w:r>
              <w:rPr>
                <w:color w:val="868686"/>
                <w:sz w:val="20"/>
              </w:rPr>
              <w:t>teaching</w:t>
            </w:r>
            <w:r>
              <w:rPr>
                <w:color w:val="868686"/>
                <w:spacing w:val="-2"/>
                <w:sz w:val="20"/>
              </w:rPr>
              <w:t xml:space="preserve"> </w:t>
            </w:r>
            <w:r>
              <w:rPr>
                <w:color w:val="868686"/>
                <w:sz w:val="20"/>
              </w:rPr>
              <w:t>and</w:t>
            </w:r>
            <w:r>
              <w:rPr>
                <w:color w:val="868686"/>
                <w:spacing w:val="-2"/>
                <w:sz w:val="20"/>
              </w:rPr>
              <w:t xml:space="preserve"> </w:t>
            </w:r>
            <w:r>
              <w:rPr>
                <w:color w:val="868686"/>
                <w:sz w:val="20"/>
              </w:rPr>
              <w:t>learning</w:t>
            </w:r>
            <w:r>
              <w:rPr>
                <w:color w:val="868686"/>
                <w:spacing w:val="-2"/>
                <w:sz w:val="20"/>
              </w:rPr>
              <w:t xml:space="preserve"> </w:t>
            </w:r>
            <w:r>
              <w:rPr>
                <w:color w:val="868686"/>
                <w:sz w:val="20"/>
              </w:rPr>
              <w:t>and</w:t>
            </w:r>
            <w:r>
              <w:rPr>
                <w:color w:val="868686"/>
                <w:spacing w:val="-2"/>
                <w:sz w:val="20"/>
              </w:rPr>
              <w:t xml:space="preserve"> </w:t>
            </w:r>
            <w:r>
              <w:rPr>
                <w:color w:val="868686"/>
                <w:sz w:val="20"/>
              </w:rPr>
              <w:t>therefore</w:t>
            </w:r>
            <w:r>
              <w:rPr>
                <w:color w:val="868686"/>
                <w:spacing w:val="-2"/>
                <w:sz w:val="20"/>
              </w:rPr>
              <w:t xml:space="preserve"> </w:t>
            </w:r>
            <w:r>
              <w:rPr>
                <w:color w:val="868686"/>
                <w:sz w:val="20"/>
              </w:rPr>
              <w:t>impact</w:t>
            </w:r>
            <w:r>
              <w:rPr>
                <w:color w:val="868686"/>
                <w:spacing w:val="-2"/>
                <w:sz w:val="20"/>
              </w:rPr>
              <w:t xml:space="preserve"> </w:t>
            </w:r>
            <w:r>
              <w:rPr>
                <w:color w:val="868686"/>
                <w:sz w:val="20"/>
              </w:rPr>
              <w:t>on</w:t>
            </w:r>
            <w:r>
              <w:rPr>
                <w:color w:val="868686"/>
                <w:spacing w:val="-2"/>
                <w:sz w:val="20"/>
              </w:rPr>
              <w:t xml:space="preserve"> </w:t>
            </w:r>
            <w:r>
              <w:rPr>
                <w:color w:val="868686"/>
                <w:sz w:val="20"/>
              </w:rPr>
              <w:t>outcomes independently of external support and through accurate and highly effective self-evaluation.</w:t>
            </w:r>
          </w:p>
          <w:p w:rsidR="005A0B77" w:rsidRDefault="002B73EE">
            <w:pPr>
              <w:pStyle w:val="TableParagraph"/>
              <w:numPr>
                <w:ilvl w:val="0"/>
                <w:numId w:val="13"/>
              </w:numPr>
              <w:tabs>
                <w:tab w:val="left" w:pos="410"/>
              </w:tabs>
              <w:spacing w:before="6" w:line="271" w:lineRule="auto"/>
              <w:ind w:right="243"/>
              <w:rPr>
                <w:sz w:val="20"/>
              </w:rPr>
            </w:pPr>
            <w:r>
              <w:rPr>
                <w:color w:val="868686"/>
                <w:sz w:val="20"/>
              </w:rPr>
              <w:t>Governance</w:t>
            </w:r>
            <w:r>
              <w:rPr>
                <w:color w:val="868686"/>
                <w:spacing w:val="-2"/>
                <w:sz w:val="20"/>
              </w:rPr>
              <w:t xml:space="preserve"> </w:t>
            </w:r>
            <w:r>
              <w:rPr>
                <w:color w:val="868686"/>
                <w:sz w:val="20"/>
              </w:rPr>
              <w:t>is</w:t>
            </w:r>
            <w:r>
              <w:rPr>
                <w:color w:val="868686"/>
                <w:spacing w:val="-2"/>
                <w:sz w:val="20"/>
              </w:rPr>
              <w:t xml:space="preserve"> </w:t>
            </w:r>
            <w:r>
              <w:rPr>
                <w:color w:val="868686"/>
                <w:sz w:val="20"/>
              </w:rPr>
              <w:t>effective/robust</w:t>
            </w:r>
            <w:r>
              <w:rPr>
                <w:color w:val="868686"/>
                <w:spacing w:val="-3"/>
                <w:sz w:val="20"/>
              </w:rPr>
              <w:t xml:space="preserve"> </w:t>
            </w:r>
            <w:r>
              <w:rPr>
                <w:color w:val="868686"/>
                <w:sz w:val="20"/>
              </w:rPr>
              <w:t>and</w:t>
            </w:r>
            <w:r>
              <w:rPr>
                <w:color w:val="868686"/>
                <w:spacing w:val="-2"/>
                <w:sz w:val="20"/>
              </w:rPr>
              <w:t xml:space="preserve"> </w:t>
            </w:r>
            <w:r>
              <w:rPr>
                <w:color w:val="868686"/>
                <w:sz w:val="20"/>
              </w:rPr>
              <w:t>ens</w:t>
            </w:r>
            <w:r>
              <w:rPr>
                <w:color w:val="868686"/>
                <w:sz w:val="20"/>
              </w:rPr>
              <w:t>ures</w:t>
            </w:r>
            <w:r>
              <w:rPr>
                <w:color w:val="868686"/>
                <w:spacing w:val="-2"/>
                <w:sz w:val="20"/>
              </w:rPr>
              <w:t xml:space="preserve"> </w:t>
            </w:r>
            <w:r>
              <w:rPr>
                <w:color w:val="868686"/>
                <w:sz w:val="20"/>
              </w:rPr>
              <w:t>high</w:t>
            </w:r>
            <w:r>
              <w:rPr>
                <w:color w:val="868686"/>
                <w:spacing w:val="-2"/>
                <w:sz w:val="20"/>
              </w:rPr>
              <w:t xml:space="preserve"> </w:t>
            </w:r>
            <w:r>
              <w:rPr>
                <w:color w:val="868686"/>
                <w:sz w:val="20"/>
              </w:rPr>
              <w:t>ambitions</w:t>
            </w:r>
            <w:r>
              <w:rPr>
                <w:color w:val="868686"/>
                <w:spacing w:val="-2"/>
                <w:sz w:val="20"/>
              </w:rPr>
              <w:t xml:space="preserve"> </w:t>
            </w:r>
            <w:r>
              <w:rPr>
                <w:color w:val="868686"/>
                <w:sz w:val="20"/>
              </w:rPr>
              <w:t>for</w:t>
            </w:r>
            <w:r>
              <w:rPr>
                <w:color w:val="868686"/>
                <w:spacing w:val="-2"/>
                <w:sz w:val="20"/>
              </w:rPr>
              <w:t xml:space="preserve"> </w:t>
            </w:r>
            <w:r>
              <w:rPr>
                <w:color w:val="868686"/>
                <w:sz w:val="20"/>
              </w:rPr>
              <w:t>all.</w:t>
            </w:r>
            <w:r>
              <w:rPr>
                <w:color w:val="868686"/>
                <w:spacing w:val="-4"/>
                <w:sz w:val="20"/>
              </w:rPr>
              <w:t xml:space="preserve"> </w:t>
            </w:r>
            <w:r>
              <w:rPr>
                <w:color w:val="868686"/>
                <w:sz w:val="20"/>
              </w:rPr>
              <w:t>It</w:t>
            </w:r>
            <w:r>
              <w:rPr>
                <w:color w:val="868686"/>
                <w:spacing w:val="-3"/>
                <w:sz w:val="20"/>
              </w:rPr>
              <w:t xml:space="preserve"> </w:t>
            </w:r>
            <w:r>
              <w:rPr>
                <w:color w:val="868686"/>
                <w:sz w:val="20"/>
              </w:rPr>
              <w:t>consistently</w:t>
            </w:r>
            <w:r>
              <w:rPr>
                <w:color w:val="868686"/>
                <w:spacing w:val="-3"/>
                <w:sz w:val="20"/>
              </w:rPr>
              <w:t xml:space="preserve"> </w:t>
            </w:r>
            <w:r>
              <w:rPr>
                <w:color w:val="868686"/>
                <w:sz w:val="20"/>
              </w:rPr>
              <w:t>delivers</w:t>
            </w:r>
            <w:r>
              <w:rPr>
                <w:color w:val="868686"/>
                <w:spacing w:val="-2"/>
                <w:sz w:val="20"/>
              </w:rPr>
              <w:t xml:space="preserve"> </w:t>
            </w:r>
            <w:r>
              <w:rPr>
                <w:color w:val="868686"/>
                <w:sz w:val="20"/>
              </w:rPr>
              <w:t>on</w:t>
            </w:r>
            <w:r>
              <w:rPr>
                <w:color w:val="868686"/>
                <w:spacing w:val="-2"/>
                <w:sz w:val="20"/>
              </w:rPr>
              <w:t xml:space="preserve"> </w:t>
            </w:r>
            <w:r>
              <w:rPr>
                <w:color w:val="868686"/>
                <w:sz w:val="20"/>
              </w:rPr>
              <w:t>its</w:t>
            </w:r>
            <w:r>
              <w:rPr>
                <w:color w:val="868686"/>
                <w:spacing w:val="-2"/>
                <w:sz w:val="20"/>
              </w:rPr>
              <w:t xml:space="preserve"> </w:t>
            </w:r>
            <w:r>
              <w:rPr>
                <w:color w:val="868686"/>
                <w:sz w:val="20"/>
              </w:rPr>
              <w:t>core</w:t>
            </w:r>
            <w:r>
              <w:rPr>
                <w:color w:val="868686"/>
                <w:spacing w:val="-2"/>
                <w:sz w:val="20"/>
              </w:rPr>
              <w:t xml:space="preserve"> </w:t>
            </w:r>
            <w:r>
              <w:rPr>
                <w:color w:val="868686"/>
                <w:sz w:val="20"/>
              </w:rPr>
              <w:t>functions</w:t>
            </w:r>
            <w:r>
              <w:rPr>
                <w:color w:val="868686"/>
                <w:spacing w:val="-2"/>
                <w:sz w:val="20"/>
              </w:rPr>
              <w:t xml:space="preserve"> </w:t>
            </w:r>
            <w:r>
              <w:rPr>
                <w:color w:val="868686"/>
                <w:sz w:val="20"/>
              </w:rPr>
              <w:t>and</w:t>
            </w:r>
            <w:r>
              <w:rPr>
                <w:color w:val="868686"/>
                <w:spacing w:val="-2"/>
                <w:sz w:val="20"/>
              </w:rPr>
              <w:t xml:space="preserve"> </w:t>
            </w:r>
            <w:r>
              <w:rPr>
                <w:color w:val="868686"/>
                <w:sz w:val="20"/>
              </w:rPr>
              <w:t>holds</w:t>
            </w:r>
            <w:r>
              <w:rPr>
                <w:color w:val="868686"/>
                <w:spacing w:val="-2"/>
                <w:sz w:val="20"/>
              </w:rPr>
              <w:t xml:space="preserve"> </w:t>
            </w:r>
            <w:r>
              <w:rPr>
                <w:color w:val="868686"/>
                <w:sz w:val="20"/>
              </w:rPr>
              <w:t>leaders</w:t>
            </w:r>
            <w:r>
              <w:rPr>
                <w:color w:val="868686"/>
                <w:spacing w:val="-2"/>
                <w:sz w:val="20"/>
              </w:rPr>
              <w:t xml:space="preserve"> </w:t>
            </w:r>
            <w:r>
              <w:rPr>
                <w:color w:val="868686"/>
                <w:sz w:val="20"/>
              </w:rPr>
              <w:t>to</w:t>
            </w:r>
            <w:r>
              <w:rPr>
                <w:color w:val="868686"/>
                <w:spacing w:val="-2"/>
                <w:sz w:val="20"/>
              </w:rPr>
              <w:t xml:space="preserve"> </w:t>
            </w:r>
            <w:r>
              <w:rPr>
                <w:color w:val="868686"/>
                <w:sz w:val="20"/>
              </w:rPr>
              <w:t>account</w:t>
            </w:r>
            <w:r>
              <w:rPr>
                <w:color w:val="868686"/>
                <w:spacing w:val="-3"/>
                <w:sz w:val="20"/>
              </w:rPr>
              <w:t xml:space="preserve"> </w:t>
            </w:r>
            <w:r>
              <w:rPr>
                <w:color w:val="868686"/>
                <w:sz w:val="20"/>
              </w:rPr>
              <w:t>to</w:t>
            </w:r>
            <w:r>
              <w:rPr>
                <w:color w:val="868686"/>
                <w:spacing w:val="-3"/>
                <w:sz w:val="20"/>
              </w:rPr>
              <w:t xml:space="preserve"> </w:t>
            </w:r>
            <w:r>
              <w:rPr>
                <w:color w:val="868686"/>
                <w:sz w:val="20"/>
              </w:rPr>
              <w:t>enhance</w:t>
            </w:r>
            <w:r>
              <w:rPr>
                <w:color w:val="868686"/>
                <w:spacing w:val="-2"/>
                <w:sz w:val="20"/>
              </w:rPr>
              <w:t xml:space="preserve"> </w:t>
            </w:r>
            <w:r>
              <w:rPr>
                <w:color w:val="868686"/>
                <w:sz w:val="20"/>
              </w:rPr>
              <w:t>the</w:t>
            </w:r>
            <w:r>
              <w:rPr>
                <w:color w:val="868686"/>
                <w:spacing w:val="-2"/>
                <w:sz w:val="20"/>
              </w:rPr>
              <w:t xml:space="preserve"> </w:t>
            </w:r>
            <w:r>
              <w:rPr>
                <w:color w:val="868686"/>
                <w:sz w:val="20"/>
              </w:rPr>
              <w:t>effectiveness</w:t>
            </w:r>
            <w:r>
              <w:rPr>
                <w:color w:val="868686"/>
                <w:spacing w:val="-1"/>
                <w:sz w:val="20"/>
              </w:rPr>
              <w:t xml:space="preserve"> </w:t>
            </w:r>
            <w:r>
              <w:rPr>
                <w:color w:val="868686"/>
                <w:sz w:val="20"/>
              </w:rPr>
              <w:t>of the school.</w:t>
            </w:r>
          </w:p>
          <w:p w:rsidR="005A0B77" w:rsidRDefault="002B73EE">
            <w:pPr>
              <w:pStyle w:val="TableParagraph"/>
              <w:numPr>
                <w:ilvl w:val="0"/>
                <w:numId w:val="13"/>
              </w:numPr>
              <w:tabs>
                <w:tab w:val="left" w:pos="410"/>
              </w:tabs>
              <w:spacing w:before="5" w:line="271" w:lineRule="auto"/>
              <w:ind w:right="555"/>
              <w:rPr>
                <w:sz w:val="20"/>
              </w:rPr>
            </w:pPr>
            <w:r>
              <w:rPr>
                <w:color w:val="868686"/>
                <w:sz w:val="20"/>
              </w:rPr>
              <w:t>Teaching</w:t>
            </w:r>
            <w:r>
              <w:rPr>
                <w:color w:val="868686"/>
                <w:spacing w:val="-2"/>
                <w:sz w:val="20"/>
              </w:rPr>
              <w:t xml:space="preserve"> </w:t>
            </w:r>
            <w:r>
              <w:rPr>
                <w:color w:val="868686"/>
                <w:sz w:val="20"/>
              </w:rPr>
              <w:t>is</w:t>
            </w:r>
            <w:r>
              <w:rPr>
                <w:color w:val="868686"/>
                <w:spacing w:val="-2"/>
                <w:sz w:val="20"/>
              </w:rPr>
              <w:t xml:space="preserve"> </w:t>
            </w:r>
            <w:r>
              <w:rPr>
                <w:color w:val="868686"/>
                <w:sz w:val="20"/>
              </w:rPr>
              <w:t>delivering</w:t>
            </w:r>
            <w:r>
              <w:rPr>
                <w:color w:val="868686"/>
                <w:spacing w:val="-2"/>
                <w:sz w:val="20"/>
              </w:rPr>
              <w:t xml:space="preserve"> </w:t>
            </w:r>
            <w:r>
              <w:rPr>
                <w:color w:val="868686"/>
                <w:sz w:val="20"/>
              </w:rPr>
              <w:t>a</w:t>
            </w:r>
            <w:r>
              <w:rPr>
                <w:color w:val="868686"/>
                <w:spacing w:val="-2"/>
                <w:sz w:val="20"/>
              </w:rPr>
              <w:t xml:space="preserve"> </w:t>
            </w:r>
            <w:r>
              <w:rPr>
                <w:color w:val="868686"/>
                <w:sz w:val="20"/>
              </w:rPr>
              <w:t>broad</w:t>
            </w:r>
            <w:r>
              <w:rPr>
                <w:color w:val="868686"/>
                <w:spacing w:val="-2"/>
                <w:sz w:val="20"/>
              </w:rPr>
              <w:t xml:space="preserve"> </w:t>
            </w:r>
            <w:r>
              <w:rPr>
                <w:color w:val="868686"/>
                <w:sz w:val="20"/>
              </w:rPr>
              <w:t>and</w:t>
            </w:r>
            <w:r>
              <w:rPr>
                <w:color w:val="868686"/>
                <w:spacing w:val="-2"/>
                <w:sz w:val="20"/>
              </w:rPr>
              <w:t xml:space="preserve"> </w:t>
            </w:r>
            <w:r>
              <w:rPr>
                <w:color w:val="868686"/>
                <w:sz w:val="20"/>
              </w:rPr>
              <w:t>balanced</w:t>
            </w:r>
            <w:r>
              <w:rPr>
                <w:color w:val="868686"/>
                <w:spacing w:val="-2"/>
                <w:sz w:val="20"/>
              </w:rPr>
              <w:t xml:space="preserve"> </w:t>
            </w:r>
            <w:r>
              <w:rPr>
                <w:color w:val="868686"/>
                <w:sz w:val="20"/>
              </w:rPr>
              <w:t>curriculum</w:t>
            </w:r>
            <w:r>
              <w:rPr>
                <w:color w:val="868686"/>
                <w:spacing w:val="-2"/>
                <w:sz w:val="20"/>
              </w:rPr>
              <w:t xml:space="preserve"> </w:t>
            </w:r>
            <w:r>
              <w:rPr>
                <w:color w:val="868686"/>
                <w:sz w:val="20"/>
              </w:rPr>
              <w:t>that</w:t>
            </w:r>
            <w:r>
              <w:rPr>
                <w:color w:val="868686"/>
                <w:spacing w:val="-3"/>
                <w:sz w:val="20"/>
              </w:rPr>
              <w:t xml:space="preserve"> </w:t>
            </w:r>
            <w:r>
              <w:rPr>
                <w:color w:val="868686"/>
                <w:sz w:val="20"/>
              </w:rPr>
              <w:t>is</w:t>
            </w:r>
            <w:r>
              <w:rPr>
                <w:color w:val="868686"/>
                <w:spacing w:val="-2"/>
                <w:sz w:val="20"/>
              </w:rPr>
              <w:t xml:space="preserve"> </w:t>
            </w:r>
            <w:r>
              <w:rPr>
                <w:color w:val="868686"/>
                <w:sz w:val="20"/>
              </w:rPr>
              <w:t>well</w:t>
            </w:r>
            <w:r>
              <w:rPr>
                <w:color w:val="868686"/>
                <w:spacing w:val="-2"/>
                <w:sz w:val="20"/>
              </w:rPr>
              <w:t xml:space="preserve"> </w:t>
            </w:r>
            <w:r>
              <w:rPr>
                <w:color w:val="868686"/>
                <w:sz w:val="20"/>
              </w:rPr>
              <w:t>planned,</w:t>
            </w:r>
            <w:r>
              <w:rPr>
                <w:color w:val="868686"/>
                <w:spacing w:val="-3"/>
                <w:sz w:val="20"/>
              </w:rPr>
              <w:t xml:space="preserve"> </w:t>
            </w:r>
            <w:r>
              <w:rPr>
                <w:color w:val="868686"/>
                <w:sz w:val="20"/>
              </w:rPr>
              <w:t>sequenced</w:t>
            </w:r>
            <w:r>
              <w:rPr>
                <w:color w:val="868686"/>
                <w:spacing w:val="-3"/>
                <w:sz w:val="20"/>
              </w:rPr>
              <w:t xml:space="preserve"> </w:t>
            </w:r>
            <w:r>
              <w:rPr>
                <w:color w:val="868686"/>
                <w:sz w:val="20"/>
              </w:rPr>
              <w:t>and</w:t>
            </w:r>
            <w:r>
              <w:rPr>
                <w:color w:val="868686"/>
                <w:spacing w:val="-4"/>
                <w:sz w:val="20"/>
              </w:rPr>
              <w:t xml:space="preserve"> </w:t>
            </w:r>
            <w:r>
              <w:rPr>
                <w:color w:val="868686"/>
                <w:sz w:val="20"/>
              </w:rPr>
              <w:t>consistently</w:t>
            </w:r>
            <w:r>
              <w:rPr>
                <w:color w:val="868686"/>
                <w:spacing w:val="-3"/>
                <w:sz w:val="20"/>
              </w:rPr>
              <w:t xml:space="preserve"> </w:t>
            </w:r>
            <w:r>
              <w:rPr>
                <w:color w:val="868686"/>
                <w:sz w:val="20"/>
              </w:rPr>
              <w:t>implemented,</w:t>
            </w:r>
            <w:r>
              <w:rPr>
                <w:color w:val="868686"/>
                <w:spacing w:val="-3"/>
                <w:sz w:val="20"/>
              </w:rPr>
              <w:t xml:space="preserve"> </w:t>
            </w:r>
            <w:r>
              <w:rPr>
                <w:color w:val="868686"/>
                <w:sz w:val="20"/>
              </w:rPr>
              <w:t>providing</w:t>
            </w:r>
            <w:r>
              <w:rPr>
                <w:color w:val="868686"/>
                <w:spacing w:val="-2"/>
                <w:sz w:val="20"/>
              </w:rPr>
              <w:t xml:space="preserve"> </w:t>
            </w:r>
            <w:r>
              <w:rPr>
                <w:color w:val="868686"/>
                <w:sz w:val="20"/>
              </w:rPr>
              <w:t>opportunities</w:t>
            </w:r>
            <w:r>
              <w:rPr>
                <w:color w:val="868686"/>
                <w:spacing w:val="-2"/>
                <w:sz w:val="20"/>
              </w:rPr>
              <w:t xml:space="preserve"> </w:t>
            </w:r>
            <w:r>
              <w:rPr>
                <w:color w:val="868686"/>
                <w:sz w:val="20"/>
              </w:rPr>
              <w:t>for</w:t>
            </w:r>
            <w:r>
              <w:rPr>
                <w:color w:val="868686"/>
                <w:spacing w:val="-4"/>
                <w:sz w:val="20"/>
              </w:rPr>
              <w:t xml:space="preserve"> </w:t>
            </w:r>
            <w:r>
              <w:rPr>
                <w:color w:val="868686"/>
                <w:sz w:val="20"/>
              </w:rPr>
              <w:t>pupils</w:t>
            </w:r>
            <w:r>
              <w:rPr>
                <w:color w:val="868686"/>
                <w:spacing w:val="-2"/>
                <w:sz w:val="20"/>
              </w:rPr>
              <w:t xml:space="preserve"> </w:t>
            </w:r>
            <w:r>
              <w:rPr>
                <w:color w:val="868686"/>
                <w:sz w:val="20"/>
              </w:rPr>
              <w:t>to</w:t>
            </w:r>
            <w:r>
              <w:rPr>
                <w:color w:val="868686"/>
                <w:spacing w:val="-3"/>
                <w:sz w:val="20"/>
              </w:rPr>
              <w:t xml:space="preserve"> </w:t>
            </w:r>
            <w:r>
              <w:rPr>
                <w:color w:val="868686"/>
                <w:sz w:val="20"/>
              </w:rPr>
              <w:t>consolidate, connect and deepen knowledge effectively across the curriculum</w:t>
            </w:r>
          </w:p>
          <w:p w:rsidR="005A0B77" w:rsidRDefault="002B73EE">
            <w:pPr>
              <w:pStyle w:val="TableParagraph"/>
              <w:numPr>
                <w:ilvl w:val="0"/>
                <w:numId w:val="13"/>
              </w:numPr>
              <w:tabs>
                <w:tab w:val="left" w:pos="410"/>
              </w:tabs>
              <w:spacing w:before="6" w:line="271" w:lineRule="auto"/>
              <w:ind w:right="165"/>
              <w:rPr>
                <w:sz w:val="20"/>
              </w:rPr>
            </w:pPr>
            <w:r>
              <w:rPr>
                <w:color w:val="868686"/>
                <w:sz w:val="20"/>
              </w:rPr>
              <w:t>Provision</w:t>
            </w:r>
            <w:r>
              <w:rPr>
                <w:color w:val="868686"/>
                <w:spacing w:val="-1"/>
                <w:sz w:val="20"/>
              </w:rPr>
              <w:t xml:space="preserve"> </w:t>
            </w:r>
            <w:r>
              <w:rPr>
                <w:color w:val="868686"/>
                <w:sz w:val="20"/>
              </w:rPr>
              <w:t>for</w:t>
            </w:r>
            <w:r>
              <w:rPr>
                <w:color w:val="868686"/>
                <w:spacing w:val="-1"/>
                <w:sz w:val="20"/>
              </w:rPr>
              <w:t xml:space="preserve"> </w:t>
            </w:r>
            <w:r>
              <w:rPr>
                <w:color w:val="868686"/>
                <w:sz w:val="20"/>
              </w:rPr>
              <w:t>pupils</w:t>
            </w:r>
            <w:r>
              <w:rPr>
                <w:color w:val="868686"/>
                <w:spacing w:val="-1"/>
                <w:sz w:val="20"/>
              </w:rPr>
              <w:t xml:space="preserve"> </w:t>
            </w:r>
            <w:r>
              <w:rPr>
                <w:color w:val="868686"/>
                <w:sz w:val="20"/>
              </w:rPr>
              <w:t>results</w:t>
            </w:r>
            <w:r>
              <w:rPr>
                <w:color w:val="868686"/>
                <w:spacing w:val="-3"/>
                <w:sz w:val="20"/>
              </w:rPr>
              <w:t xml:space="preserve"> </w:t>
            </w:r>
            <w:r>
              <w:rPr>
                <w:color w:val="868686"/>
                <w:sz w:val="20"/>
              </w:rPr>
              <w:t>in</w:t>
            </w:r>
            <w:r>
              <w:rPr>
                <w:color w:val="868686"/>
                <w:spacing w:val="-1"/>
                <w:sz w:val="20"/>
              </w:rPr>
              <w:t xml:space="preserve"> </w:t>
            </w:r>
            <w:r>
              <w:rPr>
                <w:color w:val="868686"/>
                <w:sz w:val="20"/>
              </w:rPr>
              <w:t>outcomes</w:t>
            </w:r>
            <w:r>
              <w:rPr>
                <w:color w:val="868686"/>
                <w:spacing w:val="-1"/>
                <w:sz w:val="20"/>
              </w:rPr>
              <w:t xml:space="preserve"> </w:t>
            </w:r>
            <w:r>
              <w:rPr>
                <w:color w:val="868686"/>
                <w:sz w:val="20"/>
              </w:rPr>
              <w:t>that</w:t>
            </w:r>
            <w:r>
              <w:rPr>
                <w:color w:val="868686"/>
                <w:spacing w:val="-2"/>
                <w:sz w:val="20"/>
              </w:rPr>
              <w:t xml:space="preserve"> </w:t>
            </w:r>
            <w:r>
              <w:rPr>
                <w:color w:val="868686"/>
                <w:sz w:val="20"/>
              </w:rPr>
              <w:t>are</w:t>
            </w:r>
            <w:r>
              <w:rPr>
                <w:color w:val="868686"/>
                <w:spacing w:val="-1"/>
                <w:sz w:val="20"/>
              </w:rPr>
              <w:t xml:space="preserve"> </w:t>
            </w:r>
            <w:r>
              <w:rPr>
                <w:color w:val="868686"/>
                <w:sz w:val="20"/>
              </w:rPr>
              <w:t>typically</w:t>
            </w:r>
            <w:r>
              <w:rPr>
                <w:color w:val="868686"/>
                <w:spacing w:val="-2"/>
                <w:sz w:val="20"/>
              </w:rPr>
              <w:t xml:space="preserve"> </w:t>
            </w:r>
            <w:r>
              <w:rPr>
                <w:color w:val="868686"/>
                <w:sz w:val="20"/>
              </w:rPr>
              <w:t>above</w:t>
            </w:r>
            <w:r>
              <w:rPr>
                <w:color w:val="868686"/>
                <w:spacing w:val="-2"/>
                <w:sz w:val="20"/>
              </w:rPr>
              <w:t xml:space="preserve"> </w:t>
            </w:r>
            <w:r>
              <w:rPr>
                <w:color w:val="868686"/>
                <w:sz w:val="20"/>
              </w:rPr>
              <w:t>national</w:t>
            </w:r>
            <w:r>
              <w:rPr>
                <w:color w:val="868686"/>
                <w:spacing w:val="-1"/>
                <w:sz w:val="20"/>
              </w:rPr>
              <w:t xml:space="preserve"> </w:t>
            </w:r>
            <w:r>
              <w:rPr>
                <w:color w:val="868686"/>
                <w:sz w:val="20"/>
              </w:rPr>
              <w:t>and</w:t>
            </w:r>
            <w:r>
              <w:rPr>
                <w:color w:val="868686"/>
                <w:spacing w:val="-1"/>
                <w:sz w:val="20"/>
              </w:rPr>
              <w:t xml:space="preserve"> </w:t>
            </w:r>
            <w:r>
              <w:rPr>
                <w:color w:val="868686"/>
                <w:sz w:val="20"/>
              </w:rPr>
              <w:t>in</w:t>
            </w:r>
            <w:r>
              <w:rPr>
                <w:color w:val="868686"/>
                <w:spacing w:val="-2"/>
                <w:sz w:val="20"/>
              </w:rPr>
              <w:t xml:space="preserve"> </w:t>
            </w:r>
            <w:r>
              <w:rPr>
                <w:color w:val="868686"/>
                <w:sz w:val="20"/>
              </w:rPr>
              <w:t>line</w:t>
            </w:r>
            <w:r>
              <w:rPr>
                <w:color w:val="868686"/>
                <w:spacing w:val="-1"/>
                <w:sz w:val="20"/>
              </w:rPr>
              <w:t xml:space="preserve"> </w:t>
            </w:r>
            <w:r>
              <w:rPr>
                <w:color w:val="868686"/>
                <w:sz w:val="20"/>
              </w:rPr>
              <w:t>with</w:t>
            </w:r>
            <w:r>
              <w:rPr>
                <w:color w:val="868686"/>
                <w:spacing w:val="-2"/>
                <w:sz w:val="20"/>
              </w:rPr>
              <w:t xml:space="preserve"> </w:t>
            </w:r>
            <w:r>
              <w:rPr>
                <w:color w:val="868686"/>
                <w:sz w:val="20"/>
              </w:rPr>
              <w:t>London</w:t>
            </w:r>
            <w:r>
              <w:rPr>
                <w:color w:val="868686"/>
                <w:spacing w:val="-1"/>
                <w:sz w:val="20"/>
              </w:rPr>
              <w:t xml:space="preserve"> </w:t>
            </w:r>
            <w:r>
              <w:rPr>
                <w:color w:val="868686"/>
                <w:sz w:val="20"/>
              </w:rPr>
              <w:t>and</w:t>
            </w:r>
            <w:r>
              <w:rPr>
                <w:color w:val="868686"/>
                <w:spacing w:val="-3"/>
                <w:sz w:val="20"/>
              </w:rPr>
              <w:t xml:space="preserve"> </w:t>
            </w:r>
            <w:r>
              <w:rPr>
                <w:color w:val="868686"/>
                <w:sz w:val="20"/>
              </w:rPr>
              <w:t>strategies</w:t>
            </w:r>
            <w:r>
              <w:rPr>
                <w:color w:val="868686"/>
                <w:spacing w:val="-1"/>
                <w:sz w:val="20"/>
              </w:rPr>
              <w:t xml:space="preserve"> </w:t>
            </w:r>
            <w:r>
              <w:rPr>
                <w:color w:val="868686"/>
                <w:sz w:val="20"/>
              </w:rPr>
              <w:t>to</w:t>
            </w:r>
            <w:r>
              <w:rPr>
                <w:color w:val="868686"/>
                <w:spacing w:val="-1"/>
                <w:sz w:val="20"/>
              </w:rPr>
              <w:t xml:space="preserve"> </w:t>
            </w:r>
            <w:r>
              <w:rPr>
                <w:color w:val="868686"/>
                <w:sz w:val="20"/>
              </w:rPr>
              <w:t>diminish differences</w:t>
            </w:r>
            <w:r>
              <w:rPr>
                <w:color w:val="868686"/>
                <w:spacing w:val="-1"/>
                <w:sz w:val="20"/>
              </w:rPr>
              <w:t xml:space="preserve"> </w:t>
            </w:r>
            <w:r>
              <w:rPr>
                <w:color w:val="868686"/>
                <w:sz w:val="20"/>
              </w:rPr>
              <w:t>are</w:t>
            </w:r>
            <w:r>
              <w:rPr>
                <w:color w:val="868686"/>
                <w:spacing w:val="-1"/>
                <w:sz w:val="20"/>
              </w:rPr>
              <w:t xml:space="preserve"> </w:t>
            </w:r>
            <w:r>
              <w:rPr>
                <w:color w:val="868686"/>
                <w:sz w:val="20"/>
              </w:rPr>
              <w:t>having</w:t>
            </w:r>
            <w:r>
              <w:rPr>
                <w:color w:val="868686"/>
                <w:spacing w:val="-3"/>
                <w:sz w:val="20"/>
              </w:rPr>
              <w:t xml:space="preserve"> </w:t>
            </w:r>
            <w:r>
              <w:rPr>
                <w:color w:val="868686"/>
                <w:sz w:val="20"/>
              </w:rPr>
              <w:t>an</w:t>
            </w:r>
            <w:r>
              <w:rPr>
                <w:color w:val="868686"/>
                <w:spacing w:val="-1"/>
                <w:sz w:val="20"/>
              </w:rPr>
              <w:t xml:space="preserve"> </w:t>
            </w:r>
            <w:r>
              <w:rPr>
                <w:color w:val="868686"/>
                <w:sz w:val="20"/>
              </w:rPr>
              <w:t>impact.</w:t>
            </w:r>
            <w:r>
              <w:rPr>
                <w:color w:val="868686"/>
                <w:spacing w:val="-2"/>
                <w:sz w:val="20"/>
              </w:rPr>
              <w:t xml:space="preserve"> </w:t>
            </w:r>
            <w:r>
              <w:rPr>
                <w:color w:val="868686"/>
                <w:sz w:val="20"/>
              </w:rPr>
              <w:t>Work</w:t>
            </w:r>
            <w:r>
              <w:rPr>
                <w:color w:val="868686"/>
                <w:spacing w:val="-1"/>
                <w:sz w:val="20"/>
              </w:rPr>
              <w:t xml:space="preserve"> </w:t>
            </w:r>
            <w:r>
              <w:rPr>
                <w:color w:val="868686"/>
                <w:sz w:val="20"/>
              </w:rPr>
              <w:t>produced shows pupils develop detailed and connected knowledge across the curriculum.</w:t>
            </w:r>
          </w:p>
          <w:p w:rsidR="005A0B77" w:rsidRDefault="002B73EE">
            <w:pPr>
              <w:pStyle w:val="TableParagraph"/>
              <w:numPr>
                <w:ilvl w:val="0"/>
                <w:numId w:val="13"/>
              </w:numPr>
              <w:tabs>
                <w:tab w:val="left" w:pos="409"/>
              </w:tabs>
              <w:spacing w:before="6"/>
              <w:ind w:left="409" w:hanging="359"/>
              <w:rPr>
                <w:sz w:val="20"/>
              </w:rPr>
            </w:pPr>
            <w:r>
              <w:rPr>
                <w:color w:val="868686"/>
                <w:sz w:val="20"/>
              </w:rPr>
              <w:t>EYFS</w:t>
            </w:r>
            <w:r>
              <w:rPr>
                <w:color w:val="868686"/>
                <w:spacing w:val="-6"/>
                <w:sz w:val="20"/>
              </w:rPr>
              <w:t xml:space="preserve"> </w:t>
            </w:r>
            <w:r>
              <w:rPr>
                <w:color w:val="868686"/>
                <w:sz w:val="20"/>
              </w:rPr>
              <w:t>is</w:t>
            </w:r>
            <w:r>
              <w:rPr>
                <w:color w:val="868686"/>
                <w:spacing w:val="-3"/>
                <w:sz w:val="20"/>
              </w:rPr>
              <w:t xml:space="preserve"> </w:t>
            </w:r>
            <w:r>
              <w:rPr>
                <w:color w:val="868686"/>
                <w:sz w:val="20"/>
              </w:rPr>
              <w:t>at</w:t>
            </w:r>
            <w:r>
              <w:rPr>
                <w:color w:val="868686"/>
                <w:spacing w:val="-4"/>
                <w:sz w:val="20"/>
              </w:rPr>
              <w:t xml:space="preserve"> </w:t>
            </w:r>
            <w:r>
              <w:rPr>
                <w:color w:val="868686"/>
                <w:sz w:val="20"/>
              </w:rPr>
              <w:t>least</w:t>
            </w:r>
            <w:r>
              <w:rPr>
                <w:color w:val="868686"/>
                <w:spacing w:val="-4"/>
                <w:sz w:val="20"/>
              </w:rPr>
              <w:t xml:space="preserve"> </w:t>
            </w:r>
            <w:r>
              <w:rPr>
                <w:color w:val="868686"/>
                <w:sz w:val="20"/>
              </w:rPr>
              <w:t>good.</w:t>
            </w:r>
            <w:r>
              <w:rPr>
                <w:color w:val="868686"/>
                <w:spacing w:val="-3"/>
                <w:sz w:val="20"/>
              </w:rPr>
              <w:t xml:space="preserve"> </w:t>
            </w:r>
            <w:r>
              <w:rPr>
                <w:color w:val="868686"/>
                <w:sz w:val="20"/>
              </w:rPr>
              <w:t>The</w:t>
            </w:r>
            <w:r>
              <w:rPr>
                <w:color w:val="868686"/>
                <w:spacing w:val="-4"/>
                <w:sz w:val="20"/>
              </w:rPr>
              <w:t xml:space="preserve"> </w:t>
            </w:r>
            <w:r>
              <w:rPr>
                <w:color w:val="868686"/>
                <w:sz w:val="20"/>
              </w:rPr>
              <w:t>curriculum</w:t>
            </w:r>
            <w:r>
              <w:rPr>
                <w:color w:val="868686"/>
                <w:spacing w:val="-3"/>
                <w:sz w:val="20"/>
              </w:rPr>
              <w:t xml:space="preserve"> </w:t>
            </w:r>
            <w:r>
              <w:rPr>
                <w:color w:val="868686"/>
                <w:sz w:val="20"/>
              </w:rPr>
              <w:t>provision</w:t>
            </w:r>
            <w:r>
              <w:rPr>
                <w:color w:val="868686"/>
                <w:spacing w:val="-3"/>
                <w:sz w:val="20"/>
              </w:rPr>
              <w:t xml:space="preserve"> </w:t>
            </w:r>
            <w:r>
              <w:rPr>
                <w:color w:val="868686"/>
                <w:sz w:val="20"/>
              </w:rPr>
              <w:t>is</w:t>
            </w:r>
            <w:r>
              <w:rPr>
                <w:color w:val="868686"/>
                <w:spacing w:val="-3"/>
                <w:sz w:val="20"/>
              </w:rPr>
              <w:t xml:space="preserve"> </w:t>
            </w:r>
            <w:r>
              <w:rPr>
                <w:color w:val="868686"/>
                <w:sz w:val="20"/>
              </w:rPr>
              <w:t>rich,</w:t>
            </w:r>
            <w:r>
              <w:rPr>
                <w:color w:val="868686"/>
                <w:spacing w:val="-3"/>
                <w:sz w:val="20"/>
              </w:rPr>
              <w:t xml:space="preserve"> </w:t>
            </w:r>
            <w:r>
              <w:rPr>
                <w:color w:val="868686"/>
                <w:sz w:val="20"/>
              </w:rPr>
              <w:t>deep</w:t>
            </w:r>
            <w:r>
              <w:rPr>
                <w:color w:val="868686"/>
                <w:spacing w:val="-3"/>
                <w:sz w:val="20"/>
              </w:rPr>
              <w:t xml:space="preserve"> </w:t>
            </w:r>
            <w:r>
              <w:rPr>
                <w:color w:val="868686"/>
                <w:sz w:val="20"/>
              </w:rPr>
              <w:t>and</w:t>
            </w:r>
            <w:r>
              <w:rPr>
                <w:color w:val="868686"/>
                <w:spacing w:val="-5"/>
                <w:sz w:val="20"/>
              </w:rPr>
              <w:t xml:space="preserve"> </w:t>
            </w:r>
            <w:r>
              <w:rPr>
                <w:color w:val="868686"/>
                <w:sz w:val="20"/>
              </w:rPr>
              <w:t>well-constructed</w:t>
            </w:r>
            <w:r>
              <w:rPr>
                <w:color w:val="868686"/>
                <w:spacing w:val="-3"/>
                <w:sz w:val="20"/>
              </w:rPr>
              <w:t xml:space="preserve"> </w:t>
            </w:r>
            <w:r>
              <w:rPr>
                <w:color w:val="868686"/>
                <w:sz w:val="20"/>
              </w:rPr>
              <w:t>so</w:t>
            </w:r>
            <w:r>
              <w:rPr>
                <w:color w:val="868686"/>
                <w:spacing w:val="-2"/>
                <w:sz w:val="20"/>
              </w:rPr>
              <w:t xml:space="preserve"> </w:t>
            </w:r>
            <w:r>
              <w:rPr>
                <w:color w:val="868686"/>
                <w:sz w:val="20"/>
              </w:rPr>
              <w:t>that</w:t>
            </w:r>
            <w:r>
              <w:rPr>
                <w:color w:val="868686"/>
                <w:spacing w:val="-4"/>
                <w:sz w:val="20"/>
              </w:rPr>
              <w:t xml:space="preserve"> </w:t>
            </w:r>
            <w:r>
              <w:rPr>
                <w:color w:val="868686"/>
                <w:sz w:val="20"/>
              </w:rPr>
              <w:t>all</w:t>
            </w:r>
            <w:r>
              <w:rPr>
                <w:color w:val="868686"/>
                <w:spacing w:val="-4"/>
                <w:sz w:val="20"/>
              </w:rPr>
              <w:t xml:space="preserve"> </w:t>
            </w:r>
            <w:r>
              <w:rPr>
                <w:color w:val="868686"/>
                <w:sz w:val="20"/>
              </w:rPr>
              <w:t>learners</w:t>
            </w:r>
            <w:r>
              <w:rPr>
                <w:color w:val="868686"/>
                <w:spacing w:val="-3"/>
                <w:sz w:val="20"/>
              </w:rPr>
              <w:t xml:space="preserve"> </w:t>
            </w:r>
            <w:r>
              <w:rPr>
                <w:color w:val="868686"/>
                <w:sz w:val="20"/>
              </w:rPr>
              <w:t>make</w:t>
            </w:r>
            <w:r>
              <w:rPr>
                <w:color w:val="868686"/>
                <w:spacing w:val="-4"/>
                <w:sz w:val="20"/>
              </w:rPr>
              <w:t xml:space="preserve"> </w:t>
            </w:r>
            <w:r>
              <w:rPr>
                <w:color w:val="868686"/>
                <w:sz w:val="20"/>
              </w:rPr>
              <w:t>good</w:t>
            </w:r>
            <w:r>
              <w:rPr>
                <w:color w:val="868686"/>
                <w:spacing w:val="-2"/>
                <w:sz w:val="20"/>
              </w:rPr>
              <w:t xml:space="preserve"> </w:t>
            </w:r>
            <w:r>
              <w:rPr>
                <w:color w:val="868686"/>
                <w:sz w:val="20"/>
              </w:rPr>
              <w:t>progress</w:t>
            </w:r>
            <w:r>
              <w:rPr>
                <w:color w:val="868686"/>
                <w:spacing w:val="-3"/>
                <w:sz w:val="20"/>
              </w:rPr>
              <w:t xml:space="preserve"> </w:t>
            </w:r>
            <w:r>
              <w:rPr>
                <w:color w:val="868686"/>
                <w:sz w:val="20"/>
              </w:rPr>
              <w:t>from</w:t>
            </w:r>
            <w:r>
              <w:rPr>
                <w:color w:val="868686"/>
                <w:spacing w:val="-3"/>
                <w:sz w:val="20"/>
              </w:rPr>
              <w:t xml:space="preserve"> </w:t>
            </w:r>
            <w:r>
              <w:rPr>
                <w:color w:val="868686"/>
                <w:sz w:val="20"/>
              </w:rPr>
              <w:t>their</w:t>
            </w:r>
            <w:r>
              <w:rPr>
                <w:color w:val="868686"/>
                <w:spacing w:val="-5"/>
                <w:sz w:val="20"/>
              </w:rPr>
              <w:t xml:space="preserve"> </w:t>
            </w:r>
            <w:r>
              <w:rPr>
                <w:color w:val="868686"/>
                <w:sz w:val="20"/>
              </w:rPr>
              <w:t>starting</w:t>
            </w:r>
            <w:r>
              <w:rPr>
                <w:color w:val="868686"/>
                <w:spacing w:val="-3"/>
                <w:sz w:val="20"/>
              </w:rPr>
              <w:t xml:space="preserve"> </w:t>
            </w:r>
            <w:r>
              <w:rPr>
                <w:color w:val="868686"/>
                <w:spacing w:val="-2"/>
                <w:sz w:val="20"/>
              </w:rPr>
              <w:t>points.</w:t>
            </w:r>
          </w:p>
          <w:p w:rsidR="005A0B77" w:rsidRDefault="002B73EE">
            <w:pPr>
              <w:pStyle w:val="TableParagraph"/>
              <w:numPr>
                <w:ilvl w:val="0"/>
                <w:numId w:val="13"/>
              </w:numPr>
              <w:tabs>
                <w:tab w:val="left" w:pos="409"/>
              </w:tabs>
              <w:spacing w:before="33"/>
              <w:ind w:left="409" w:hanging="359"/>
              <w:rPr>
                <w:sz w:val="20"/>
              </w:rPr>
            </w:pPr>
            <w:r>
              <w:rPr>
                <w:color w:val="868686"/>
                <w:sz w:val="20"/>
              </w:rPr>
              <w:t>Staffing</w:t>
            </w:r>
            <w:r>
              <w:rPr>
                <w:color w:val="868686"/>
                <w:spacing w:val="-7"/>
                <w:sz w:val="20"/>
              </w:rPr>
              <w:t xml:space="preserve"> </w:t>
            </w:r>
            <w:r>
              <w:rPr>
                <w:color w:val="868686"/>
                <w:sz w:val="20"/>
              </w:rPr>
              <w:t>is</w:t>
            </w:r>
            <w:r>
              <w:rPr>
                <w:color w:val="868686"/>
                <w:spacing w:val="-3"/>
                <w:sz w:val="20"/>
              </w:rPr>
              <w:t xml:space="preserve"> </w:t>
            </w:r>
            <w:r>
              <w:rPr>
                <w:color w:val="868686"/>
                <w:sz w:val="20"/>
              </w:rPr>
              <w:t>stable</w:t>
            </w:r>
            <w:r>
              <w:rPr>
                <w:color w:val="868686"/>
                <w:spacing w:val="-3"/>
                <w:sz w:val="20"/>
              </w:rPr>
              <w:t xml:space="preserve"> </w:t>
            </w:r>
            <w:r>
              <w:rPr>
                <w:color w:val="868686"/>
                <w:sz w:val="20"/>
              </w:rPr>
              <w:t>and</w:t>
            </w:r>
            <w:r>
              <w:rPr>
                <w:color w:val="868686"/>
                <w:spacing w:val="-5"/>
                <w:sz w:val="20"/>
              </w:rPr>
              <w:t xml:space="preserve"> </w:t>
            </w:r>
            <w:r>
              <w:rPr>
                <w:color w:val="868686"/>
                <w:sz w:val="20"/>
              </w:rPr>
              <w:t>succession</w:t>
            </w:r>
            <w:r>
              <w:rPr>
                <w:color w:val="868686"/>
                <w:spacing w:val="-3"/>
                <w:sz w:val="20"/>
              </w:rPr>
              <w:t xml:space="preserve"> </w:t>
            </w:r>
            <w:r>
              <w:rPr>
                <w:color w:val="868686"/>
                <w:sz w:val="20"/>
              </w:rPr>
              <w:t>is</w:t>
            </w:r>
            <w:r>
              <w:rPr>
                <w:color w:val="868686"/>
                <w:spacing w:val="-4"/>
                <w:sz w:val="20"/>
              </w:rPr>
              <w:t xml:space="preserve"> </w:t>
            </w:r>
            <w:r>
              <w:rPr>
                <w:color w:val="868686"/>
                <w:sz w:val="20"/>
              </w:rPr>
              <w:t>planned</w:t>
            </w:r>
            <w:r>
              <w:rPr>
                <w:color w:val="868686"/>
                <w:spacing w:val="-3"/>
                <w:sz w:val="20"/>
              </w:rPr>
              <w:t xml:space="preserve"> </w:t>
            </w:r>
            <w:r>
              <w:rPr>
                <w:color w:val="868686"/>
                <w:sz w:val="20"/>
              </w:rPr>
              <w:t>for.</w:t>
            </w:r>
            <w:r>
              <w:rPr>
                <w:color w:val="868686"/>
                <w:spacing w:val="-4"/>
                <w:sz w:val="20"/>
              </w:rPr>
              <w:t xml:space="preserve"> </w:t>
            </w:r>
            <w:r>
              <w:rPr>
                <w:color w:val="868686"/>
                <w:sz w:val="20"/>
              </w:rPr>
              <w:t>There</w:t>
            </w:r>
            <w:r>
              <w:rPr>
                <w:color w:val="868686"/>
                <w:spacing w:val="-3"/>
                <w:sz w:val="20"/>
              </w:rPr>
              <w:t xml:space="preserve"> </w:t>
            </w:r>
            <w:r>
              <w:rPr>
                <w:color w:val="868686"/>
                <w:sz w:val="20"/>
              </w:rPr>
              <w:t>is</w:t>
            </w:r>
            <w:r>
              <w:rPr>
                <w:color w:val="868686"/>
                <w:spacing w:val="-3"/>
                <w:sz w:val="20"/>
              </w:rPr>
              <w:t xml:space="preserve"> </w:t>
            </w:r>
            <w:r>
              <w:rPr>
                <w:color w:val="868686"/>
                <w:sz w:val="20"/>
              </w:rPr>
              <w:t>a</w:t>
            </w:r>
            <w:r>
              <w:rPr>
                <w:color w:val="868686"/>
                <w:spacing w:val="-5"/>
                <w:sz w:val="20"/>
              </w:rPr>
              <w:t xml:space="preserve"> </w:t>
            </w:r>
            <w:r>
              <w:rPr>
                <w:color w:val="868686"/>
                <w:sz w:val="20"/>
              </w:rPr>
              <w:t>positive</w:t>
            </w:r>
            <w:r>
              <w:rPr>
                <w:color w:val="868686"/>
                <w:spacing w:val="-3"/>
                <w:sz w:val="20"/>
              </w:rPr>
              <w:t xml:space="preserve"> </w:t>
            </w:r>
            <w:r>
              <w:rPr>
                <w:color w:val="868686"/>
                <w:sz w:val="20"/>
              </w:rPr>
              <w:t>staff</w:t>
            </w:r>
            <w:r>
              <w:rPr>
                <w:color w:val="868686"/>
                <w:spacing w:val="-4"/>
                <w:sz w:val="20"/>
              </w:rPr>
              <w:t xml:space="preserve"> </w:t>
            </w:r>
            <w:r>
              <w:rPr>
                <w:color w:val="868686"/>
                <w:sz w:val="20"/>
              </w:rPr>
              <w:t>morale</w:t>
            </w:r>
            <w:r>
              <w:rPr>
                <w:color w:val="868686"/>
                <w:spacing w:val="-5"/>
                <w:sz w:val="20"/>
              </w:rPr>
              <w:t xml:space="preserve"> </w:t>
            </w:r>
            <w:r>
              <w:rPr>
                <w:color w:val="868686"/>
                <w:sz w:val="20"/>
              </w:rPr>
              <w:t>and</w:t>
            </w:r>
            <w:r>
              <w:rPr>
                <w:color w:val="868686"/>
                <w:spacing w:val="-3"/>
                <w:sz w:val="20"/>
              </w:rPr>
              <w:t xml:space="preserve"> </w:t>
            </w:r>
            <w:r>
              <w:rPr>
                <w:color w:val="868686"/>
                <w:sz w:val="20"/>
              </w:rPr>
              <w:t>well-being</w:t>
            </w:r>
            <w:r>
              <w:rPr>
                <w:color w:val="868686"/>
                <w:spacing w:val="-3"/>
                <w:sz w:val="20"/>
              </w:rPr>
              <w:t xml:space="preserve"> </w:t>
            </w:r>
            <w:r>
              <w:rPr>
                <w:color w:val="868686"/>
                <w:sz w:val="20"/>
              </w:rPr>
              <w:t>and</w:t>
            </w:r>
            <w:r>
              <w:rPr>
                <w:color w:val="868686"/>
                <w:spacing w:val="-4"/>
                <w:sz w:val="20"/>
              </w:rPr>
              <w:t xml:space="preserve"> </w:t>
            </w:r>
            <w:r>
              <w:rPr>
                <w:color w:val="868686"/>
                <w:sz w:val="20"/>
              </w:rPr>
              <w:t>professional</w:t>
            </w:r>
            <w:r>
              <w:rPr>
                <w:color w:val="868686"/>
                <w:spacing w:val="-3"/>
                <w:sz w:val="20"/>
              </w:rPr>
              <w:t xml:space="preserve"> </w:t>
            </w:r>
            <w:r>
              <w:rPr>
                <w:color w:val="868686"/>
                <w:sz w:val="20"/>
              </w:rPr>
              <w:t>development</w:t>
            </w:r>
            <w:r>
              <w:rPr>
                <w:color w:val="868686"/>
                <w:spacing w:val="-4"/>
                <w:sz w:val="20"/>
              </w:rPr>
              <w:t xml:space="preserve"> </w:t>
            </w:r>
            <w:r>
              <w:rPr>
                <w:color w:val="868686"/>
                <w:sz w:val="20"/>
              </w:rPr>
              <w:t>are</w:t>
            </w:r>
            <w:r>
              <w:rPr>
                <w:color w:val="868686"/>
                <w:spacing w:val="-5"/>
                <w:sz w:val="20"/>
              </w:rPr>
              <w:t xml:space="preserve"> </w:t>
            </w:r>
            <w:r>
              <w:rPr>
                <w:color w:val="868686"/>
                <w:sz w:val="20"/>
              </w:rPr>
              <w:t>well</w:t>
            </w:r>
            <w:r>
              <w:rPr>
                <w:color w:val="868686"/>
                <w:spacing w:val="-5"/>
                <w:sz w:val="20"/>
              </w:rPr>
              <w:t xml:space="preserve"> </w:t>
            </w:r>
            <w:r>
              <w:rPr>
                <w:color w:val="868686"/>
                <w:sz w:val="20"/>
              </w:rPr>
              <w:t>planned</w:t>
            </w:r>
            <w:r>
              <w:rPr>
                <w:color w:val="868686"/>
                <w:spacing w:val="-3"/>
                <w:sz w:val="20"/>
              </w:rPr>
              <w:t xml:space="preserve"> </w:t>
            </w:r>
            <w:r>
              <w:rPr>
                <w:color w:val="868686"/>
                <w:sz w:val="20"/>
              </w:rPr>
              <w:t>and</w:t>
            </w:r>
            <w:r>
              <w:rPr>
                <w:color w:val="868686"/>
                <w:spacing w:val="-5"/>
                <w:sz w:val="20"/>
              </w:rPr>
              <w:t xml:space="preserve"> </w:t>
            </w:r>
            <w:r>
              <w:rPr>
                <w:color w:val="868686"/>
                <w:spacing w:val="-2"/>
                <w:sz w:val="20"/>
              </w:rPr>
              <w:t>effective.</w:t>
            </w:r>
          </w:p>
          <w:p w:rsidR="005A0B77" w:rsidRDefault="002B73EE">
            <w:pPr>
              <w:pStyle w:val="TableParagraph"/>
              <w:numPr>
                <w:ilvl w:val="0"/>
                <w:numId w:val="13"/>
              </w:numPr>
              <w:tabs>
                <w:tab w:val="left" w:pos="410"/>
              </w:tabs>
              <w:spacing w:before="33" w:line="271" w:lineRule="auto"/>
              <w:ind w:right="634"/>
              <w:rPr>
                <w:sz w:val="20"/>
              </w:rPr>
            </w:pPr>
            <w:r>
              <w:rPr>
                <w:color w:val="868686"/>
                <w:sz w:val="20"/>
              </w:rPr>
              <w:t>SMSC</w:t>
            </w:r>
            <w:r>
              <w:rPr>
                <w:color w:val="868686"/>
                <w:spacing w:val="-2"/>
                <w:sz w:val="20"/>
              </w:rPr>
              <w:t xml:space="preserve"> </w:t>
            </w:r>
            <w:r>
              <w:rPr>
                <w:color w:val="868686"/>
                <w:sz w:val="20"/>
              </w:rPr>
              <w:t>(including</w:t>
            </w:r>
            <w:r>
              <w:rPr>
                <w:color w:val="868686"/>
                <w:spacing w:val="-2"/>
                <w:sz w:val="20"/>
              </w:rPr>
              <w:t xml:space="preserve"> </w:t>
            </w:r>
            <w:r>
              <w:rPr>
                <w:color w:val="868686"/>
                <w:sz w:val="20"/>
              </w:rPr>
              <w:t>British</w:t>
            </w:r>
            <w:r>
              <w:rPr>
                <w:color w:val="868686"/>
                <w:spacing w:val="-2"/>
                <w:sz w:val="20"/>
              </w:rPr>
              <w:t xml:space="preserve"> </w:t>
            </w:r>
            <w:r>
              <w:rPr>
                <w:color w:val="868686"/>
                <w:sz w:val="20"/>
              </w:rPr>
              <w:t>Values)</w:t>
            </w:r>
            <w:r>
              <w:rPr>
                <w:color w:val="868686"/>
                <w:spacing w:val="-2"/>
                <w:sz w:val="20"/>
              </w:rPr>
              <w:t xml:space="preserve"> </w:t>
            </w:r>
            <w:r>
              <w:rPr>
                <w:color w:val="868686"/>
                <w:sz w:val="20"/>
              </w:rPr>
              <w:t>inclusion</w:t>
            </w:r>
            <w:r>
              <w:rPr>
                <w:color w:val="868686"/>
                <w:spacing w:val="-3"/>
                <w:sz w:val="20"/>
              </w:rPr>
              <w:t xml:space="preserve"> </w:t>
            </w:r>
            <w:r>
              <w:rPr>
                <w:color w:val="868686"/>
                <w:sz w:val="20"/>
              </w:rPr>
              <w:t>and</w:t>
            </w:r>
            <w:r>
              <w:rPr>
                <w:color w:val="868686"/>
                <w:spacing w:val="-2"/>
                <w:sz w:val="20"/>
              </w:rPr>
              <w:t xml:space="preserve"> </w:t>
            </w:r>
            <w:r>
              <w:rPr>
                <w:color w:val="868686"/>
                <w:sz w:val="20"/>
              </w:rPr>
              <w:t>pupil</w:t>
            </w:r>
            <w:r>
              <w:rPr>
                <w:color w:val="868686"/>
                <w:spacing w:val="-4"/>
                <w:sz w:val="20"/>
              </w:rPr>
              <w:t xml:space="preserve"> </w:t>
            </w:r>
            <w:r>
              <w:rPr>
                <w:color w:val="868686"/>
                <w:sz w:val="20"/>
              </w:rPr>
              <w:t>wellbeing</w:t>
            </w:r>
            <w:r>
              <w:rPr>
                <w:color w:val="868686"/>
                <w:spacing w:val="-2"/>
                <w:sz w:val="20"/>
              </w:rPr>
              <w:t xml:space="preserve"> </w:t>
            </w:r>
            <w:r>
              <w:rPr>
                <w:color w:val="868686"/>
                <w:sz w:val="20"/>
              </w:rPr>
              <w:t>are</w:t>
            </w:r>
            <w:r>
              <w:rPr>
                <w:color w:val="868686"/>
                <w:spacing w:val="-2"/>
                <w:sz w:val="20"/>
              </w:rPr>
              <w:t xml:space="preserve"> </w:t>
            </w:r>
            <w:r>
              <w:rPr>
                <w:color w:val="868686"/>
                <w:sz w:val="20"/>
              </w:rPr>
              <w:t>thoughtfully</w:t>
            </w:r>
            <w:r>
              <w:rPr>
                <w:color w:val="868686"/>
                <w:spacing w:val="-3"/>
                <w:sz w:val="20"/>
              </w:rPr>
              <w:t xml:space="preserve"> </w:t>
            </w:r>
            <w:r>
              <w:rPr>
                <w:color w:val="868686"/>
                <w:sz w:val="20"/>
              </w:rPr>
              <w:t>planned</w:t>
            </w:r>
            <w:r>
              <w:rPr>
                <w:color w:val="868686"/>
                <w:spacing w:val="-2"/>
                <w:sz w:val="20"/>
              </w:rPr>
              <w:t xml:space="preserve"> </w:t>
            </w:r>
            <w:r>
              <w:rPr>
                <w:color w:val="868686"/>
                <w:sz w:val="20"/>
              </w:rPr>
              <w:t>with</w:t>
            </w:r>
            <w:r>
              <w:rPr>
                <w:color w:val="868686"/>
                <w:spacing w:val="-2"/>
                <w:sz w:val="20"/>
              </w:rPr>
              <w:t xml:space="preserve"> </w:t>
            </w:r>
            <w:r>
              <w:rPr>
                <w:color w:val="868686"/>
                <w:sz w:val="20"/>
              </w:rPr>
              <w:t>rich</w:t>
            </w:r>
            <w:r>
              <w:rPr>
                <w:color w:val="868686"/>
                <w:spacing w:val="-4"/>
                <w:sz w:val="20"/>
              </w:rPr>
              <w:t xml:space="preserve"> </w:t>
            </w:r>
            <w:r>
              <w:rPr>
                <w:color w:val="868686"/>
                <w:sz w:val="20"/>
              </w:rPr>
              <w:t>experiences</w:t>
            </w:r>
            <w:r>
              <w:rPr>
                <w:color w:val="868686"/>
                <w:spacing w:val="-2"/>
                <w:sz w:val="20"/>
              </w:rPr>
              <w:t xml:space="preserve"> </w:t>
            </w:r>
            <w:r>
              <w:rPr>
                <w:color w:val="868686"/>
                <w:sz w:val="20"/>
              </w:rPr>
              <w:t>that</w:t>
            </w:r>
            <w:r>
              <w:rPr>
                <w:color w:val="868686"/>
                <w:spacing w:val="-3"/>
                <w:sz w:val="20"/>
              </w:rPr>
              <w:t xml:space="preserve"> </w:t>
            </w:r>
            <w:r>
              <w:rPr>
                <w:color w:val="868686"/>
                <w:sz w:val="20"/>
              </w:rPr>
              <w:t>build</w:t>
            </w:r>
            <w:r>
              <w:rPr>
                <w:color w:val="868686"/>
                <w:spacing w:val="-2"/>
                <w:sz w:val="20"/>
              </w:rPr>
              <w:t xml:space="preserve"> </w:t>
            </w:r>
            <w:r>
              <w:rPr>
                <w:color w:val="868686"/>
                <w:sz w:val="20"/>
              </w:rPr>
              <w:t>cultural</w:t>
            </w:r>
            <w:r>
              <w:rPr>
                <w:color w:val="868686"/>
                <w:spacing w:val="-2"/>
                <w:sz w:val="20"/>
              </w:rPr>
              <w:t xml:space="preserve"> </w:t>
            </w:r>
            <w:r>
              <w:rPr>
                <w:color w:val="868686"/>
                <w:sz w:val="20"/>
              </w:rPr>
              <w:t>and</w:t>
            </w:r>
            <w:r>
              <w:rPr>
                <w:color w:val="868686"/>
                <w:spacing w:val="-2"/>
                <w:sz w:val="20"/>
              </w:rPr>
              <w:t xml:space="preserve"> </w:t>
            </w:r>
            <w:r>
              <w:rPr>
                <w:color w:val="868686"/>
                <w:sz w:val="20"/>
              </w:rPr>
              <w:t>social</w:t>
            </w:r>
            <w:r>
              <w:rPr>
                <w:color w:val="868686"/>
                <w:spacing w:val="-2"/>
                <w:sz w:val="20"/>
              </w:rPr>
              <w:t xml:space="preserve"> </w:t>
            </w:r>
            <w:r>
              <w:rPr>
                <w:color w:val="868686"/>
                <w:sz w:val="20"/>
              </w:rPr>
              <w:t>capital</w:t>
            </w:r>
            <w:r>
              <w:rPr>
                <w:color w:val="868686"/>
                <w:spacing w:val="-3"/>
                <w:sz w:val="20"/>
              </w:rPr>
              <w:t xml:space="preserve"> </w:t>
            </w:r>
            <w:r>
              <w:rPr>
                <w:color w:val="868686"/>
                <w:sz w:val="20"/>
              </w:rPr>
              <w:t>and</w:t>
            </w:r>
            <w:r>
              <w:rPr>
                <w:color w:val="868686"/>
                <w:spacing w:val="-3"/>
                <w:sz w:val="20"/>
              </w:rPr>
              <w:t xml:space="preserve"> </w:t>
            </w:r>
            <w:r>
              <w:rPr>
                <w:color w:val="868686"/>
                <w:sz w:val="20"/>
              </w:rPr>
              <w:t>are</w:t>
            </w:r>
            <w:r>
              <w:rPr>
                <w:color w:val="868686"/>
                <w:spacing w:val="-2"/>
                <w:sz w:val="20"/>
              </w:rPr>
              <w:t xml:space="preserve"> </w:t>
            </w:r>
            <w:r>
              <w:rPr>
                <w:color w:val="868686"/>
                <w:sz w:val="20"/>
              </w:rPr>
              <w:t>integral</w:t>
            </w:r>
            <w:r>
              <w:rPr>
                <w:color w:val="868686"/>
                <w:spacing w:val="-2"/>
                <w:sz w:val="20"/>
              </w:rPr>
              <w:t xml:space="preserve"> </w:t>
            </w:r>
            <w:r>
              <w:rPr>
                <w:color w:val="868686"/>
                <w:sz w:val="20"/>
              </w:rPr>
              <w:t>to</w:t>
            </w:r>
            <w:r>
              <w:rPr>
                <w:color w:val="868686"/>
                <w:spacing w:val="-2"/>
                <w:sz w:val="20"/>
              </w:rPr>
              <w:t xml:space="preserve"> </w:t>
            </w:r>
            <w:r>
              <w:rPr>
                <w:color w:val="868686"/>
                <w:sz w:val="20"/>
              </w:rPr>
              <w:t>the personal development of pupils so all are able to thrive and be so pupils are independent, responsible, confident and resilient young adults and citizens</w:t>
            </w:r>
          </w:p>
          <w:p w:rsidR="005A0B77" w:rsidRDefault="002B73EE">
            <w:pPr>
              <w:pStyle w:val="TableParagraph"/>
              <w:numPr>
                <w:ilvl w:val="0"/>
                <w:numId w:val="13"/>
              </w:numPr>
              <w:tabs>
                <w:tab w:val="left" w:pos="410"/>
              </w:tabs>
              <w:spacing w:before="7" w:line="271" w:lineRule="auto"/>
              <w:ind w:right="97"/>
              <w:rPr>
                <w:sz w:val="20"/>
              </w:rPr>
            </w:pPr>
            <w:r>
              <w:rPr>
                <w:color w:val="868686"/>
                <w:sz w:val="20"/>
              </w:rPr>
              <w:t>Expectations</w:t>
            </w:r>
            <w:r>
              <w:rPr>
                <w:color w:val="868686"/>
                <w:spacing w:val="-1"/>
                <w:sz w:val="20"/>
              </w:rPr>
              <w:t xml:space="preserve"> </w:t>
            </w:r>
            <w:r>
              <w:rPr>
                <w:color w:val="868686"/>
                <w:sz w:val="20"/>
              </w:rPr>
              <w:t>of</w:t>
            </w:r>
            <w:r>
              <w:rPr>
                <w:color w:val="868686"/>
                <w:spacing w:val="-2"/>
                <w:sz w:val="20"/>
              </w:rPr>
              <w:t xml:space="preserve"> </w:t>
            </w:r>
            <w:r>
              <w:rPr>
                <w:color w:val="868686"/>
                <w:sz w:val="20"/>
              </w:rPr>
              <w:t>behaviour</w:t>
            </w:r>
            <w:r>
              <w:rPr>
                <w:color w:val="868686"/>
                <w:spacing w:val="-1"/>
                <w:sz w:val="20"/>
              </w:rPr>
              <w:t xml:space="preserve"> </w:t>
            </w:r>
            <w:r>
              <w:rPr>
                <w:color w:val="868686"/>
                <w:sz w:val="20"/>
              </w:rPr>
              <w:t>are</w:t>
            </w:r>
            <w:r>
              <w:rPr>
                <w:color w:val="868686"/>
                <w:spacing w:val="-1"/>
                <w:sz w:val="20"/>
              </w:rPr>
              <w:t xml:space="preserve"> </w:t>
            </w:r>
            <w:r>
              <w:rPr>
                <w:color w:val="868686"/>
                <w:sz w:val="20"/>
              </w:rPr>
              <w:t>high</w:t>
            </w:r>
            <w:r>
              <w:rPr>
                <w:color w:val="868686"/>
                <w:spacing w:val="-1"/>
                <w:sz w:val="20"/>
              </w:rPr>
              <w:t xml:space="preserve"> </w:t>
            </w:r>
            <w:r>
              <w:rPr>
                <w:color w:val="868686"/>
                <w:sz w:val="20"/>
              </w:rPr>
              <w:t>and</w:t>
            </w:r>
            <w:r>
              <w:rPr>
                <w:color w:val="868686"/>
                <w:spacing w:val="-3"/>
                <w:sz w:val="20"/>
              </w:rPr>
              <w:t xml:space="preserve"> </w:t>
            </w:r>
            <w:r>
              <w:rPr>
                <w:color w:val="868686"/>
                <w:sz w:val="20"/>
              </w:rPr>
              <w:t>behaviour</w:t>
            </w:r>
            <w:r>
              <w:rPr>
                <w:color w:val="868686"/>
                <w:spacing w:val="-1"/>
                <w:sz w:val="20"/>
              </w:rPr>
              <w:t xml:space="preserve"> </w:t>
            </w:r>
            <w:r>
              <w:rPr>
                <w:color w:val="868686"/>
                <w:sz w:val="20"/>
              </w:rPr>
              <w:t>is</w:t>
            </w:r>
            <w:r>
              <w:rPr>
                <w:color w:val="868686"/>
                <w:spacing w:val="-3"/>
                <w:sz w:val="20"/>
              </w:rPr>
              <w:t xml:space="preserve"> </w:t>
            </w:r>
            <w:r>
              <w:rPr>
                <w:color w:val="868686"/>
                <w:sz w:val="20"/>
              </w:rPr>
              <w:t>consistently</w:t>
            </w:r>
            <w:r>
              <w:rPr>
                <w:color w:val="868686"/>
                <w:spacing w:val="-2"/>
                <w:sz w:val="20"/>
              </w:rPr>
              <w:t xml:space="preserve"> </w:t>
            </w:r>
            <w:r>
              <w:rPr>
                <w:color w:val="868686"/>
                <w:sz w:val="20"/>
              </w:rPr>
              <w:t>good.</w:t>
            </w:r>
            <w:r>
              <w:rPr>
                <w:color w:val="868686"/>
                <w:spacing w:val="-2"/>
                <w:sz w:val="20"/>
              </w:rPr>
              <w:t xml:space="preserve"> </w:t>
            </w:r>
            <w:r>
              <w:rPr>
                <w:color w:val="868686"/>
                <w:sz w:val="20"/>
              </w:rPr>
              <w:t>Pupils</w:t>
            </w:r>
            <w:r>
              <w:rPr>
                <w:color w:val="868686"/>
                <w:spacing w:val="-1"/>
                <w:sz w:val="20"/>
              </w:rPr>
              <w:t xml:space="preserve"> </w:t>
            </w:r>
            <w:r>
              <w:rPr>
                <w:color w:val="868686"/>
                <w:sz w:val="20"/>
              </w:rPr>
              <w:t>have</w:t>
            </w:r>
            <w:r>
              <w:rPr>
                <w:color w:val="868686"/>
                <w:spacing w:val="-2"/>
                <w:sz w:val="20"/>
              </w:rPr>
              <w:t xml:space="preserve"> </w:t>
            </w:r>
            <w:r>
              <w:rPr>
                <w:color w:val="868686"/>
                <w:sz w:val="20"/>
              </w:rPr>
              <w:t>very</w:t>
            </w:r>
            <w:r>
              <w:rPr>
                <w:color w:val="868686"/>
                <w:spacing w:val="-2"/>
                <w:sz w:val="20"/>
              </w:rPr>
              <w:t xml:space="preserve"> </w:t>
            </w:r>
            <w:r>
              <w:rPr>
                <w:color w:val="868686"/>
                <w:sz w:val="20"/>
              </w:rPr>
              <w:t>positive</w:t>
            </w:r>
            <w:r>
              <w:rPr>
                <w:color w:val="868686"/>
                <w:spacing w:val="-1"/>
                <w:sz w:val="20"/>
              </w:rPr>
              <w:t xml:space="preserve"> </w:t>
            </w:r>
            <w:r>
              <w:rPr>
                <w:color w:val="868686"/>
                <w:sz w:val="20"/>
              </w:rPr>
              <w:t>a</w:t>
            </w:r>
            <w:r>
              <w:rPr>
                <w:color w:val="868686"/>
                <w:sz w:val="20"/>
              </w:rPr>
              <w:t>ttitudes to</w:t>
            </w:r>
            <w:r>
              <w:rPr>
                <w:color w:val="868686"/>
                <w:spacing w:val="-1"/>
                <w:sz w:val="20"/>
              </w:rPr>
              <w:t xml:space="preserve"> </w:t>
            </w:r>
            <w:r>
              <w:rPr>
                <w:color w:val="868686"/>
                <w:sz w:val="20"/>
              </w:rPr>
              <w:t>learning</w:t>
            </w:r>
            <w:r>
              <w:rPr>
                <w:color w:val="868686"/>
                <w:spacing w:val="-2"/>
                <w:sz w:val="20"/>
              </w:rPr>
              <w:t xml:space="preserve"> </w:t>
            </w:r>
            <w:r>
              <w:rPr>
                <w:color w:val="868686"/>
                <w:sz w:val="20"/>
              </w:rPr>
              <w:t>demonstrated</w:t>
            </w:r>
            <w:r>
              <w:rPr>
                <w:color w:val="868686"/>
                <w:spacing w:val="-2"/>
                <w:sz w:val="20"/>
              </w:rPr>
              <w:t xml:space="preserve"> </w:t>
            </w:r>
            <w:r>
              <w:rPr>
                <w:color w:val="868686"/>
                <w:sz w:val="20"/>
              </w:rPr>
              <w:t>through</w:t>
            </w:r>
            <w:r>
              <w:rPr>
                <w:color w:val="868686"/>
                <w:spacing w:val="-1"/>
                <w:sz w:val="20"/>
              </w:rPr>
              <w:t xml:space="preserve"> </w:t>
            </w:r>
            <w:r>
              <w:rPr>
                <w:color w:val="868686"/>
                <w:sz w:val="20"/>
              </w:rPr>
              <w:t>the</w:t>
            </w:r>
            <w:r>
              <w:rPr>
                <w:color w:val="868686"/>
                <w:spacing w:val="-1"/>
                <w:sz w:val="20"/>
              </w:rPr>
              <w:t xml:space="preserve"> </w:t>
            </w:r>
            <w:r>
              <w:rPr>
                <w:color w:val="868686"/>
                <w:sz w:val="20"/>
              </w:rPr>
              <w:t>pupil’s</w:t>
            </w:r>
            <w:r>
              <w:rPr>
                <w:color w:val="868686"/>
                <w:spacing w:val="-1"/>
                <w:sz w:val="20"/>
              </w:rPr>
              <w:t xml:space="preserve"> </w:t>
            </w:r>
            <w:r>
              <w:rPr>
                <w:color w:val="868686"/>
                <w:sz w:val="20"/>
              </w:rPr>
              <w:t>ability</w:t>
            </w:r>
            <w:r>
              <w:rPr>
                <w:color w:val="868686"/>
                <w:spacing w:val="-2"/>
                <w:sz w:val="20"/>
              </w:rPr>
              <w:t xml:space="preserve"> </w:t>
            </w:r>
            <w:r>
              <w:rPr>
                <w:color w:val="868686"/>
                <w:sz w:val="20"/>
              </w:rPr>
              <w:t>to</w:t>
            </w:r>
            <w:r>
              <w:rPr>
                <w:color w:val="868686"/>
                <w:spacing w:val="-2"/>
                <w:sz w:val="20"/>
              </w:rPr>
              <w:t xml:space="preserve"> </w:t>
            </w:r>
            <w:r>
              <w:rPr>
                <w:color w:val="868686"/>
                <w:sz w:val="20"/>
              </w:rPr>
              <w:t>self-regulate and discuss and debate. They support the well-being of others and contribute to the life of the school and the local/national/global community.</w:t>
            </w:r>
          </w:p>
          <w:p w:rsidR="005A0B77" w:rsidRDefault="002B73EE">
            <w:pPr>
              <w:pStyle w:val="TableParagraph"/>
              <w:numPr>
                <w:ilvl w:val="0"/>
                <w:numId w:val="13"/>
              </w:numPr>
              <w:tabs>
                <w:tab w:val="left" w:pos="410"/>
              </w:tabs>
              <w:spacing w:before="5" w:line="273" w:lineRule="auto"/>
              <w:ind w:right="111"/>
              <w:jc w:val="both"/>
              <w:rPr>
                <w:sz w:val="20"/>
              </w:rPr>
            </w:pPr>
            <w:r>
              <w:rPr>
                <w:color w:val="868686"/>
                <w:sz w:val="20"/>
              </w:rPr>
              <w:t>Leaders</w:t>
            </w:r>
            <w:r>
              <w:rPr>
                <w:color w:val="868686"/>
                <w:spacing w:val="-1"/>
                <w:sz w:val="20"/>
              </w:rPr>
              <w:t xml:space="preserve"> </w:t>
            </w:r>
            <w:r>
              <w:rPr>
                <w:color w:val="868686"/>
                <w:sz w:val="20"/>
              </w:rPr>
              <w:t>are</w:t>
            </w:r>
            <w:r>
              <w:rPr>
                <w:color w:val="868686"/>
                <w:spacing w:val="-2"/>
                <w:sz w:val="20"/>
              </w:rPr>
              <w:t xml:space="preserve"> </w:t>
            </w:r>
            <w:r>
              <w:rPr>
                <w:color w:val="868686"/>
                <w:sz w:val="20"/>
              </w:rPr>
              <w:t>ambitious</w:t>
            </w:r>
            <w:r>
              <w:rPr>
                <w:color w:val="868686"/>
                <w:spacing w:val="-1"/>
                <w:sz w:val="20"/>
              </w:rPr>
              <w:t xml:space="preserve"> </w:t>
            </w:r>
            <w:r>
              <w:rPr>
                <w:color w:val="868686"/>
                <w:sz w:val="20"/>
              </w:rPr>
              <w:t>for</w:t>
            </w:r>
            <w:r>
              <w:rPr>
                <w:color w:val="868686"/>
                <w:spacing w:val="-3"/>
                <w:sz w:val="20"/>
              </w:rPr>
              <w:t xml:space="preserve"> </w:t>
            </w:r>
            <w:r>
              <w:rPr>
                <w:color w:val="868686"/>
                <w:sz w:val="20"/>
              </w:rPr>
              <w:t>all</w:t>
            </w:r>
            <w:r>
              <w:rPr>
                <w:color w:val="868686"/>
                <w:spacing w:val="-1"/>
                <w:sz w:val="20"/>
              </w:rPr>
              <w:t xml:space="preserve"> </w:t>
            </w:r>
            <w:r>
              <w:rPr>
                <w:color w:val="868686"/>
                <w:sz w:val="20"/>
              </w:rPr>
              <w:t>pupils</w:t>
            </w:r>
            <w:r>
              <w:rPr>
                <w:color w:val="868686"/>
                <w:spacing w:val="-1"/>
                <w:sz w:val="20"/>
              </w:rPr>
              <w:t xml:space="preserve"> </w:t>
            </w:r>
            <w:r>
              <w:rPr>
                <w:color w:val="868686"/>
                <w:sz w:val="20"/>
              </w:rPr>
              <w:t>with</w:t>
            </w:r>
            <w:r>
              <w:rPr>
                <w:color w:val="868686"/>
                <w:spacing w:val="-2"/>
                <w:sz w:val="20"/>
              </w:rPr>
              <w:t xml:space="preserve"> </w:t>
            </w:r>
            <w:r>
              <w:rPr>
                <w:color w:val="868686"/>
                <w:sz w:val="20"/>
              </w:rPr>
              <w:t>SEND</w:t>
            </w:r>
            <w:r>
              <w:rPr>
                <w:color w:val="868686"/>
                <w:spacing w:val="-1"/>
                <w:sz w:val="20"/>
              </w:rPr>
              <w:t xml:space="preserve"> </w:t>
            </w:r>
            <w:r>
              <w:rPr>
                <w:color w:val="868686"/>
                <w:sz w:val="20"/>
              </w:rPr>
              <w:t>so</w:t>
            </w:r>
            <w:r>
              <w:rPr>
                <w:color w:val="868686"/>
                <w:spacing w:val="-1"/>
                <w:sz w:val="20"/>
              </w:rPr>
              <w:t xml:space="preserve"> </w:t>
            </w:r>
            <w:r>
              <w:rPr>
                <w:color w:val="868686"/>
                <w:sz w:val="20"/>
              </w:rPr>
              <w:t>that</w:t>
            </w:r>
            <w:r>
              <w:rPr>
                <w:color w:val="868686"/>
                <w:spacing w:val="-2"/>
                <w:sz w:val="20"/>
              </w:rPr>
              <w:t xml:space="preserve"> </w:t>
            </w:r>
            <w:r>
              <w:rPr>
                <w:color w:val="868686"/>
                <w:sz w:val="20"/>
              </w:rPr>
              <w:t>pupils</w:t>
            </w:r>
            <w:r>
              <w:rPr>
                <w:color w:val="868686"/>
                <w:spacing w:val="-1"/>
                <w:sz w:val="20"/>
              </w:rPr>
              <w:t xml:space="preserve"> </w:t>
            </w:r>
            <w:r>
              <w:rPr>
                <w:color w:val="868686"/>
                <w:sz w:val="20"/>
              </w:rPr>
              <w:t>with</w:t>
            </w:r>
            <w:r>
              <w:rPr>
                <w:color w:val="868686"/>
                <w:spacing w:val="-4"/>
                <w:sz w:val="20"/>
              </w:rPr>
              <w:t xml:space="preserve"> </w:t>
            </w:r>
            <w:r>
              <w:rPr>
                <w:color w:val="868686"/>
                <w:sz w:val="20"/>
              </w:rPr>
              <w:t>SEND</w:t>
            </w:r>
            <w:r>
              <w:rPr>
                <w:color w:val="868686"/>
                <w:spacing w:val="-1"/>
                <w:sz w:val="20"/>
              </w:rPr>
              <w:t xml:space="preserve"> </w:t>
            </w:r>
            <w:r>
              <w:rPr>
                <w:color w:val="868686"/>
                <w:sz w:val="20"/>
              </w:rPr>
              <w:t>benefit</w:t>
            </w:r>
            <w:r>
              <w:rPr>
                <w:color w:val="868686"/>
                <w:spacing w:val="-2"/>
                <w:sz w:val="20"/>
              </w:rPr>
              <w:t xml:space="preserve"> </w:t>
            </w:r>
            <w:r>
              <w:rPr>
                <w:color w:val="868686"/>
                <w:sz w:val="20"/>
              </w:rPr>
              <w:t>from</w:t>
            </w:r>
            <w:r>
              <w:rPr>
                <w:color w:val="868686"/>
                <w:spacing w:val="-2"/>
                <w:sz w:val="20"/>
              </w:rPr>
              <w:t xml:space="preserve"> </w:t>
            </w:r>
            <w:r>
              <w:rPr>
                <w:color w:val="868686"/>
                <w:sz w:val="20"/>
              </w:rPr>
              <w:t>a</w:t>
            </w:r>
            <w:r>
              <w:rPr>
                <w:color w:val="868686"/>
                <w:spacing w:val="-1"/>
                <w:sz w:val="20"/>
              </w:rPr>
              <w:t xml:space="preserve"> </w:t>
            </w:r>
            <w:r>
              <w:rPr>
                <w:color w:val="868686"/>
                <w:sz w:val="20"/>
              </w:rPr>
              <w:t>well-planned</w:t>
            </w:r>
            <w:r>
              <w:rPr>
                <w:color w:val="868686"/>
                <w:spacing w:val="-2"/>
                <w:sz w:val="20"/>
              </w:rPr>
              <w:t xml:space="preserve"> </w:t>
            </w:r>
            <w:r>
              <w:rPr>
                <w:color w:val="868686"/>
                <w:sz w:val="20"/>
              </w:rPr>
              <w:t>and</w:t>
            </w:r>
            <w:r>
              <w:rPr>
                <w:color w:val="868686"/>
                <w:spacing w:val="-3"/>
                <w:sz w:val="20"/>
              </w:rPr>
              <w:t xml:space="preserve"> </w:t>
            </w:r>
            <w:r>
              <w:rPr>
                <w:color w:val="868686"/>
                <w:sz w:val="20"/>
              </w:rPr>
              <w:t>sequenced,</w:t>
            </w:r>
            <w:r>
              <w:rPr>
                <w:color w:val="868686"/>
                <w:spacing w:val="-2"/>
                <w:sz w:val="20"/>
              </w:rPr>
              <w:t xml:space="preserve"> </w:t>
            </w:r>
            <w:r>
              <w:rPr>
                <w:color w:val="868686"/>
                <w:sz w:val="20"/>
              </w:rPr>
              <w:t>well-taught,</w:t>
            </w:r>
            <w:r>
              <w:rPr>
                <w:color w:val="868686"/>
                <w:spacing w:val="-2"/>
                <w:sz w:val="20"/>
              </w:rPr>
              <w:t xml:space="preserve"> </w:t>
            </w:r>
            <w:r>
              <w:rPr>
                <w:color w:val="868686"/>
                <w:sz w:val="20"/>
              </w:rPr>
              <w:t>ambitious,</w:t>
            </w:r>
            <w:r>
              <w:rPr>
                <w:color w:val="868686"/>
                <w:spacing w:val="-2"/>
                <w:sz w:val="20"/>
              </w:rPr>
              <w:t xml:space="preserve"> </w:t>
            </w:r>
            <w:r>
              <w:rPr>
                <w:color w:val="868686"/>
                <w:sz w:val="20"/>
              </w:rPr>
              <w:t>broad</w:t>
            </w:r>
            <w:r>
              <w:rPr>
                <w:color w:val="868686"/>
                <w:spacing w:val="-3"/>
                <w:sz w:val="20"/>
              </w:rPr>
              <w:t xml:space="preserve"> </w:t>
            </w:r>
            <w:r>
              <w:rPr>
                <w:color w:val="868686"/>
                <w:sz w:val="20"/>
              </w:rPr>
              <w:t>and</w:t>
            </w:r>
            <w:r>
              <w:rPr>
                <w:color w:val="868686"/>
                <w:spacing w:val="-1"/>
                <w:sz w:val="20"/>
              </w:rPr>
              <w:t xml:space="preserve"> </w:t>
            </w:r>
            <w:r>
              <w:rPr>
                <w:color w:val="868686"/>
                <w:sz w:val="20"/>
              </w:rPr>
              <w:t>balanced</w:t>
            </w:r>
            <w:r>
              <w:rPr>
                <w:color w:val="868686"/>
                <w:spacing w:val="-1"/>
                <w:sz w:val="20"/>
              </w:rPr>
              <w:t xml:space="preserve"> </w:t>
            </w:r>
            <w:r>
              <w:rPr>
                <w:color w:val="868686"/>
                <w:sz w:val="20"/>
              </w:rPr>
              <w:t>curriculum. Pupils</w:t>
            </w:r>
            <w:r>
              <w:rPr>
                <w:color w:val="868686"/>
                <w:spacing w:val="-1"/>
                <w:sz w:val="20"/>
              </w:rPr>
              <w:t xml:space="preserve"> </w:t>
            </w:r>
            <w:r>
              <w:rPr>
                <w:color w:val="868686"/>
                <w:sz w:val="20"/>
              </w:rPr>
              <w:t>with</w:t>
            </w:r>
            <w:r>
              <w:rPr>
                <w:color w:val="868686"/>
                <w:spacing w:val="-2"/>
                <w:sz w:val="20"/>
              </w:rPr>
              <w:t xml:space="preserve"> </w:t>
            </w:r>
            <w:r>
              <w:rPr>
                <w:color w:val="868686"/>
                <w:sz w:val="20"/>
              </w:rPr>
              <w:t>SEND</w:t>
            </w:r>
            <w:r>
              <w:rPr>
                <w:color w:val="868686"/>
                <w:spacing w:val="-1"/>
                <w:sz w:val="20"/>
              </w:rPr>
              <w:t xml:space="preserve"> </w:t>
            </w:r>
            <w:r>
              <w:rPr>
                <w:color w:val="868686"/>
                <w:sz w:val="20"/>
              </w:rPr>
              <w:t>are</w:t>
            </w:r>
            <w:r>
              <w:rPr>
                <w:color w:val="868686"/>
                <w:spacing w:val="-1"/>
                <w:sz w:val="20"/>
              </w:rPr>
              <w:t xml:space="preserve"> </w:t>
            </w:r>
            <w:r>
              <w:rPr>
                <w:color w:val="868686"/>
                <w:sz w:val="20"/>
              </w:rPr>
              <w:t>effectively</w:t>
            </w:r>
            <w:r>
              <w:rPr>
                <w:color w:val="868686"/>
                <w:spacing w:val="-3"/>
                <w:sz w:val="20"/>
              </w:rPr>
              <w:t xml:space="preserve"> </w:t>
            </w:r>
            <w:r>
              <w:rPr>
                <w:color w:val="868686"/>
                <w:sz w:val="20"/>
              </w:rPr>
              <w:t>identified</w:t>
            </w:r>
            <w:r>
              <w:rPr>
                <w:color w:val="868686"/>
                <w:spacing w:val="-2"/>
                <w:sz w:val="20"/>
              </w:rPr>
              <w:t xml:space="preserve"> </w:t>
            </w:r>
            <w:r>
              <w:rPr>
                <w:color w:val="868686"/>
                <w:sz w:val="20"/>
              </w:rPr>
              <w:t>and</w:t>
            </w:r>
            <w:r>
              <w:rPr>
                <w:color w:val="868686"/>
                <w:spacing w:val="-3"/>
                <w:sz w:val="20"/>
              </w:rPr>
              <w:t xml:space="preserve"> </w:t>
            </w:r>
            <w:r>
              <w:rPr>
                <w:color w:val="868686"/>
                <w:sz w:val="20"/>
              </w:rPr>
              <w:t>challenged</w:t>
            </w:r>
            <w:r>
              <w:rPr>
                <w:color w:val="868686"/>
                <w:spacing w:val="-1"/>
                <w:sz w:val="20"/>
              </w:rPr>
              <w:t xml:space="preserve"> </w:t>
            </w:r>
            <w:r>
              <w:rPr>
                <w:color w:val="868686"/>
                <w:sz w:val="20"/>
              </w:rPr>
              <w:t>to</w:t>
            </w:r>
            <w:r>
              <w:rPr>
                <w:color w:val="868686"/>
                <w:spacing w:val="-2"/>
                <w:sz w:val="20"/>
              </w:rPr>
              <w:t xml:space="preserve"> </w:t>
            </w:r>
            <w:r>
              <w:rPr>
                <w:color w:val="868686"/>
                <w:sz w:val="20"/>
              </w:rPr>
              <w:t>be</w:t>
            </w:r>
            <w:r>
              <w:rPr>
                <w:color w:val="868686"/>
                <w:spacing w:val="-1"/>
                <w:sz w:val="20"/>
              </w:rPr>
              <w:t xml:space="preserve"> </w:t>
            </w:r>
            <w:r>
              <w:rPr>
                <w:color w:val="868686"/>
                <w:sz w:val="20"/>
              </w:rPr>
              <w:t>independent,</w:t>
            </w:r>
            <w:r>
              <w:rPr>
                <w:color w:val="868686"/>
                <w:spacing w:val="-2"/>
                <w:sz w:val="20"/>
              </w:rPr>
              <w:t xml:space="preserve"> </w:t>
            </w:r>
            <w:r>
              <w:rPr>
                <w:color w:val="868686"/>
                <w:sz w:val="20"/>
              </w:rPr>
              <w:t>resilient</w:t>
            </w:r>
            <w:r>
              <w:rPr>
                <w:color w:val="868686"/>
                <w:spacing w:val="-2"/>
                <w:sz w:val="20"/>
              </w:rPr>
              <w:t xml:space="preserve"> </w:t>
            </w:r>
            <w:r>
              <w:rPr>
                <w:color w:val="868686"/>
                <w:sz w:val="20"/>
              </w:rPr>
              <w:t>learners;</w:t>
            </w:r>
            <w:r>
              <w:rPr>
                <w:color w:val="868686"/>
                <w:spacing w:val="-1"/>
                <w:sz w:val="20"/>
              </w:rPr>
              <w:t xml:space="preserve"> </w:t>
            </w:r>
            <w:r>
              <w:rPr>
                <w:color w:val="868686"/>
                <w:sz w:val="20"/>
              </w:rPr>
              <w:t>targeted</w:t>
            </w:r>
            <w:r>
              <w:rPr>
                <w:color w:val="868686"/>
                <w:spacing w:val="-1"/>
                <w:sz w:val="20"/>
              </w:rPr>
              <w:t xml:space="preserve"> </w:t>
            </w:r>
            <w:r>
              <w:rPr>
                <w:color w:val="868686"/>
                <w:sz w:val="20"/>
              </w:rPr>
              <w:t>interventions</w:t>
            </w:r>
            <w:r>
              <w:rPr>
                <w:color w:val="868686"/>
                <w:spacing w:val="-3"/>
                <w:sz w:val="20"/>
              </w:rPr>
              <w:t xml:space="preserve"> </w:t>
            </w:r>
            <w:r>
              <w:rPr>
                <w:color w:val="868686"/>
                <w:sz w:val="20"/>
              </w:rPr>
              <w:t>have</w:t>
            </w:r>
            <w:r>
              <w:rPr>
                <w:color w:val="868686"/>
                <w:spacing w:val="-1"/>
                <w:sz w:val="20"/>
              </w:rPr>
              <w:t xml:space="preserve"> </w:t>
            </w:r>
            <w:r>
              <w:rPr>
                <w:color w:val="868686"/>
                <w:sz w:val="20"/>
              </w:rPr>
              <w:t>a</w:t>
            </w:r>
            <w:r>
              <w:rPr>
                <w:color w:val="868686"/>
                <w:spacing w:val="-2"/>
                <w:sz w:val="20"/>
              </w:rPr>
              <w:t xml:space="preserve"> </w:t>
            </w:r>
            <w:r>
              <w:rPr>
                <w:color w:val="868686"/>
                <w:sz w:val="20"/>
              </w:rPr>
              <w:t>positive</w:t>
            </w:r>
            <w:r>
              <w:rPr>
                <w:color w:val="868686"/>
                <w:spacing w:val="-1"/>
                <w:sz w:val="20"/>
              </w:rPr>
              <w:t xml:space="preserve"> </w:t>
            </w:r>
            <w:r>
              <w:rPr>
                <w:color w:val="868686"/>
                <w:sz w:val="20"/>
              </w:rPr>
              <w:t>impact</w:t>
            </w:r>
            <w:r>
              <w:rPr>
                <w:color w:val="868686"/>
                <w:spacing w:val="-2"/>
                <w:sz w:val="20"/>
              </w:rPr>
              <w:t xml:space="preserve"> </w:t>
            </w:r>
            <w:r>
              <w:rPr>
                <w:color w:val="868686"/>
                <w:sz w:val="20"/>
              </w:rPr>
              <w:t>on</w:t>
            </w:r>
            <w:r>
              <w:rPr>
                <w:color w:val="868686"/>
                <w:spacing w:val="-1"/>
                <w:sz w:val="20"/>
              </w:rPr>
              <w:t xml:space="preserve"> </w:t>
            </w:r>
            <w:r>
              <w:rPr>
                <w:color w:val="868686"/>
                <w:sz w:val="20"/>
              </w:rPr>
              <w:t>their</w:t>
            </w:r>
            <w:r>
              <w:rPr>
                <w:color w:val="868686"/>
                <w:spacing w:val="-1"/>
                <w:sz w:val="20"/>
              </w:rPr>
              <w:t xml:space="preserve"> </w:t>
            </w:r>
            <w:r>
              <w:rPr>
                <w:color w:val="868686"/>
                <w:sz w:val="20"/>
              </w:rPr>
              <w:t>progress.</w:t>
            </w:r>
            <w:r>
              <w:rPr>
                <w:color w:val="868686"/>
                <w:spacing w:val="-3"/>
                <w:sz w:val="20"/>
              </w:rPr>
              <w:t xml:space="preserve"> </w:t>
            </w:r>
            <w:r>
              <w:rPr>
                <w:color w:val="868686"/>
                <w:sz w:val="20"/>
              </w:rPr>
              <w:t>Provision</w:t>
            </w:r>
            <w:r>
              <w:rPr>
                <w:color w:val="868686"/>
                <w:spacing w:val="-1"/>
                <w:sz w:val="20"/>
              </w:rPr>
              <w:t xml:space="preserve"> </w:t>
            </w:r>
            <w:r>
              <w:rPr>
                <w:color w:val="868686"/>
                <w:sz w:val="20"/>
              </w:rPr>
              <w:t>for more</w:t>
            </w:r>
            <w:r>
              <w:rPr>
                <w:color w:val="868686"/>
                <w:spacing w:val="-2"/>
                <w:sz w:val="20"/>
              </w:rPr>
              <w:t xml:space="preserve"> </w:t>
            </w:r>
            <w:r>
              <w:rPr>
                <w:color w:val="868686"/>
                <w:sz w:val="20"/>
              </w:rPr>
              <w:t>complex</w:t>
            </w:r>
            <w:r>
              <w:rPr>
                <w:color w:val="868686"/>
                <w:spacing w:val="-2"/>
                <w:sz w:val="20"/>
              </w:rPr>
              <w:t xml:space="preserve"> </w:t>
            </w:r>
            <w:r>
              <w:rPr>
                <w:color w:val="868686"/>
                <w:sz w:val="20"/>
              </w:rPr>
              <w:t>SEND is personalised:</w:t>
            </w:r>
            <w:r>
              <w:rPr>
                <w:color w:val="868686"/>
                <w:spacing w:val="-1"/>
                <w:sz w:val="20"/>
              </w:rPr>
              <w:t xml:space="preserve"> </w:t>
            </w:r>
            <w:r>
              <w:rPr>
                <w:color w:val="868686"/>
                <w:sz w:val="20"/>
              </w:rPr>
              <w:t>pupils</w:t>
            </w:r>
            <w:r>
              <w:rPr>
                <w:color w:val="868686"/>
                <w:spacing w:val="-2"/>
                <w:sz w:val="20"/>
              </w:rPr>
              <w:t xml:space="preserve"> </w:t>
            </w:r>
            <w:r>
              <w:rPr>
                <w:color w:val="868686"/>
                <w:sz w:val="20"/>
              </w:rPr>
              <w:t>with SEND make good progress from</w:t>
            </w:r>
            <w:r>
              <w:rPr>
                <w:color w:val="868686"/>
                <w:spacing w:val="-1"/>
                <w:sz w:val="20"/>
              </w:rPr>
              <w:t xml:space="preserve"> </w:t>
            </w:r>
            <w:r>
              <w:rPr>
                <w:color w:val="868686"/>
                <w:sz w:val="20"/>
              </w:rPr>
              <w:t>their starting points and</w:t>
            </w:r>
            <w:r>
              <w:rPr>
                <w:color w:val="868686"/>
                <w:spacing w:val="-1"/>
                <w:sz w:val="20"/>
              </w:rPr>
              <w:t xml:space="preserve"> </w:t>
            </w:r>
            <w:r>
              <w:rPr>
                <w:color w:val="868686"/>
                <w:sz w:val="20"/>
              </w:rPr>
              <w:t>are included in</w:t>
            </w:r>
            <w:r>
              <w:rPr>
                <w:color w:val="868686"/>
                <w:spacing w:val="-1"/>
                <w:sz w:val="20"/>
              </w:rPr>
              <w:t xml:space="preserve"> </w:t>
            </w:r>
            <w:r>
              <w:rPr>
                <w:color w:val="868686"/>
                <w:sz w:val="20"/>
              </w:rPr>
              <w:t>all aspects of</w:t>
            </w:r>
            <w:r>
              <w:rPr>
                <w:color w:val="868686"/>
                <w:spacing w:val="-1"/>
                <w:sz w:val="20"/>
              </w:rPr>
              <w:t xml:space="preserve"> </w:t>
            </w:r>
            <w:r>
              <w:rPr>
                <w:color w:val="868686"/>
                <w:sz w:val="20"/>
              </w:rPr>
              <w:t>school</w:t>
            </w:r>
            <w:r>
              <w:rPr>
                <w:color w:val="868686"/>
                <w:spacing w:val="-1"/>
                <w:sz w:val="20"/>
              </w:rPr>
              <w:t xml:space="preserve"> </w:t>
            </w:r>
            <w:r>
              <w:rPr>
                <w:color w:val="868686"/>
                <w:sz w:val="20"/>
              </w:rPr>
              <w:t>life and are well</w:t>
            </w:r>
            <w:r>
              <w:rPr>
                <w:color w:val="868686"/>
                <w:spacing w:val="-2"/>
                <w:sz w:val="20"/>
              </w:rPr>
              <w:t xml:space="preserve"> </w:t>
            </w:r>
            <w:r>
              <w:rPr>
                <w:color w:val="868686"/>
                <w:sz w:val="20"/>
              </w:rPr>
              <w:t>prepared</w:t>
            </w:r>
            <w:r>
              <w:rPr>
                <w:color w:val="868686"/>
                <w:spacing w:val="-1"/>
                <w:sz w:val="20"/>
              </w:rPr>
              <w:t xml:space="preserve"> </w:t>
            </w:r>
            <w:r>
              <w:rPr>
                <w:color w:val="868686"/>
                <w:sz w:val="20"/>
              </w:rPr>
              <w:t>for the next stage of their education.</w:t>
            </w:r>
          </w:p>
          <w:p w:rsidR="005A0B77" w:rsidRDefault="002B73EE">
            <w:pPr>
              <w:pStyle w:val="TableParagraph"/>
              <w:numPr>
                <w:ilvl w:val="0"/>
                <w:numId w:val="13"/>
              </w:numPr>
              <w:tabs>
                <w:tab w:val="left" w:pos="409"/>
              </w:tabs>
              <w:spacing w:before="5"/>
              <w:ind w:left="409" w:hanging="359"/>
              <w:rPr>
                <w:sz w:val="20"/>
              </w:rPr>
            </w:pPr>
            <w:r>
              <w:rPr>
                <w:color w:val="868686"/>
                <w:sz w:val="20"/>
              </w:rPr>
              <w:t>Safeguarding</w:t>
            </w:r>
            <w:r>
              <w:rPr>
                <w:color w:val="868686"/>
                <w:spacing w:val="-7"/>
                <w:sz w:val="20"/>
              </w:rPr>
              <w:t xml:space="preserve"> </w:t>
            </w:r>
            <w:r>
              <w:rPr>
                <w:color w:val="868686"/>
                <w:sz w:val="20"/>
              </w:rPr>
              <w:t>is</w:t>
            </w:r>
            <w:r>
              <w:rPr>
                <w:color w:val="868686"/>
                <w:spacing w:val="-3"/>
                <w:sz w:val="20"/>
              </w:rPr>
              <w:t xml:space="preserve"> </w:t>
            </w:r>
            <w:r>
              <w:rPr>
                <w:color w:val="868686"/>
                <w:sz w:val="20"/>
              </w:rPr>
              <w:t>effective;</w:t>
            </w:r>
            <w:r>
              <w:rPr>
                <w:color w:val="868686"/>
                <w:spacing w:val="-5"/>
                <w:sz w:val="20"/>
              </w:rPr>
              <w:t xml:space="preserve"> </w:t>
            </w:r>
            <w:r>
              <w:rPr>
                <w:color w:val="868686"/>
                <w:sz w:val="20"/>
              </w:rPr>
              <w:t>the</w:t>
            </w:r>
            <w:r>
              <w:rPr>
                <w:color w:val="868686"/>
                <w:spacing w:val="-3"/>
                <w:sz w:val="20"/>
              </w:rPr>
              <w:t xml:space="preserve"> </w:t>
            </w:r>
            <w:r>
              <w:rPr>
                <w:color w:val="868686"/>
                <w:sz w:val="20"/>
              </w:rPr>
              <w:t>culture</w:t>
            </w:r>
            <w:r>
              <w:rPr>
                <w:color w:val="868686"/>
                <w:spacing w:val="-4"/>
                <w:sz w:val="20"/>
              </w:rPr>
              <w:t xml:space="preserve"> </w:t>
            </w:r>
            <w:r>
              <w:rPr>
                <w:color w:val="868686"/>
                <w:sz w:val="20"/>
              </w:rPr>
              <w:t>of</w:t>
            </w:r>
            <w:r>
              <w:rPr>
                <w:color w:val="868686"/>
                <w:spacing w:val="-4"/>
                <w:sz w:val="20"/>
              </w:rPr>
              <w:t xml:space="preserve"> </w:t>
            </w:r>
            <w:r>
              <w:rPr>
                <w:color w:val="868686"/>
                <w:sz w:val="20"/>
              </w:rPr>
              <w:t>safeguarding</w:t>
            </w:r>
            <w:r>
              <w:rPr>
                <w:color w:val="868686"/>
                <w:spacing w:val="-6"/>
                <w:sz w:val="20"/>
              </w:rPr>
              <w:t xml:space="preserve"> </w:t>
            </w:r>
            <w:r>
              <w:rPr>
                <w:color w:val="868686"/>
                <w:sz w:val="20"/>
              </w:rPr>
              <w:t>is</w:t>
            </w:r>
            <w:r>
              <w:rPr>
                <w:color w:val="868686"/>
                <w:spacing w:val="-3"/>
                <w:sz w:val="20"/>
              </w:rPr>
              <w:t xml:space="preserve"> </w:t>
            </w:r>
            <w:r>
              <w:rPr>
                <w:color w:val="868686"/>
                <w:sz w:val="20"/>
              </w:rPr>
              <w:t>focused</w:t>
            </w:r>
            <w:r>
              <w:rPr>
                <w:color w:val="868686"/>
                <w:spacing w:val="-4"/>
                <w:sz w:val="20"/>
              </w:rPr>
              <w:t xml:space="preserve"> </w:t>
            </w:r>
            <w:r>
              <w:rPr>
                <w:color w:val="868686"/>
                <w:sz w:val="20"/>
              </w:rPr>
              <w:t>on</w:t>
            </w:r>
            <w:r>
              <w:rPr>
                <w:color w:val="868686"/>
                <w:spacing w:val="-5"/>
                <w:sz w:val="20"/>
              </w:rPr>
              <w:t xml:space="preserve"> </w:t>
            </w:r>
            <w:r>
              <w:rPr>
                <w:color w:val="868686"/>
                <w:sz w:val="20"/>
              </w:rPr>
              <w:t>prevention</w:t>
            </w:r>
            <w:r>
              <w:rPr>
                <w:color w:val="868686"/>
                <w:spacing w:val="-4"/>
                <w:sz w:val="20"/>
              </w:rPr>
              <w:t xml:space="preserve"> </w:t>
            </w:r>
            <w:r>
              <w:rPr>
                <w:color w:val="868686"/>
                <w:sz w:val="20"/>
              </w:rPr>
              <w:t>and</w:t>
            </w:r>
            <w:r>
              <w:rPr>
                <w:color w:val="868686"/>
                <w:spacing w:val="-4"/>
                <w:sz w:val="20"/>
              </w:rPr>
              <w:t xml:space="preserve"> </w:t>
            </w:r>
            <w:r>
              <w:rPr>
                <w:color w:val="868686"/>
                <w:sz w:val="20"/>
              </w:rPr>
              <w:t>is</w:t>
            </w:r>
            <w:r>
              <w:rPr>
                <w:color w:val="868686"/>
                <w:spacing w:val="-3"/>
                <w:sz w:val="20"/>
              </w:rPr>
              <w:t xml:space="preserve"> </w:t>
            </w:r>
            <w:r>
              <w:rPr>
                <w:color w:val="868686"/>
                <w:sz w:val="20"/>
              </w:rPr>
              <w:t>vigilant,</w:t>
            </w:r>
            <w:r>
              <w:rPr>
                <w:color w:val="868686"/>
                <w:spacing w:val="-5"/>
                <w:sz w:val="20"/>
              </w:rPr>
              <w:t xml:space="preserve"> </w:t>
            </w:r>
            <w:r>
              <w:rPr>
                <w:color w:val="868686"/>
                <w:sz w:val="20"/>
              </w:rPr>
              <w:t>embedded</w:t>
            </w:r>
            <w:r>
              <w:rPr>
                <w:color w:val="868686"/>
                <w:spacing w:val="-3"/>
                <w:sz w:val="20"/>
              </w:rPr>
              <w:t xml:space="preserve"> </w:t>
            </w:r>
            <w:r>
              <w:rPr>
                <w:color w:val="868686"/>
                <w:sz w:val="20"/>
              </w:rPr>
              <w:t>and</w:t>
            </w:r>
            <w:r>
              <w:rPr>
                <w:color w:val="868686"/>
                <w:spacing w:val="47"/>
                <w:sz w:val="20"/>
              </w:rPr>
              <w:t xml:space="preserve"> </w:t>
            </w:r>
            <w:r>
              <w:rPr>
                <w:color w:val="868686"/>
                <w:sz w:val="20"/>
              </w:rPr>
              <w:t>explicitly</w:t>
            </w:r>
            <w:r>
              <w:rPr>
                <w:color w:val="868686"/>
                <w:spacing w:val="-5"/>
                <w:sz w:val="20"/>
              </w:rPr>
              <w:t xml:space="preserve"> </w:t>
            </w:r>
            <w:r>
              <w:rPr>
                <w:color w:val="868686"/>
                <w:sz w:val="20"/>
              </w:rPr>
              <w:t>reinforced</w:t>
            </w:r>
            <w:r>
              <w:rPr>
                <w:color w:val="868686"/>
                <w:spacing w:val="-4"/>
                <w:sz w:val="20"/>
              </w:rPr>
              <w:t xml:space="preserve"> </w:t>
            </w:r>
            <w:r>
              <w:rPr>
                <w:color w:val="868686"/>
                <w:sz w:val="20"/>
              </w:rPr>
              <w:t>at</w:t>
            </w:r>
            <w:r>
              <w:rPr>
                <w:color w:val="868686"/>
                <w:spacing w:val="-4"/>
                <w:sz w:val="20"/>
              </w:rPr>
              <w:t xml:space="preserve"> </w:t>
            </w:r>
            <w:r>
              <w:rPr>
                <w:color w:val="868686"/>
                <w:sz w:val="20"/>
              </w:rPr>
              <w:t>all</w:t>
            </w:r>
            <w:r>
              <w:rPr>
                <w:color w:val="868686"/>
                <w:spacing w:val="-5"/>
                <w:sz w:val="20"/>
              </w:rPr>
              <w:t xml:space="preserve"> </w:t>
            </w:r>
            <w:r>
              <w:rPr>
                <w:color w:val="868686"/>
                <w:spacing w:val="-2"/>
                <w:sz w:val="20"/>
              </w:rPr>
              <w:t>levels</w:t>
            </w:r>
          </w:p>
          <w:p w:rsidR="005A0B77" w:rsidRDefault="002B73EE">
            <w:pPr>
              <w:pStyle w:val="TableParagraph"/>
              <w:numPr>
                <w:ilvl w:val="0"/>
                <w:numId w:val="13"/>
              </w:numPr>
              <w:tabs>
                <w:tab w:val="left" w:pos="409"/>
              </w:tabs>
              <w:spacing w:before="33"/>
              <w:ind w:left="409" w:hanging="359"/>
              <w:rPr>
                <w:sz w:val="20"/>
              </w:rPr>
            </w:pPr>
            <w:r>
              <w:rPr>
                <w:color w:val="868686"/>
                <w:sz w:val="20"/>
              </w:rPr>
              <w:t>Attendance</w:t>
            </w:r>
            <w:r>
              <w:rPr>
                <w:color w:val="868686"/>
                <w:spacing w:val="-6"/>
                <w:sz w:val="20"/>
              </w:rPr>
              <w:t xml:space="preserve"> </w:t>
            </w:r>
            <w:r>
              <w:rPr>
                <w:color w:val="868686"/>
                <w:sz w:val="20"/>
              </w:rPr>
              <w:t>is</w:t>
            </w:r>
            <w:r>
              <w:rPr>
                <w:color w:val="868686"/>
                <w:spacing w:val="-5"/>
                <w:sz w:val="20"/>
              </w:rPr>
              <w:t xml:space="preserve"> </w:t>
            </w:r>
            <w:r>
              <w:rPr>
                <w:color w:val="868686"/>
                <w:sz w:val="20"/>
              </w:rPr>
              <w:t>typically</w:t>
            </w:r>
            <w:r>
              <w:rPr>
                <w:color w:val="868686"/>
                <w:spacing w:val="-6"/>
                <w:sz w:val="20"/>
              </w:rPr>
              <w:t xml:space="preserve"> </w:t>
            </w:r>
            <w:r>
              <w:rPr>
                <w:color w:val="868686"/>
                <w:sz w:val="20"/>
              </w:rPr>
              <w:t>above</w:t>
            </w:r>
            <w:r>
              <w:rPr>
                <w:color w:val="868686"/>
                <w:spacing w:val="-4"/>
                <w:sz w:val="20"/>
              </w:rPr>
              <w:t xml:space="preserve"> </w:t>
            </w:r>
            <w:r>
              <w:rPr>
                <w:color w:val="868686"/>
                <w:sz w:val="20"/>
              </w:rPr>
              <w:t>national.</w:t>
            </w:r>
            <w:r>
              <w:rPr>
                <w:color w:val="868686"/>
                <w:spacing w:val="-6"/>
                <w:sz w:val="20"/>
              </w:rPr>
              <w:t xml:space="preserve"> </w:t>
            </w:r>
            <w:r>
              <w:rPr>
                <w:color w:val="868686"/>
                <w:sz w:val="20"/>
              </w:rPr>
              <w:t>Persistent</w:t>
            </w:r>
            <w:r>
              <w:rPr>
                <w:color w:val="868686"/>
                <w:spacing w:val="-3"/>
                <w:sz w:val="20"/>
              </w:rPr>
              <w:t xml:space="preserve"> </w:t>
            </w:r>
            <w:r>
              <w:rPr>
                <w:color w:val="868686"/>
                <w:sz w:val="20"/>
              </w:rPr>
              <w:t>absence</w:t>
            </w:r>
            <w:r>
              <w:rPr>
                <w:color w:val="868686"/>
                <w:spacing w:val="-4"/>
                <w:sz w:val="20"/>
              </w:rPr>
              <w:t xml:space="preserve"> </w:t>
            </w:r>
            <w:r>
              <w:rPr>
                <w:color w:val="868686"/>
                <w:sz w:val="20"/>
              </w:rPr>
              <w:t>is</w:t>
            </w:r>
            <w:r>
              <w:rPr>
                <w:color w:val="868686"/>
                <w:spacing w:val="-3"/>
                <w:sz w:val="20"/>
              </w:rPr>
              <w:t xml:space="preserve"> </w:t>
            </w:r>
            <w:r>
              <w:rPr>
                <w:color w:val="868686"/>
                <w:sz w:val="20"/>
              </w:rPr>
              <w:t>below</w:t>
            </w:r>
            <w:r>
              <w:rPr>
                <w:color w:val="868686"/>
                <w:spacing w:val="-5"/>
                <w:sz w:val="20"/>
              </w:rPr>
              <w:t xml:space="preserve"> </w:t>
            </w:r>
            <w:r>
              <w:rPr>
                <w:color w:val="868686"/>
                <w:sz w:val="20"/>
              </w:rPr>
              <w:t>national</w:t>
            </w:r>
            <w:r>
              <w:rPr>
                <w:color w:val="868686"/>
                <w:spacing w:val="-3"/>
                <w:sz w:val="20"/>
              </w:rPr>
              <w:t xml:space="preserve"> </w:t>
            </w:r>
            <w:r>
              <w:rPr>
                <w:color w:val="868686"/>
                <w:sz w:val="20"/>
              </w:rPr>
              <w:t>or</w:t>
            </w:r>
            <w:r>
              <w:rPr>
                <w:color w:val="868686"/>
                <w:spacing w:val="-4"/>
                <w:sz w:val="20"/>
              </w:rPr>
              <w:t xml:space="preserve"> </w:t>
            </w:r>
            <w:r>
              <w:rPr>
                <w:color w:val="868686"/>
                <w:sz w:val="20"/>
              </w:rPr>
              <w:t>improving</w:t>
            </w:r>
            <w:r>
              <w:rPr>
                <w:color w:val="868686"/>
                <w:spacing w:val="-3"/>
                <w:sz w:val="20"/>
              </w:rPr>
              <w:t xml:space="preserve"> </w:t>
            </w:r>
            <w:r>
              <w:rPr>
                <w:color w:val="868686"/>
                <w:sz w:val="20"/>
              </w:rPr>
              <w:t>and</w:t>
            </w:r>
            <w:r>
              <w:rPr>
                <w:color w:val="868686"/>
                <w:spacing w:val="-5"/>
                <w:sz w:val="20"/>
              </w:rPr>
              <w:t xml:space="preserve"> </w:t>
            </w:r>
            <w:r>
              <w:rPr>
                <w:color w:val="868686"/>
                <w:sz w:val="20"/>
              </w:rPr>
              <w:t>exclusions</w:t>
            </w:r>
            <w:r>
              <w:rPr>
                <w:color w:val="868686"/>
                <w:spacing w:val="-3"/>
                <w:sz w:val="20"/>
              </w:rPr>
              <w:t xml:space="preserve"> </w:t>
            </w:r>
            <w:r>
              <w:rPr>
                <w:color w:val="868686"/>
                <w:sz w:val="20"/>
              </w:rPr>
              <w:t>are</w:t>
            </w:r>
            <w:r>
              <w:rPr>
                <w:color w:val="868686"/>
                <w:spacing w:val="-5"/>
                <w:sz w:val="20"/>
              </w:rPr>
              <w:t xml:space="preserve"> </w:t>
            </w:r>
            <w:r>
              <w:rPr>
                <w:color w:val="868686"/>
                <w:sz w:val="20"/>
              </w:rPr>
              <w:t>very</w:t>
            </w:r>
            <w:r>
              <w:rPr>
                <w:color w:val="868686"/>
                <w:spacing w:val="-4"/>
                <w:sz w:val="20"/>
              </w:rPr>
              <w:t xml:space="preserve"> </w:t>
            </w:r>
            <w:r>
              <w:rPr>
                <w:color w:val="868686"/>
                <w:sz w:val="20"/>
              </w:rPr>
              <w:t>rare</w:t>
            </w:r>
            <w:r>
              <w:rPr>
                <w:color w:val="868686"/>
                <w:spacing w:val="-4"/>
                <w:sz w:val="20"/>
              </w:rPr>
              <w:t xml:space="preserve"> </w:t>
            </w:r>
            <w:r>
              <w:rPr>
                <w:color w:val="868686"/>
                <w:sz w:val="20"/>
              </w:rPr>
              <w:t>over</w:t>
            </w:r>
            <w:r>
              <w:rPr>
                <w:color w:val="868686"/>
                <w:spacing w:val="-3"/>
                <w:sz w:val="20"/>
              </w:rPr>
              <w:t xml:space="preserve"> </w:t>
            </w:r>
            <w:r>
              <w:rPr>
                <w:color w:val="868686"/>
                <w:spacing w:val="-2"/>
                <w:sz w:val="20"/>
              </w:rPr>
              <w:t>time.</w:t>
            </w:r>
          </w:p>
          <w:p w:rsidR="005A0B77" w:rsidRDefault="002B73EE">
            <w:pPr>
              <w:pStyle w:val="TableParagraph"/>
              <w:numPr>
                <w:ilvl w:val="0"/>
                <w:numId w:val="13"/>
              </w:numPr>
              <w:tabs>
                <w:tab w:val="left" w:pos="409"/>
              </w:tabs>
              <w:spacing w:before="33"/>
              <w:ind w:left="409" w:hanging="359"/>
              <w:rPr>
                <w:sz w:val="20"/>
              </w:rPr>
            </w:pPr>
            <w:r>
              <w:rPr>
                <w:color w:val="868686"/>
                <w:sz w:val="20"/>
              </w:rPr>
              <w:t>Issues</w:t>
            </w:r>
            <w:r>
              <w:rPr>
                <w:color w:val="868686"/>
                <w:spacing w:val="-8"/>
                <w:sz w:val="20"/>
              </w:rPr>
              <w:t xml:space="preserve"> </w:t>
            </w:r>
            <w:r>
              <w:rPr>
                <w:color w:val="868686"/>
                <w:sz w:val="20"/>
              </w:rPr>
              <w:t>with</w:t>
            </w:r>
            <w:r>
              <w:rPr>
                <w:color w:val="868686"/>
                <w:spacing w:val="-4"/>
                <w:sz w:val="20"/>
              </w:rPr>
              <w:t xml:space="preserve"> </w:t>
            </w:r>
            <w:r>
              <w:rPr>
                <w:color w:val="868686"/>
                <w:sz w:val="20"/>
              </w:rPr>
              <w:t>parental</w:t>
            </w:r>
            <w:r>
              <w:rPr>
                <w:color w:val="868686"/>
                <w:spacing w:val="-5"/>
                <w:sz w:val="20"/>
              </w:rPr>
              <w:t xml:space="preserve"> </w:t>
            </w:r>
            <w:r>
              <w:rPr>
                <w:color w:val="868686"/>
                <w:sz w:val="20"/>
              </w:rPr>
              <w:t>complaints,</w:t>
            </w:r>
            <w:r>
              <w:rPr>
                <w:color w:val="868686"/>
                <w:spacing w:val="-5"/>
                <w:sz w:val="20"/>
              </w:rPr>
              <w:t xml:space="preserve"> </w:t>
            </w:r>
            <w:r>
              <w:rPr>
                <w:color w:val="868686"/>
                <w:sz w:val="20"/>
              </w:rPr>
              <w:t>admissions,</w:t>
            </w:r>
            <w:r>
              <w:rPr>
                <w:color w:val="868686"/>
                <w:spacing w:val="-4"/>
                <w:sz w:val="20"/>
              </w:rPr>
              <w:t xml:space="preserve"> </w:t>
            </w:r>
            <w:r>
              <w:rPr>
                <w:color w:val="868686"/>
                <w:sz w:val="20"/>
              </w:rPr>
              <w:t>finance</w:t>
            </w:r>
            <w:r>
              <w:rPr>
                <w:color w:val="868686"/>
                <w:spacing w:val="-5"/>
                <w:sz w:val="20"/>
              </w:rPr>
              <w:t xml:space="preserve"> </w:t>
            </w:r>
            <w:r>
              <w:rPr>
                <w:color w:val="868686"/>
                <w:sz w:val="20"/>
              </w:rPr>
              <w:t>or</w:t>
            </w:r>
            <w:r>
              <w:rPr>
                <w:color w:val="868686"/>
                <w:spacing w:val="-4"/>
                <w:sz w:val="20"/>
              </w:rPr>
              <w:t xml:space="preserve"> </w:t>
            </w:r>
            <w:r>
              <w:rPr>
                <w:color w:val="868686"/>
                <w:sz w:val="20"/>
              </w:rPr>
              <w:t>HR</w:t>
            </w:r>
            <w:r>
              <w:rPr>
                <w:color w:val="868686"/>
                <w:spacing w:val="-4"/>
                <w:sz w:val="20"/>
              </w:rPr>
              <w:t xml:space="preserve"> </w:t>
            </w:r>
            <w:r>
              <w:rPr>
                <w:color w:val="868686"/>
                <w:sz w:val="20"/>
              </w:rPr>
              <w:t>have</w:t>
            </w:r>
            <w:r>
              <w:rPr>
                <w:color w:val="868686"/>
                <w:spacing w:val="-3"/>
                <w:sz w:val="20"/>
              </w:rPr>
              <w:t xml:space="preserve"> </w:t>
            </w:r>
            <w:r>
              <w:rPr>
                <w:color w:val="868686"/>
                <w:sz w:val="20"/>
              </w:rPr>
              <w:t>a</w:t>
            </w:r>
            <w:r>
              <w:rPr>
                <w:color w:val="868686"/>
                <w:spacing w:val="-6"/>
                <w:sz w:val="20"/>
              </w:rPr>
              <w:t xml:space="preserve"> </w:t>
            </w:r>
            <w:r>
              <w:rPr>
                <w:color w:val="868686"/>
                <w:sz w:val="20"/>
              </w:rPr>
              <w:t>time</w:t>
            </w:r>
            <w:r>
              <w:rPr>
                <w:color w:val="868686"/>
                <w:spacing w:val="-3"/>
                <w:sz w:val="20"/>
              </w:rPr>
              <w:t xml:space="preserve"> </w:t>
            </w:r>
            <w:r>
              <w:rPr>
                <w:color w:val="868686"/>
                <w:sz w:val="20"/>
              </w:rPr>
              <w:t>limited</w:t>
            </w:r>
            <w:r>
              <w:rPr>
                <w:color w:val="868686"/>
                <w:spacing w:val="-4"/>
                <w:sz w:val="20"/>
              </w:rPr>
              <w:t xml:space="preserve"> </w:t>
            </w:r>
            <w:r>
              <w:rPr>
                <w:color w:val="868686"/>
                <w:sz w:val="20"/>
              </w:rPr>
              <w:t>impact</w:t>
            </w:r>
            <w:r>
              <w:rPr>
                <w:color w:val="868686"/>
                <w:spacing w:val="-3"/>
                <w:sz w:val="20"/>
              </w:rPr>
              <w:t xml:space="preserve"> </w:t>
            </w:r>
            <w:r>
              <w:rPr>
                <w:color w:val="868686"/>
                <w:sz w:val="20"/>
              </w:rPr>
              <w:t>on</w:t>
            </w:r>
            <w:r>
              <w:rPr>
                <w:color w:val="868686"/>
                <w:spacing w:val="-4"/>
                <w:sz w:val="20"/>
              </w:rPr>
              <w:t xml:space="preserve"> </w:t>
            </w:r>
            <w:r>
              <w:rPr>
                <w:color w:val="868686"/>
                <w:sz w:val="20"/>
              </w:rPr>
              <w:t>leadership</w:t>
            </w:r>
            <w:r>
              <w:rPr>
                <w:color w:val="868686"/>
                <w:spacing w:val="-5"/>
                <w:sz w:val="20"/>
              </w:rPr>
              <w:t xml:space="preserve"> </w:t>
            </w:r>
            <w:r>
              <w:rPr>
                <w:color w:val="868686"/>
                <w:spacing w:val="-2"/>
                <w:sz w:val="20"/>
              </w:rPr>
              <w:t>capacity.</w:t>
            </w:r>
          </w:p>
          <w:p w:rsidR="005A0B77" w:rsidRDefault="002B73EE">
            <w:pPr>
              <w:pStyle w:val="TableParagraph"/>
              <w:spacing w:before="32"/>
              <w:ind w:left="50" w:firstLine="0"/>
              <w:rPr>
                <w:sz w:val="20"/>
              </w:rPr>
            </w:pPr>
            <w:r>
              <w:rPr>
                <w:color w:val="868686"/>
                <w:sz w:val="20"/>
              </w:rPr>
              <w:t>The</w:t>
            </w:r>
            <w:r>
              <w:rPr>
                <w:color w:val="868686"/>
                <w:spacing w:val="-6"/>
                <w:sz w:val="20"/>
              </w:rPr>
              <w:t xml:space="preserve"> </w:t>
            </w:r>
            <w:r>
              <w:rPr>
                <w:color w:val="868686"/>
                <w:sz w:val="20"/>
              </w:rPr>
              <w:t>school</w:t>
            </w:r>
            <w:r>
              <w:rPr>
                <w:color w:val="868686"/>
                <w:spacing w:val="-4"/>
                <w:sz w:val="20"/>
              </w:rPr>
              <w:t xml:space="preserve"> </w:t>
            </w:r>
            <w:r>
              <w:rPr>
                <w:color w:val="868686"/>
                <w:sz w:val="20"/>
              </w:rPr>
              <w:t>engages</w:t>
            </w:r>
            <w:r>
              <w:rPr>
                <w:color w:val="868686"/>
                <w:spacing w:val="-5"/>
                <w:sz w:val="20"/>
              </w:rPr>
              <w:t xml:space="preserve"> </w:t>
            </w:r>
            <w:r>
              <w:rPr>
                <w:color w:val="868686"/>
                <w:sz w:val="20"/>
              </w:rPr>
              <w:t>with</w:t>
            </w:r>
            <w:r>
              <w:rPr>
                <w:color w:val="868686"/>
                <w:spacing w:val="-4"/>
                <w:sz w:val="20"/>
              </w:rPr>
              <w:t xml:space="preserve"> </w:t>
            </w:r>
            <w:r>
              <w:rPr>
                <w:color w:val="868686"/>
                <w:sz w:val="20"/>
              </w:rPr>
              <w:t>and</w:t>
            </w:r>
            <w:r>
              <w:rPr>
                <w:color w:val="868686"/>
                <w:spacing w:val="-4"/>
                <w:sz w:val="20"/>
              </w:rPr>
              <w:t xml:space="preserve"> </w:t>
            </w:r>
            <w:r>
              <w:rPr>
                <w:color w:val="868686"/>
                <w:sz w:val="20"/>
              </w:rPr>
              <w:t>may</w:t>
            </w:r>
            <w:r>
              <w:rPr>
                <w:color w:val="868686"/>
                <w:spacing w:val="-5"/>
                <w:sz w:val="20"/>
              </w:rPr>
              <w:t xml:space="preserve"> </w:t>
            </w:r>
            <w:r>
              <w:rPr>
                <w:color w:val="868686"/>
                <w:sz w:val="20"/>
              </w:rPr>
              <w:t>support</w:t>
            </w:r>
            <w:r>
              <w:rPr>
                <w:color w:val="868686"/>
                <w:spacing w:val="-4"/>
                <w:sz w:val="20"/>
              </w:rPr>
              <w:t xml:space="preserve"> </w:t>
            </w:r>
            <w:r>
              <w:rPr>
                <w:color w:val="868686"/>
                <w:sz w:val="20"/>
              </w:rPr>
              <w:t>improvement</w:t>
            </w:r>
            <w:r>
              <w:rPr>
                <w:color w:val="868686"/>
                <w:spacing w:val="-5"/>
                <w:sz w:val="20"/>
              </w:rPr>
              <w:t xml:space="preserve"> </w:t>
            </w:r>
            <w:r>
              <w:rPr>
                <w:color w:val="868686"/>
                <w:sz w:val="20"/>
              </w:rPr>
              <w:t>in</w:t>
            </w:r>
            <w:r>
              <w:rPr>
                <w:color w:val="868686"/>
                <w:spacing w:val="-4"/>
                <w:sz w:val="20"/>
              </w:rPr>
              <w:t xml:space="preserve"> </w:t>
            </w:r>
            <w:r>
              <w:rPr>
                <w:color w:val="868686"/>
                <w:sz w:val="20"/>
              </w:rPr>
              <w:t>other</w:t>
            </w:r>
            <w:r>
              <w:rPr>
                <w:color w:val="868686"/>
                <w:spacing w:val="-5"/>
                <w:sz w:val="20"/>
              </w:rPr>
              <w:t xml:space="preserve"> </w:t>
            </w:r>
            <w:r>
              <w:rPr>
                <w:color w:val="868686"/>
                <w:sz w:val="20"/>
              </w:rPr>
              <w:t>schools</w:t>
            </w:r>
            <w:r>
              <w:rPr>
                <w:color w:val="868686"/>
                <w:spacing w:val="-4"/>
                <w:sz w:val="20"/>
              </w:rPr>
              <w:t xml:space="preserve"> </w:t>
            </w:r>
            <w:r>
              <w:rPr>
                <w:color w:val="868686"/>
                <w:sz w:val="20"/>
              </w:rPr>
              <w:t>–</w:t>
            </w:r>
            <w:r>
              <w:rPr>
                <w:color w:val="868686"/>
                <w:spacing w:val="-4"/>
                <w:sz w:val="20"/>
              </w:rPr>
              <w:t xml:space="preserve"> </w:t>
            </w:r>
            <w:r>
              <w:rPr>
                <w:color w:val="868686"/>
                <w:sz w:val="20"/>
              </w:rPr>
              <w:t>e.g.</w:t>
            </w:r>
            <w:r>
              <w:rPr>
                <w:color w:val="868686"/>
                <w:spacing w:val="-5"/>
                <w:sz w:val="20"/>
              </w:rPr>
              <w:t xml:space="preserve"> </w:t>
            </w:r>
            <w:r>
              <w:rPr>
                <w:color w:val="868686"/>
                <w:sz w:val="20"/>
              </w:rPr>
              <w:t>sharing</w:t>
            </w:r>
            <w:r>
              <w:rPr>
                <w:color w:val="868686"/>
                <w:spacing w:val="-4"/>
                <w:sz w:val="20"/>
              </w:rPr>
              <w:t xml:space="preserve"> </w:t>
            </w:r>
            <w:r>
              <w:rPr>
                <w:color w:val="868686"/>
                <w:sz w:val="20"/>
              </w:rPr>
              <w:t>practise,</w:t>
            </w:r>
            <w:r>
              <w:rPr>
                <w:color w:val="868686"/>
                <w:spacing w:val="-4"/>
                <w:sz w:val="20"/>
              </w:rPr>
              <w:t xml:space="preserve"> </w:t>
            </w:r>
            <w:r>
              <w:rPr>
                <w:color w:val="868686"/>
                <w:sz w:val="20"/>
              </w:rPr>
              <w:t>partnership</w:t>
            </w:r>
            <w:r>
              <w:rPr>
                <w:color w:val="868686"/>
                <w:spacing w:val="-5"/>
                <w:sz w:val="20"/>
              </w:rPr>
              <w:t xml:space="preserve"> </w:t>
            </w:r>
            <w:r>
              <w:rPr>
                <w:color w:val="868686"/>
                <w:sz w:val="20"/>
              </w:rPr>
              <w:t>arrangements,</w:t>
            </w:r>
            <w:r>
              <w:rPr>
                <w:color w:val="868686"/>
                <w:spacing w:val="-4"/>
                <w:sz w:val="20"/>
              </w:rPr>
              <w:t xml:space="preserve"> </w:t>
            </w:r>
            <w:r>
              <w:rPr>
                <w:color w:val="868686"/>
                <w:sz w:val="20"/>
              </w:rPr>
              <w:t>federations</w:t>
            </w:r>
            <w:r>
              <w:rPr>
                <w:color w:val="868686"/>
                <w:spacing w:val="-3"/>
                <w:sz w:val="20"/>
              </w:rPr>
              <w:t xml:space="preserve"> </w:t>
            </w:r>
            <w:r>
              <w:rPr>
                <w:color w:val="868686"/>
                <w:spacing w:val="-5"/>
                <w:sz w:val="20"/>
              </w:rPr>
              <w:t>etc</w:t>
            </w:r>
          </w:p>
        </w:tc>
      </w:tr>
      <w:tr w:rsidR="005A0B77">
        <w:trPr>
          <w:trHeight w:val="314"/>
        </w:trPr>
        <w:tc>
          <w:tcPr>
            <w:tcW w:w="15744" w:type="dxa"/>
            <w:shd w:val="clear" w:color="auto" w:fill="FFC000"/>
          </w:tcPr>
          <w:p w:rsidR="005A0B77" w:rsidRDefault="002B73EE">
            <w:pPr>
              <w:pStyle w:val="TableParagraph"/>
              <w:tabs>
                <w:tab w:val="left" w:pos="15819"/>
              </w:tabs>
              <w:spacing w:before="43" w:line="252" w:lineRule="exact"/>
              <w:ind w:left="-59" w:right="-87" w:firstLine="0"/>
              <w:jc w:val="center"/>
              <w:rPr>
                <w:b/>
              </w:rPr>
            </w:pPr>
            <w:r>
              <w:rPr>
                <w:b/>
                <w:color w:val="000000"/>
                <w:spacing w:val="36"/>
                <w:shd w:val="clear" w:color="auto" w:fill="FFC000"/>
              </w:rPr>
              <w:t xml:space="preserve"> </w:t>
            </w:r>
            <w:r>
              <w:rPr>
                <w:b/>
                <w:color w:val="000000"/>
                <w:shd w:val="clear" w:color="auto" w:fill="FFC000"/>
              </w:rPr>
              <w:t>B</w:t>
            </w:r>
            <w:r>
              <w:rPr>
                <w:b/>
                <w:color w:val="000000"/>
                <w:spacing w:val="-6"/>
                <w:shd w:val="clear" w:color="auto" w:fill="FFC000"/>
              </w:rPr>
              <w:t xml:space="preserve"> </w:t>
            </w:r>
            <w:r>
              <w:rPr>
                <w:b/>
                <w:color w:val="000000"/>
                <w:shd w:val="clear" w:color="auto" w:fill="FFC000"/>
              </w:rPr>
              <w:t>-</w:t>
            </w:r>
            <w:r>
              <w:rPr>
                <w:b/>
                <w:color w:val="000000"/>
                <w:spacing w:val="51"/>
                <w:shd w:val="clear" w:color="auto" w:fill="FFC000"/>
              </w:rPr>
              <w:t xml:space="preserve"> </w:t>
            </w:r>
            <w:r>
              <w:rPr>
                <w:b/>
                <w:color w:val="000000"/>
                <w:shd w:val="clear" w:color="auto" w:fill="FFC000"/>
              </w:rPr>
              <w:t>Additional</w:t>
            </w:r>
            <w:r>
              <w:rPr>
                <w:b/>
                <w:color w:val="000000"/>
                <w:spacing w:val="-5"/>
                <w:shd w:val="clear" w:color="auto" w:fill="FFC000"/>
              </w:rPr>
              <w:t xml:space="preserve"> </w:t>
            </w:r>
            <w:r>
              <w:rPr>
                <w:b/>
                <w:color w:val="000000"/>
                <w:shd w:val="clear" w:color="auto" w:fill="FFC000"/>
              </w:rPr>
              <w:t>support</w:t>
            </w:r>
            <w:r>
              <w:rPr>
                <w:b/>
                <w:color w:val="000000"/>
                <w:spacing w:val="-6"/>
                <w:shd w:val="clear" w:color="auto" w:fill="FFC000"/>
              </w:rPr>
              <w:t xml:space="preserve"> </w:t>
            </w:r>
            <w:r>
              <w:rPr>
                <w:b/>
                <w:color w:val="000000"/>
                <w:shd w:val="clear" w:color="auto" w:fill="FFC000"/>
              </w:rPr>
              <w:t>and</w:t>
            </w:r>
            <w:r>
              <w:rPr>
                <w:b/>
                <w:color w:val="000000"/>
                <w:spacing w:val="-5"/>
                <w:shd w:val="clear" w:color="auto" w:fill="FFC000"/>
              </w:rPr>
              <w:t xml:space="preserve"> </w:t>
            </w:r>
            <w:r>
              <w:rPr>
                <w:b/>
                <w:color w:val="000000"/>
                <w:shd w:val="clear" w:color="auto" w:fill="FFC000"/>
              </w:rPr>
              <w:t>monitoring</w:t>
            </w:r>
            <w:r>
              <w:rPr>
                <w:b/>
                <w:color w:val="000000"/>
                <w:spacing w:val="-6"/>
                <w:shd w:val="clear" w:color="auto" w:fill="FFC000"/>
              </w:rPr>
              <w:t xml:space="preserve"> </w:t>
            </w:r>
            <w:r>
              <w:rPr>
                <w:b/>
                <w:color w:val="000000"/>
                <w:shd w:val="clear" w:color="auto" w:fill="FFC000"/>
              </w:rPr>
              <w:t>required</w:t>
            </w:r>
            <w:r>
              <w:rPr>
                <w:b/>
                <w:color w:val="000000"/>
                <w:spacing w:val="-3"/>
                <w:shd w:val="clear" w:color="auto" w:fill="FFC000"/>
              </w:rPr>
              <w:t xml:space="preserve"> </w:t>
            </w:r>
            <w:r>
              <w:rPr>
                <w:b/>
                <w:color w:val="000000"/>
                <w:shd w:val="clear" w:color="auto" w:fill="FFC000"/>
              </w:rPr>
              <w:t>such</w:t>
            </w:r>
            <w:r>
              <w:rPr>
                <w:b/>
                <w:color w:val="000000"/>
                <w:spacing w:val="-5"/>
                <w:shd w:val="clear" w:color="auto" w:fill="FFC000"/>
              </w:rPr>
              <w:t xml:space="preserve"> </w:t>
            </w:r>
            <w:r>
              <w:rPr>
                <w:b/>
                <w:color w:val="000000"/>
                <w:shd w:val="clear" w:color="auto" w:fill="FFC000"/>
              </w:rPr>
              <w:t>as</w:t>
            </w:r>
            <w:r>
              <w:rPr>
                <w:b/>
                <w:color w:val="000000"/>
                <w:spacing w:val="-6"/>
                <w:shd w:val="clear" w:color="auto" w:fill="FFC000"/>
              </w:rPr>
              <w:t xml:space="preserve"> </w:t>
            </w:r>
            <w:r>
              <w:rPr>
                <w:b/>
                <w:color w:val="000000"/>
                <w:shd w:val="clear" w:color="auto" w:fill="FFC000"/>
              </w:rPr>
              <w:t>for</w:t>
            </w:r>
            <w:r>
              <w:rPr>
                <w:b/>
                <w:color w:val="000000"/>
                <w:spacing w:val="-6"/>
                <w:shd w:val="clear" w:color="auto" w:fill="FFC000"/>
              </w:rPr>
              <w:t xml:space="preserve"> </w:t>
            </w:r>
            <w:r>
              <w:rPr>
                <w:b/>
                <w:color w:val="000000"/>
                <w:shd w:val="clear" w:color="auto" w:fill="FFC000"/>
              </w:rPr>
              <w:t>new</w:t>
            </w:r>
            <w:r>
              <w:rPr>
                <w:b/>
                <w:color w:val="000000"/>
                <w:spacing w:val="-4"/>
                <w:shd w:val="clear" w:color="auto" w:fill="FFC000"/>
              </w:rPr>
              <w:t xml:space="preserve"> </w:t>
            </w:r>
            <w:r>
              <w:rPr>
                <w:b/>
                <w:color w:val="000000"/>
                <w:shd w:val="clear" w:color="auto" w:fill="FFC000"/>
              </w:rPr>
              <w:t>HTs,</w:t>
            </w:r>
            <w:r>
              <w:rPr>
                <w:b/>
                <w:color w:val="000000"/>
                <w:spacing w:val="-6"/>
                <w:shd w:val="clear" w:color="auto" w:fill="FFC000"/>
              </w:rPr>
              <w:t xml:space="preserve"> </w:t>
            </w:r>
            <w:r>
              <w:rPr>
                <w:b/>
                <w:color w:val="000000"/>
                <w:shd w:val="clear" w:color="auto" w:fill="FFC000"/>
              </w:rPr>
              <w:t>at</w:t>
            </w:r>
            <w:r>
              <w:rPr>
                <w:b/>
                <w:color w:val="000000"/>
                <w:spacing w:val="-6"/>
                <w:shd w:val="clear" w:color="auto" w:fill="FFC000"/>
              </w:rPr>
              <w:t xml:space="preserve"> </w:t>
            </w:r>
            <w:r>
              <w:rPr>
                <w:b/>
                <w:color w:val="000000"/>
                <w:shd w:val="clear" w:color="auto" w:fill="FFC000"/>
              </w:rPr>
              <w:t>risk</w:t>
            </w:r>
            <w:r>
              <w:rPr>
                <w:b/>
                <w:color w:val="000000"/>
                <w:spacing w:val="-5"/>
                <w:shd w:val="clear" w:color="auto" w:fill="FFC000"/>
              </w:rPr>
              <w:t xml:space="preserve"> </w:t>
            </w:r>
            <w:r>
              <w:rPr>
                <w:b/>
                <w:color w:val="000000"/>
                <w:shd w:val="clear" w:color="auto" w:fill="FFC000"/>
              </w:rPr>
              <w:t>of</w:t>
            </w:r>
            <w:r>
              <w:rPr>
                <w:b/>
                <w:color w:val="000000"/>
                <w:spacing w:val="-6"/>
                <w:shd w:val="clear" w:color="auto" w:fill="FFC000"/>
              </w:rPr>
              <w:t xml:space="preserve"> </w:t>
            </w:r>
            <w:r>
              <w:rPr>
                <w:b/>
                <w:color w:val="000000"/>
                <w:shd w:val="clear" w:color="auto" w:fill="FFC000"/>
              </w:rPr>
              <w:t>RI,</w:t>
            </w:r>
            <w:r>
              <w:rPr>
                <w:b/>
                <w:color w:val="000000"/>
                <w:spacing w:val="-5"/>
                <w:shd w:val="clear" w:color="auto" w:fill="FFC000"/>
              </w:rPr>
              <w:t xml:space="preserve"> </w:t>
            </w:r>
            <w:r>
              <w:rPr>
                <w:b/>
                <w:color w:val="000000"/>
                <w:shd w:val="clear" w:color="auto" w:fill="FFC000"/>
              </w:rPr>
              <w:t>improving</w:t>
            </w:r>
            <w:r>
              <w:rPr>
                <w:b/>
                <w:color w:val="000000"/>
                <w:spacing w:val="-6"/>
                <w:shd w:val="clear" w:color="auto" w:fill="FFC000"/>
              </w:rPr>
              <w:t xml:space="preserve"> </w:t>
            </w:r>
            <w:r>
              <w:rPr>
                <w:b/>
                <w:color w:val="000000"/>
                <w:shd w:val="clear" w:color="auto" w:fill="FFC000"/>
              </w:rPr>
              <w:t>from</w:t>
            </w:r>
            <w:r>
              <w:rPr>
                <w:b/>
                <w:color w:val="000000"/>
                <w:spacing w:val="-6"/>
                <w:shd w:val="clear" w:color="auto" w:fill="FFC000"/>
              </w:rPr>
              <w:t xml:space="preserve"> </w:t>
            </w:r>
            <w:r>
              <w:rPr>
                <w:b/>
                <w:color w:val="000000"/>
                <w:shd w:val="clear" w:color="auto" w:fill="FFC000"/>
              </w:rPr>
              <w:t>RI,</w:t>
            </w:r>
            <w:r>
              <w:rPr>
                <w:b/>
                <w:color w:val="000000"/>
                <w:spacing w:val="-5"/>
                <w:shd w:val="clear" w:color="auto" w:fill="FFC000"/>
              </w:rPr>
              <w:t xml:space="preserve"> </w:t>
            </w:r>
            <w:r>
              <w:rPr>
                <w:b/>
                <w:color w:val="000000"/>
                <w:shd w:val="clear" w:color="auto" w:fill="FFC000"/>
              </w:rPr>
              <w:t>preparation</w:t>
            </w:r>
            <w:r>
              <w:rPr>
                <w:b/>
                <w:color w:val="000000"/>
                <w:spacing w:val="-6"/>
                <w:shd w:val="clear" w:color="auto" w:fill="FFC000"/>
              </w:rPr>
              <w:t xml:space="preserve"> </w:t>
            </w:r>
            <w:r>
              <w:rPr>
                <w:b/>
                <w:color w:val="000000"/>
                <w:shd w:val="clear" w:color="auto" w:fill="FFC000"/>
              </w:rPr>
              <w:t>for</w:t>
            </w:r>
            <w:r>
              <w:rPr>
                <w:b/>
                <w:color w:val="000000"/>
                <w:spacing w:val="-6"/>
                <w:shd w:val="clear" w:color="auto" w:fill="FFC000"/>
              </w:rPr>
              <w:t xml:space="preserve"> </w:t>
            </w:r>
            <w:r>
              <w:rPr>
                <w:b/>
                <w:color w:val="000000"/>
                <w:spacing w:val="-2"/>
                <w:shd w:val="clear" w:color="auto" w:fill="FFC000"/>
              </w:rPr>
              <w:t>OFSTED</w:t>
            </w:r>
            <w:r>
              <w:rPr>
                <w:b/>
                <w:color w:val="000000"/>
                <w:shd w:val="clear" w:color="auto" w:fill="FFC000"/>
              </w:rPr>
              <w:tab/>
            </w:r>
          </w:p>
        </w:tc>
      </w:tr>
      <w:tr w:rsidR="005A0B77">
        <w:trPr>
          <w:trHeight w:val="3003"/>
        </w:trPr>
        <w:tc>
          <w:tcPr>
            <w:tcW w:w="15744" w:type="dxa"/>
          </w:tcPr>
          <w:p w:rsidR="005A0B77" w:rsidRDefault="002B73EE">
            <w:pPr>
              <w:pStyle w:val="TableParagraph"/>
              <w:numPr>
                <w:ilvl w:val="0"/>
                <w:numId w:val="12"/>
              </w:numPr>
              <w:tabs>
                <w:tab w:val="left" w:pos="409"/>
              </w:tabs>
              <w:spacing w:before="19"/>
              <w:ind w:left="409" w:hanging="359"/>
              <w:rPr>
                <w:sz w:val="20"/>
              </w:rPr>
            </w:pPr>
            <w:r>
              <w:rPr>
                <w:color w:val="868686"/>
                <w:sz w:val="20"/>
              </w:rPr>
              <w:t>A</w:t>
            </w:r>
            <w:r>
              <w:rPr>
                <w:color w:val="868686"/>
                <w:spacing w:val="-7"/>
                <w:sz w:val="20"/>
              </w:rPr>
              <w:t xml:space="preserve"> </w:t>
            </w:r>
            <w:r>
              <w:rPr>
                <w:color w:val="868686"/>
                <w:sz w:val="20"/>
              </w:rPr>
              <w:t>school</w:t>
            </w:r>
            <w:r>
              <w:rPr>
                <w:color w:val="868686"/>
                <w:spacing w:val="-3"/>
                <w:sz w:val="20"/>
              </w:rPr>
              <w:t xml:space="preserve"> </w:t>
            </w:r>
            <w:r>
              <w:rPr>
                <w:color w:val="868686"/>
                <w:sz w:val="20"/>
              </w:rPr>
              <w:t>that</w:t>
            </w:r>
            <w:r>
              <w:rPr>
                <w:color w:val="868686"/>
                <w:spacing w:val="-5"/>
                <w:sz w:val="20"/>
              </w:rPr>
              <w:t xml:space="preserve"> </w:t>
            </w:r>
            <w:r>
              <w:rPr>
                <w:color w:val="868686"/>
                <w:sz w:val="20"/>
              </w:rPr>
              <w:t>identifies</w:t>
            </w:r>
            <w:r>
              <w:rPr>
                <w:color w:val="868686"/>
                <w:spacing w:val="-3"/>
                <w:sz w:val="20"/>
              </w:rPr>
              <w:t xml:space="preserve"> </w:t>
            </w:r>
            <w:r>
              <w:rPr>
                <w:color w:val="868686"/>
                <w:sz w:val="20"/>
              </w:rPr>
              <w:t>barriers,</w:t>
            </w:r>
            <w:r>
              <w:rPr>
                <w:color w:val="868686"/>
                <w:spacing w:val="-7"/>
                <w:sz w:val="20"/>
              </w:rPr>
              <w:t xml:space="preserve"> </w:t>
            </w:r>
            <w:r>
              <w:rPr>
                <w:color w:val="868686"/>
                <w:sz w:val="20"/>
              </w:rPr>
              <w:t>self-evaluates,</w:t>
            </w:r>
            <w:r>
              <w:rPr>
                <w:color w:val="868686"/>
                <w:spacing w:val="-4"/>
                <w:sz w:val="20"/>
              </w:rPr>
              <w:t xml:space="preserve"> </w:t>
            </w:r>
            <w:r>
              <w:rPr>
                <w:color w:val="868686"/>
                <w:sz w:val="20"/>
              </w:rPr>
              <w:t>plans</w:t>
            </w:r>
            <w:r>
              <w:rPr>
                <w:color w:val="868686"/>
                <w:spacing w:val="-6"/>
                <w:sz w:val="20"/>
              </w:rPr>
              <w:t xml:space="preserve"> </w:t>
            </w:r>
            <w:r>
              <w:rPr>
                <w:color w:val="868686"/>
                <w:sz w:val="20"/>
              </w:rPr>
              <w:t>strategically</w:t>
            </w:r>
            <w:r>
              <w:rPr>
                <w:color w:val="868686"/>
                <w:spacing w:val="-4"/>
                <w:sz w:val="20"/>
              </w:rPr>
              <w:t xml:space="preserve"> </w:t>
            </w:r>
            <w:r>
              <w:rPr>
                <w:color w:val="868686"/>
                <w:sz w:val="20"/>
              </w:rPr>
              <w:t>and</w:t>
            </w:r>
            <w:r>
              <w:rPr>
                <w:color w:val="868686"/>
                <w:spacing w:val="-4"/>
                <w:sz w:val="20"/>
              </w:rPr>
              <w:t xml:space="preserve"> </w:t>
            </w:r>
            <w:r>
              <w:rPr>
                <w:color w:val="868686"/>
                <w:sz w:val="20"/>
              </w:rPr>
              <w:t>takes</w:t>
            </w:r>
            <w:r>
              <w:rPr>
                <w:color w:val="868686"/>
                <w:spacing w:val="-3"/>
                <w:sz w:val="20"/>
              </w:rPr>
              <w:t xml:space="preserve"> </w:t>
            </w:r>
            <w:r>
              <w:rPr>
                <w:color w:val="868686"/>
                <w:sz w:val="20"/>
              </w:rPr>
              <w:t>action</w:t>
            </w:r>
            <w:r>
              <w:rPr>
                <w:color w:val="868686"/>
                <w:spacing w:val="-4"/>
                <w:sz w:val="20"/>
              </w:rPr>
              <w:t xml:space="preserve"> </w:t>
            </w:r>
            <w:r>
              <w:rPr>
                <w:color w:val="868686"/>
                <w:sz w:val="20"/>
              </w:rPr>
              <w:t>to</w:t>
            </w:r>
            <w:r>
              <w:rPr>
                <w:color w:val="868686"/>
                <w:spacing w:val="-3"/>
                <w:sz w:val="20"/>
              </w:rPr>
              <w:t xml:space="preserve"> </w:t>
            </w:r>
            <w:r>
              <w:rPr>
                <w:color w:val="868686"/>
                <w:sz w:val="20"/>
              </w:rPr>
              <w:t>improve</w:t>
            </w:r>
            <w:r>
              <w:rPr>
                <w:color w:val="868686"/>
                <w:spacing w:val="-6"/>
                <w:sz w:val="20"/>
              </w:rPr>
              <w:t xml:space="preserve"> </w:t>
            </w:r>
            <w:r>
              <w:rPr>
                <w:color w:val="868686"/>
                <w:sz w:val="20"/>
              </w:rPr>
              <w:t>with</w:t>
            </w:r>
            <w:r>
              <w:rPr>
                <w:color w:val="868686"/>
                <w:spacing w:val="-4"/>
                <w:sz w:val="20"/>
              </w:rPr>
              <w:t xml:space="preserve"> </w:t>
            </w:r>
            <w:r>
              <w:rPr>
                <w:color w:val="868686"/>
                <w:sz w:val="20"/>
              </w:rPr>
              <w:t>external</w:t>
            </w:r>
            <w:r>
              <w:rPr>
                <w:color w:val="868686"/>
                <w:spacing w:val="-4"/>
                <w:sz w:val="20"/>
              </w:rPr>
              <w:t xml:space="preserve"> </w:t>
            </w:r>
            <w:r>
              <w:rPr>
                <w:color w:val="868686"/>
                <w:spacing w:val="-2"/>
                <w:sz w:val="20"/>
              </w:rPr>
              <w:t>support</w:t>
            </w:r>
          </w:p>
          <w:p w:rsidR="005A0B77" w:rsidRDefault="002B73EE">
            <w:pPr>
              <w:pStyle w:val="TableParagraph"/>
              <w:numPr>
                <w:ilvl w:val="0"/>
                <w:numId w:val="12"/>
              </w:numPr>
              <w:tabs>
                <w:tab w:val="left" w:pos="409"/>
              </w:tabs>
              <w:spacing w:before="32"/>
              <w:ind w:left="409" w:hanging="359"/>
              <w:rPr>
                <w:sz w:val="20"/>
              </w:rPr>
            </w:pPr>
            <w:r>
              <w:rPr>
                <w:color w:val="868686"/>
                <w:sz w:val="20"/>
              </w:rPr>
              <w:t>There</w:t>
            </w:r>
            <w:r>
              <w:rPr>
                <w:color w:val="868686"/>
                <w:spacing w:val="-5"/>
                <w:sz w:val="20"/>
              </w:rPr>
              <w:t xml:space="preserve"> </w:t>
            </w:r>
            <w:r>
              <w:rPr>
                <w:color w:val="868686"/>
                <w:sz w:val="20"/>
              </w:rPr>
              <w:t>may</w:t>
            </w:r>
            <w:r>
              <w:rPr>
                <w:color w:val="868686"/>
                <w:spacing w:val="-4"/>
                <w:sz w:val="20"/>
              </w:rPr>
              <w:t xml:space="preserve"> </w:t>
            </w:r>
            <w:r>
              <w:rPr>
                <w:color w:val="868686"/>
                <w:sz w:val="20"/>
              </w:rPr>
              <w:t>be</w:t>
            </w:r>
            <w:r>
              <w:rPr>
                <w:color w:val="868686"/>
                <w:spacing w:val="-4"/>
                <w:sz w:val="20"/>
              </w:rPr>
              <w:t xml:space="preserve"> </w:t>
            </w:r>
            <w:r>
              <w:rPr>
                <w:color w:val="868686"/>
                <w:sz w:val="20"/>
              </w:rPr>
              <w:t>weaknesses</w:t>
            </w:r>
            <w:r>
              <w:rPr>
                <w:color w:val="868686"/>
                <w:spacing w:val="-3"/>
                <w:sz w:val="20"/>
              </w:rPr>
              <w:t xml:space="preserve"> </w:t>
            </w:r>
            <w:r>
              <w:rPr>
                <w:color w:val="868686"/>
                <w:sz w:val="20"/>
              </w:rPr>
              <w:t>in</w:t>
            </w:r>
            <w:r>
              <w:rPr>
                <w:color w:val="868686"/>
                <w:spacing w:val="-3"/>
                <w:sz w:val="20"/>
              </w:rPr>
              <w:t xml:space="preserve"> </w:t>
            </w:r>
            <w:r>
              <w:rPr>
                <w:color w:val="868686"/>
                <w:sz w:val="20"/>
              </w:rPr>
              <w:t>governance</w:t>
            </w:r>
            <w:r>
              <w:rPr>
                <w:color w:val="868686"/>
                <w:spacing w:val="-4"/>
                <w:sz w:val="20"/>
              </w:rPr>
              <w:t xml:space="preserve"> </w:t>
            </w:r>
            <w:r>
              <w:rPr>
                <w:color w:val="868686"/>
                <w:sz w:val="20"/>
              </w:rPr>
              <w:t>which</w:t>
            </w:r>
            <w:r>
              <w:rPr>
                <w:color w:val="868686"/>
                <w:spacing w:val="-4"/>
                <w:sz w:val="20"/>
              </w:rPr>
              <w:t xml:space="preserve"> </w:t>
            </w:r>
            <w:r>
              <w:rPr>
                <w:color w:val="868686"/>
                <w:sz w:val="20"/>
              </w:rPr>
              <w:t>are</w:t>
            </w:r>
            <w:r>
              <w:rPr>
                <w:color w:val="868686"/>
                <w:spacing w:val="-5"/>
                <w:sz w:val="20"/>
              </w:rPr>
              <w:t xml:space="preserve"> </w:t>
            </w:r>
            <w:r>
              <w:rPr>
                <w:color w:val="868686"/>
                <w:sz w:val="20"/>
              </w:rPr>
              <w:t>beginning</w:t>
            </w:r>
            <w:r>
              <w:rPr>
                <w:color w:val="868686"/>
                <w:spacing w:val="-5"/>
                <w:sz w:val="20"/>
              </w:rPr>
              <w:t xml:space="preserve"> </w:t>
            </w:r>
            <w:r>
              <w:rPr>
                <w:color w:val="868686"/>
                <w:sz w:val="20"/>
              </w:rPr>
              <w:t>to</w:t>
            </w:r>
            <w:r>
              <w:rPr>
                <w:color w:val="868686"/>
                <w:spacing w:val="-5"/>
                <w:sz w:val="20"/>
              </w:rPr>
              <w:t xml:space="preserve"> </w:t>
            </w:r>
            <w:r>
              <w:rPr>
                <w:color w:val="868686"/>
                <w:sz w:val="20"/>
              </w:rPr>
              <w:t>be</w:t>
            </w:r>
            <w:r>
              <w:rPr>
                <w:color w:val="868686"/>
                <w:spacing w:val="-3"/>
                <w:sz w:val="20"/>
              </w:rPr>
              <w:t xml:space="preserve"> </w:t>
            </w:r>
            <w:r>
              <w:rPr>
                <w:color w:val="868686"/>
                <w:spacing w:val="-2"/>
                <w:sz w:val="20"/>
              </w:rPr>
              <w:t>addressed</w:t>
            </w:r>
          </w:p>
          <w:p w:rsidR="005A0B77" w:rsidRDefault="002B73EE">
            <w:pPr>
              <w:pStyle w:val="TableParagraph"/>
              <w:numPr>
                <w:ilvl w:val="0"/>
                <w:numId w:val="12"/>
              </w:numPr>
              <w:tabs>
                <w:tab w:val="left" w:pos="410"/>
              </w:tabs>
              <w:spacing w:before="34" w:line="271" w:lineRule="auto"/>
              <w:ind w:right="58"/>
              <w:rPr>
                <w:sz w:val="20"/>
              </w:rPr>
            </w:pPr>
            <w:r>
              <w:rPr>
                <w:color w:val="868686"/>
                <w:sz w:val="20"/>
              </w:rPr>
              <w:t>Teaching</w:t>
            </w:r>
            <w:r>
              <w:rPr>
                <w:color w:val="868686"/>
                <w:spacing w:val="-2"/>
                <w:sz w:val="20"/>
              </w:rPr>
              <w:t xml:space="preserve"> </w:t>
            </w:r>
            <w:r>
              <w:rPr>
                <w:color w:val="868686"/>
                <w:sz w:val="20"/>
              </w:rPr>
              <w:t>is</w:t>
            </w:r>
            <w:r>
              <w:rPr>
                <w:color w:val="868686"/>
                <w:spacing w:val="-2"/>
                <w:sz w:val="20"/>
              </w:rPr>
              <w:t xml:space="preserve"> </w:t>
            </w:r>
            <w:r>
              <w:rPr>
                <w:color w:val="868686"/>
                <w:sz w:val="20"/>
              </w:rPr>
              <w:t>delivering</w:t>
            </w:r>
            <w:r>
              <w:rPr>
                <w:color w:val="868686"/>
                <w:spacing w:val="-2"/>
                <w:sz w:val="20"/>
              </w:rPr>
              <w:t xml:space="preserve"> </w:t>
            </w:r>
            <w:r>
              <w:rPr>
                <w:color w:val="868686"/>
                <w:sz w:val="20"/>
              </w:rPr>
              <w:t>a</w:t>
            </w:r>
            <w:r>
              <w:rPr>
                <w:color w:val="868686"/>
                <w:spacing w:val="-2"/>
                <w:sz w:val="20"/>
              </w:rPr>
              <w:t xml:space="preserve"> </w:t>
            </w:r>
            <w:r>
              <w:rPr>
                <w:color w:val="868686"/>
                <w:sz w:val="20"/>
              </w:rPr>
              <w:t>planned</w:t>
            </w:r>
            <w:r>
              <w:rPr>
                <w:color w:val="868686"/>
                <w:spacing w:val="-3"/>
                <w:sz w:val="20"/>
              </w:rPr>
              <w:t xml:space="preserve"> </w:t>
            </w:r>
            <w:r>
              <w:rPr>
                <w:color w:val="868686"/>
                <w:sz w:val="20"/>
              </w:rPr>
              <w:t>and</w:t>
            </w:r>
            <w:r>
              <w:rPr>
                <w:color w:val="868686"/>
                <w:spacing w:val="-2"/>
                <w:sz w:val="20"/>
              </w:rPr>
              <w:t xml:space="preserve"> </w:t>
            </w:r>
            <w:r>
              <w:rPr>
                <w:color w:val="868686"/>
                <w:sz w:val="20"/>
              </w:rPr>
              <w:t>appropriately</w:t>
            </w:r>
            <w:r>
              <w:rPr>
                <w:color w:val="868686"/>
                <w:spacing w:val="-3"/>
                <w:sz w:val="20"/>
              </w:rPr>
              <w:t xml:space="preserve"> </w:t>
            </w:r>
            <w:r>
              <w:rPr>
                <w:color w:val="868686"/>
                <w:sz w:val="20"/>
              </w:rPr>
              <w:t>sequenced</w:t>
            </w:r>
            <w:r>
              <w:rPr>
                <w:color w:val="868686"/>
                <w:spacing w:val="-2"/>
                <w:sz w:val="20"/>
              </w:rPr>
              <w:t xml:space="preserve"> </w:t>
            </w:r>
            <w:r>
              <w:rPr>
                <w:color w:val="868686"/>
                <w:sz w:val="20"/>
              </w:rPr>
              <w:t>curriculum*</w:t>
            </w:r>
            <w:r>
              <w:rPr>
                <w:color w:val="868686"/>
                <w:spacing w:val="-2"/>
                <w:sz w:val="20"/>
              </w:rPr>
              <w:t xml:space="preserve"> </w:t>
            </w:r>
            <w:r>
              <w:rPr>
                <w:color w:val="868686"/>
                <w:sz w:val="20"/>
              </w:rPr>
              <w:t>across</w:t>
            </w:r>
            <w:r>
              <w:rPr>
                <w:color w:val="868686"/>
                <w:spacing w:val="-2"/>
                <w:sz w:val="20"/>
              </w:rPr>
              <w:t xml:space="preserve"> </w:t>
            </w:r>
            <w:r>
              <w:rPr>
                <w:color w:val="868686"/>
                <w:sz w:val="20"/>
              </w:rPr>
              <w:t>many</w:t>
            </w:r>
            <w:r>
              <w:rPr>
                <w:color w:val="868686"/>
                <w:spacing w:val="-3"/>
                <w:sz w:val="20"/>
              </w:rPr>
              <w:t xml:space="preserve"> </w:t>
            </w:r>
            <w:r>
              <w:rPr>
                <w:color w:val="868686"/>
                <w:sz w:val="20"/>
              </w:rPr>
              <w:t>subjects</w:t>
            </w:r>
            <w:r>
              <w:rPr>
                <w:color w:val="868686"/>
                <w:spacing w:val="-2"/>
                <w:sz w:val="20"/>
              </w:rPr>
              <w:t xml:space="preserve"> </w:t>
            </w:r>
            <w:r>
              <w:rPr>
                <w:color w:val="868686"/>
                <w:sz w:val="20"/>
              </w:rPr>
              <w:t>although</w:t>
            </w:r>
            <w:r>
              <w:rPr>
                <w:color w:val="868686"/>
                <w:spacing w:val="-4"/>
                <w:sz w:val="20"/>
              </w:rPr>
              <w:t xml:space="preserve"> </w:t>
            </w:r>
            <w:r>
              <w:rPr>
                <w:color w:val="868686"/>
                <w:sz w:val="20"/>
              </w:rPr>
              <w:t>some</w:t>
            </w:r>
            <w:r>
              <w:rPr>
                <w:color w:val="868686"/>
                <w:spacing w:val="-2"/>
                <w:sz w:val="20"/>
              </w:rPr>
              <w:t xml:space="preserve"> </w:t>
            </w:r>
            <w:r>
              <w:rPr>
                <w:color w:val="868686"/>
                <w:sz w:val="20"/>
              </w:rPr>
              <w:t>are</w:t>
            </w:r>
            <w:r>
              <w:rPr>
                <w:color w:val="868686"/>
                <w:spacing w:val="-2"/>
                <w:sz w:val="20"/>
              </w:rPr>
              <w:t xml:space="preserve"> </w:t>
            </w:r>
            <w:r>
              <w:rPr>
                <w:color w:val="868686"/>
                <w:sz w:val="20"/>
              </w:rPr>
              <w:t>more</w:t>
            </w:r>
            <w:r>
              <w:rPr>
                <w:color w:val="868686"/>
                <w:spacing w:val="-2"/>
                <w:sz w:val="20"/>
              </w:rPr>
              <w:t xml:space="preserve"> </w:t>
            </w:r>
            <w:r>
              <w:rPr>
                <w:color w:val="868686"/>
                <w:sz w:val="20"/>
              </w:rPr>
              <w:t>consistently</w:t>
            </w:r>
            <w:r>
              <w:rPr>
                <w:color w:val="868686"/>
                <w:spacing w:val="-4"/>
                <w:sz w:val="20"/>
              </w:rPr>
              <w:t xml:space="preserve"> </w:t>
            </w:r>
            <w:r>
              <w:rPr>
                <w:color w:val="868686"/>
                <w:sz w:val="20"/>
              </w:rPr>
              <w:t>implem</w:t>
            </w:r>
            <w:r>
              <w:rPr>
                <w:color w:val="868686"/>
                <w:sz w:val="20"/>
              </w:rPr>
              <w:t>ented</w:t>
            </w:r>
            <w:r>
              <w:rPr>
                <w:color w:val="868686"/>
                <w:spacing w:val="-2"/>
                <w:sz w:val="20"/>
              </w:rPr>
              <w:t xml:space="preserve"> </w:t>
            </w:r>
            <w:r>
              <w:rPr>
                <w:color w:val="868686"/>
                <w:sz w:val="20"/>
              </w:rPr>
              <w:t>than</w:t>
            </w:r>
            <w:r>
              <w:rPr>
                <w:color w:val="868686"/>
                <w:spacing w:val="-2"/>
                <w:sz w:val="20"/>
              </w:rPr>
              <w:t xml:space="preserve"> </w:t>
            </w:r>
            <w:r>
              <w:rPr>
                <w:color w:val="868686"/>
                <w:sz w:val="20"/>
              </w:rPr>
              <w:t>others;</w:t>
            </w:r>
            <w:r>
              <w:rPr>
                <w:color w:val="868686"/>
                <w:spacing w:val="-4"/>
                <w:sz w:val="20"/>
              </w:rPr>
              <w:t xml:space="preserve"> </w:t>
            </w:r>
            <w:r>
              <w:rPr>
                <w:color w:val="868686"/>
                <w:sz w:val="20"/>
              </w:rPr>
              <w:t>i.e.</w:t>
            </w:r>
            <w:r>
              <w:rPr>
                <w:color w:val="868686"/>
                <w:spacing w:val="-3"/>
                <w:sz w:val="20"/>
              </w:rPr>
              <w:t xml:space="preserve"> </w:t>
            </w:r>
            <w:r>
              <w:rPr>
                <w:color w:val="868686"/>
                <w:sz w:val="20"/>
              </w:rPr>
              <w:t>reading, writing and maths in primary and core in secondary.</w:t>
            </w:r>
          </w:p>
          <w:p w:rsidR="005A0B77" w:rsidRDefault="002B73EE">
            <w:pPr>
              <w:pStyle w:val="TableParagraph"/>
              <w:numPr>
                <w:ilvl w:val="0"/>
                <w:numId w:val="12"/>
              </w:numPr>
              <w:tabs>
                <w:tab w:val="left" w:pos="410"/>
              </w:tabs>
              <w:spacing w:before="6" w:line="271" w:lineRule="auto"/>
              <w:ind w:right="124"/>
              <w:rPr>
                <w:sz w:val="20"/>
              </w:rPr>
            </w:pPr>
            <w:r>
              <w:rPr>
                <w:color w:val="868686"/>
                <w:sz w:val="20"/>
              </w:rPr>
              <w:t>EYFS</w:t>
            </w:r>
            <w:r>
              <w:rPr>
                <w:color w:val="868686"/>
                <w:spacing w:val="-3"/>
                <w:sz w:val="20"/>
              </w:rPr>
              <w:t xml:space="preserve"> </w:t>
            </w:r>
            <w:r>
              <w:rPr>
                <w:color w:val="868686"/>
                <w:sz w:val="20"/>
              </w:rPr>
              <w:t>requires</w:t>
            </w:r>
            <w:r>
              <w:rPr>
                <w:color w:val="868686"/>
                <w:spacing w:val="-2"/>
                <w:sz w:val="20"/>
              </w:rPr>
              <w:t xml:space="preserve"> </w:t>
            </w:r>
            <w:r>
              <w:rPr>
                <w:color w:val="868686"/>
                <w:sz w:val="20"/>
              </w:rPr>
              <w:t>improvement</w:t>
            </w:r>
            <w:r>
              <w:rPr>
                <w:color w:val="868686"/>
                <w:spacing w:val="-3"/>
                <w:sz w:val="20"/>
              </w:rPr>
              <w:t xml:space="preserve"> </w:t>
            </w:r>
            <w:r>
              <w:rPr>
                <w:color w:val="868686"/>
                <w:sz w:val="20"/>
              </w:rPr>
              <w:t>in</w:t>
            </w:r>
            <w:r>
              <w:rPr>
                <w:color w:val="868686"/>
                <w:spacing w:val="-2"/>
                <w:sz w:val="20"/>
              </w:rPr>
              <w:t xml:space="preserve"> </w:t>
            </w:r>
            <w:r>
              <w:rPr>
                <w:color w:val="868686"/>
                <w:sz w:val="20"/>
              </w:rPr>
              <w:t>some</w:t>
            </w:r>
            <w:r>
              <w:rPr>
                <w:color w:val="868686"/>
                <w:spacing w:val="-2"/>
                <w:sz w:val="20"/>
              </w:rPr>
              <w:t xml:space="preserve"> </w:t>
            </w:r>
            <w:r>
              <w:rPr>
                <w:color w:val="868686"/>
                <w:sz w:val="20"/>
              </w:rPr>
              <w:t>areas.</w:t>
            </w:r>
            <w:r>
              <w:rPr>
                <w:color w:val="868686"/>
                <w:spacing w:val="-3"/>
                <w:sz w:val="20"/>
              </w:rPr>
              <w:t xml:space="preserve"> </w:t>
            </w:r>
            <w:r>
              <w:rPr>
                <w:color w:val="868686"/>
                <w:sz w:val="20"/>
              </w:rPr>
              <w:t>Elements</w:t>
            </w:r>
            <w:r>
              <w:rPr>
                <w:color w:val="868686"/>
                <w:spacing w:val="-2"/>
                <w:sz w:val="20"/>
              </w:rPr>
              <w:t xml:space="preserve"> </w:t>
            </w:r>
            <w:r>
              <w:rPr>
                <w:color w:val="868686"/>
                <w:sz w:val="20"/>
              </w:rPr>
              <w:t>of</w:t>
            </w:r>
            <w:r>
              <w:rPr>
                <w:color w:val="868686"/>
                <w:spacing w:val="-3"/>
                <w:sz w:val="20"/>
              </w:rPr>
              <w:t xml:space="preserve"> </w:t>
            </w:r>
            <w:r>
              <w:rPr>
                <w:color w:val="868686"/>
                <w:sz w:val="20"/>
              </w:rPr>
              <w:t>curriculum</w:t>
            </w:r>
            <w:r>
              <w:rPr>
                <w:color w:val="868686"/>
                <w:spacing w:val="-3"/>
                <w:sz w:val="20"/>
              </w:rPr>
              <w:t xml:space="preserve"> </w:t>
            </w:r>
            <w:r>
              <w:rPr>
                <w:color w:val="868686"/>
                <w:sz w:val="20"/>
              </w:rPr>
              <w:t>provision</w:t>
            </w:r>
            <w:r>
              <w:rPr>
                <w:color w:val="868686"/>
                <w:spacing w:val="-2"/>
                <w:sz w:val="20"/>
              </w:rPr>
              <w:t xml:space="preserve"> </w:t>
            </w:r>
            <w:r>
              <w:rPr>
                <w:color w:val="868686"/>
                <w:sz w:val="20"/>
              </w:rPr>
              <w:t>are</w:t>
            </w:r>
            <w:r>
              <w:rPr>
                <w:color w:val="868686"/>
                <w:spacing w:val="-2"/>
                <w:sz w:val="20"/>
              </w:rPr>
              <w:t xml:space="preserve"> </w:t>
            </w:r>
            <w:r>
              <w:rPr>
                <w:color w:val="868686"/>
                <w:sz w:val="20"/>
              </w:rPr>
              <w:t>not</w:t>
            </w:r>
            <w:r>
              <w:rPr>
                <w:color w:val="868686"/>
                <w:spacing w:val="-3"/>
                <w:sz w:val="20"/>
              </w:rPr>
              <w:t xml:space="preserve"> </w:t>
            </w:r>
            <w:r>
              <w:rPr>
                <w:color w:val="868686"/>
                <w:sz w:val="20"/>
              </w:rPr>
              <w:t>yet</w:t>
            </w:r>
            <w:r>
              <w:rPr>
                <w:color w:val="868686"/>
                <w:spacing w:val="-3"/>
                <w:sz w:val="20"/>
              </w:rPr>
              <w:t xml:space="preserve"> </w:t>
            </w:r>
            <w:r>
              <w:rPr>
                <w:color w:val="868686"/>
                <w:sz w:val="20"/>
              </w:rPr>
              <w:t>broad,</w:t>
            </w:r>
            <w:r>
              <w:rPr>
                <w:color w:val="868686"/>
                <w:spacing w:val="-3"/>
                <w:sz w:val="20"/>
              </w:rPr>
              <w:t xml:space="preserve"> </w:t>
            </w:r>
            <w:r>
              <w:rPr>
                <w:color w:val="868686"/>
                <w:sz w:val="20"/>
              </w:rPr>
              <w:t>rich</w:t>
            </w:r>
            <w:r>
              <w:rPr>
                <w:color w:val="868686"/>
                <w:spacing w:val="-2"/>
                <w:sz w:val="20"/>
              </w:rPr>
              <w:t xml:space="preserve"> </w:t>
            </w:r>
            <w:r>
              <w:rPr>
                <w:color w:val="868686"/>
                <w:sz w:val="20"/>
              </w:rPr>
              <w:t>and</w:t>
            </w:r>
            <w:r>
              <w:rPr>
                <w:color w:val="868686"/>
                <w:spacing w:val="-2"/>
                <w:sz w:val="20"/>
              </w:rPr>
              <w:t xml:space="preserve"> </w:t>
            </w:r>
            <w:r>
              <w:rPr>
                <w:color w:val="868686"/>
                <w:sz w:val="20"/>
              </w:rPr>
              <w:t>effectively</w:t>
            </w:r>
            <w:r>
              <w:rPr>
                <w:color w:val="868686"/>
                <w:spacing w:val="-3"/>
                <w:sz w:val="20"/>
              </w:rPr>
              <w:t xml:space="preserve"> </w:t>
            </w:r>
            <w:r>
              <w:rPr>
                <w:color w:val="868686"/>
                <w:sz w:val="20"/>
              </w:rPr>
              <w:t>sequenced</w:t>
            </w:r>
            <w:r>
              <w:rPr>
                <w:color w:val="868686"/>
                <w:spacing w:val="-2"/>
                <w:sz w:val="20"/>
              </w:rPr>
              <w:t xml:space="preserve"> </w:t>
            </w:r>
            <w:r>
              <w:rPr>
                <w:color w:val="868686"/>
                <w:sz w:val="20"/>
              </w:rPr>
              <w:t>to</w:t>
            </w:r>
            <w:r>
              <w:rPr>
                <w:color w:val="868686"/>
                <w:spacing w:val="-2"/>
                <w:sz w:val="20"/>
              </w:rPr>
              <w:t xml:space="preserve"> </w:t>
            </w:r>
            <w:r>
              <w:rPr>
                <w:color w:val="868686"/>
                <w:sz w:val="20"/>
              </w:rPr>
              <w:t>enable</w:t>
            </w:r>
            <w:r>
              <w:rPr>
                <w:color w:val="868686"/>
                <w:spacing w:val="-2"/>
                <w:sz w:val="20"/>
              </w:rPr>
              <w:t xml:space="preserve"> </w:t>
            </w:r>
            <w:r>
              <w:rPr>
                <w:color w:val="868686"/>
                <w:sz w:val="20"/>
              </w:rPr>
              <w:t>all</w:t>
            </w:r>
            <w:r>
              <w:rPr>
                <w:color w:val="868686"/>
                <w:spacing w:val="-2"/>
                <w:sz w:val="20"/>
              </w:rPr>
              <w:t xml:space="preserve"> </w:t>
            </w:r>
            <w:r>
              <w:rPr>
                <w:color w:val="868686"/>
                <w:sz w:val="20"/>
              </w:rPr>
              <w:t>learners</w:t>
            </w:r>
            <w:r>
              <w:rPr>
                <w:color w:val="868686"/>
                <w:spacing w:val="-2"/>
                <w:sz w:val="20"/>
              </w:rPr>
              <w:t xml:space="preserve"> </w:t>
            </w:r>
            <w:r>
              <w:rPr>
                <w:color w:val="868686"/>
                <w:sz w:val="20"/>
              </w:rPr>
              <w:t>to</w:t>
            </w:r>
            <w:r>
              <w:rPr>
                <w:color w:val="868686"/>
                <w:spacing w:val="-2"/>
                <w:sz w:val="20"/>
              </w:rPr>
              <w:t xml:space="preserve"> </w:t>
            </w:r>
            <w:r>
              <w:rPr>
                <w:color w:val="868686"/>
                <w:sz w:val="20"/>
              </w:rPr>
              <w:t>make</w:t>
            </w:r>
            <w:r>
              <w:rPr>
                <w:color w:val="868686"/>
                <w:spacing w:val="-2"/>
                <w:sz w:val="20"/>
              </w:rPr>
              <w:t xml:space="preserve"> </w:t>
            </w:r>
            <w:r>
              <w:rPr>
                <w:color w:val="868686"/>
                <w:sz w:val="20"/>
              </w:rPr>
              <w:t>good</w:t>
            </w:r>
            <w:r>
              <w:rPr>
                <w:color w:val="868686"/>
                <w:spacing w:val="-2"/>
                <w:sz w:val="20"/>
              </w:rPr>
              <w:t xml:space="preserve"> </w:t>
            </w:r>
            <w:r>
              <w:rPr>
                <w:color w:val="868686"/>
                <w:sz w:val="20"/>
              </w:rPr>
              <w:t>progress from starting points.</w:t>
            </w:r>
          </w:p>
          <w:p w:rsidR="005A0B77" w:rsidRDefault="002B73EE">
            <w:pPr>
              <w:pStyle w:val="TableParagraph"/>
              <w:numPr>
                <w:ilvl w:val="0"/>
                <w:numId w:val="12"/>
              </w:numPr>
              <w:tabs>
                <w:tab w:val="left" w:pos="410"/>
              </w:tabs>
              <w:spacing w:before="5" w:line="271" w:lineRule="auto"/>
              <w:ind w:right="65"/>
              <w:rPr>
                <w:sz w:val="20"/>
              </w:rPr>
            </w:pPr>
            <w:r>
              <w:rPr>
                <w:color w:val="868686"/>
                <w:sz w:val="20"/>
              </w:rPr>
              <w:t>Provision</w:t>
            </w:r>
            <w:r>
              <w:rPr>
                <w:color w:val="868686"/>
                <w:spacing w:val="-1"/>
                <w:sz w:val="20"/>
              </w:rPr>
              <w:t xml:space="preserve"> </w:t>
            </w:r>
            <w:r>
              <w:rPr>
                <w:color w:val="868686"/>
                <w:sz w:val="20"/>
              </w:rPr>
              <w:t>for</w:t>
            </w:r>
            <w:r>
              <w:rPr>
                <w:color w:val="868686"/>
                <w:spacing w:val="-1"/>
                <w:sz w:val="20"/>
              </w:rPr>
              <w:t xml:space="preserve"> </w:t>
            </w:r>
            <w:r>
              <w:rPr>
                <w:color w:val="868686"/>
                <w:sz w:val="20"/>
              </w:rPr>
              <w:t>all</w:t>
            </w:r>
            <w:r>
              <w:rPr>
                <w:color w:val="868686"/>
                <w:spacing w:val="-2"/>
                <w:sz w:val="20"/>
              </w:rPr>
              <w:t xml:space="preserve"> </w:t>
            </w:r>
            <w:r>
              <w:rPr>
                <w:color w:val="868686"/>
                <w:sz w:val="20"/>
              </w:rPr>
              <w:t>pupils</w:t>
            </w:r>
            <w:r>
              <w:rPr>
                <w:color w:val="868686"/>
                <w:spacing w:val="-1"/>
                <w:sz w:val="20"/>
              </w:rPr>
              <w:t xml:space="preserve"> </w:t>
            </w:r>
            <w:r>
              <w:rPr>
                <w:color w:val="868686"/>
                <w:sz w:val="20"/>
              </w:rPr>
              <w:t>results</w:t>
            </w:r>
            <w:r>
              <w:rPr>
                <w:color w:val="868686"/>
                <w:spacing w:val="-1"/>
                <w:sz w:val="20"/>
              </w:rPr>
              <w:t xml:space="preserve"> </w:t>
            </w:r>
            <w:r>
              <w:rPr>
                <w:color w:val="868686"/>
                <w:sz w:val="20"/>
              </w:rPr>
              <w:t>in</w:t>
            </w:r>
            <w:r>
              <w:rPr>
                <w:color w:val="868686"/>
                <w:spacing w:val="-2"/>
                <w:sz w:val="20"/>
              </w:rPr>
              <w:t xml:space="preserve"> </w:t>
            </w:r>
            <w:r>
              <w:rPr>
                <w:color w:val="868686"/>
                <w:sz w:val="20"/>
              </w:rPr>
              <w:t>outcomes</w:t>
            </w:r>
            <w:r>
              <w:rPr>
                <w:color w:val="868686"/>
                <w:spacing w:val="-1"/>
                <w:sz w:val="20"/>
              </w:rPr>
              <w:t xml:space="preserve"> </w:t>
            </w:r>
            <w:r>
              <w:rPr>
                <w:color w:val="868686"/>
                <w:sz w:val="20"/>
              </w:rPr>
              <w:t>that</w:t>
            </w:r>
            <w:r>
              <w:rPr>
                <w:color w:val="868686"/>
                <w:spacing w:val="-2"/>
                <w:sz w:val="20"/>
              </w:rPr>
              <w:t xml:space="preserve"> </w:t>
            </w:r>
            <w:r>
              <w:rPr>
                <w:color w:val="868686"/>
                <w:sz w:val="20"/>
              </w:rPr>
              <w:t>are</w:t>
            </w:r>
            <w:r>
              <w:rPr>
                <w:color w:val="868686"/>
                <w:spacing w:val="-2"/>
                <w:sz w:val="20"/>
              </w:rPr>
              <w:t xml:space="preserve"> </w:t>
            </w:r>
            <w:r>
              <w:rPr>
                <w:color w:val="868686"/>
                <w:sz w:val="20"/>
              </w:rPr>
              <w:t>declining</w:t>
            </w:r>
            <w:r>
              <w:rPr>
                <w:color w:val="868686"/>
                <w:spacing w:val="-2"/>
                <w:sz w:val="20"/>
              </w:rPr>
              <w:t xml:space="preserve"> </w:t>
            </w:r>
            <w:r>
              <w:rPr>
                <w:color w:val="868686"/>
                <w:sz w:val="20"/>
              </w:rPr>
              <w:t>or</w:t>
            </w:r>
            <w:r>
              <w:rPr>
                <w:color w:val="868686"/>
                <w:spacing w:val="-1"/>
                <w:sz w:val="20"/>
              </w:rPr>
              <w:t xml:space="preserve"> </w:t>
            </w:r>
            <w:r>
              <w:rPr>
                <w:color w:val="868686"/>
                <w:sz w:val="20"/>
              </w:rPr>
              <w:t>are</w:t>
            </w:r>
            <w:r>
              <w:rPr>
                <w:color w:val="868686"/>
                <w:spacing w:val="-3"/>
                <w:sz w:val="20"/>
              </w:rPr>
              <w:t xml:space="preserve"> </w:t>
            </w:r>
            <w:r>
              <w:rPr>
                <w:color w:val="868686"/>
                <w:sz w:val="20"/>
              </w:rPr>
              <w:t>not</w:t>
            </w:r>
            <w:r>
              <w:rPr>
                <w:color w:val="868686"/>
                <w:spacing w:val="-2"/>
                <w:sz w:val="20"/>
              </w:rPr>
              <w:t xml:space="preserve"> </w:t>
            </w:r>
            <w:r>
              <w:rPr>
                <w:color w:val="868686"/>
                <w:sz w:val="20"/>
              </w:rPr>
              <w:t>yet/at</w:t>
            </w:r>
            <w:r>
              <w:rPr>
                <w:color w:val="868686"/>
                <w:spacing w:val="-2"/>
                <w:sz w:val="20"/>
              </w:rPr>
              <w:t xml:space="preserve"> </w:t>
            </w:r>
            <w:r>
              <w:rPr>
                <w:color w:val="868686"/>
                <w:sz w:val="20"/>
              </w:rPr>
              <w:t>risk</w:t>
            </w:r>
            <w:r>
              <w:rPr>
                <w:color w:val="868686"/>
                <w:spacing w:val="-2"/>
                <w:sz w:val="20"/>
              </w:rPr>
              <w:t xml:space="preserve"> </w:t>
            </w:r>
            <w:r>
              <w:rPr>
                <w:color w:val="868686"/>
                <w:sz w:val="20"/>
              </w:rPr>
              <w:t>of</w:t>
            </w:r>
            <w:r>
              <w:rPr>
                <w:color w:val="868686"/>
                <w:spacing w:val="-2"/>
                <w:sz w:val="20"/>
              </w:rPr>
              <w:t xml:space="preserve"> </w:t>
            </w:r>
            <w:r>
              <w:rPr>
                <w:color w:val="868686"/>
                <w:sz w:val="20"/>
              </w:rPr>
              <w:t>not</w:t>
            </w:r>
            <w:r>
              <w:rPr>
                <w:color w:val="868686"/>
                <w:spacing w:val="-2"/>
                <w:sz w:val="20"/>
              </w:rPr>
              <w:t xml:space="preserve"> </w:t>
            </w:r>
            <w:r>
              <w:rPr>
                <w:color w:val="868686"/>
                <w:sz w:val="20"/>
              </w:rPr>
              <w:t>being</w:t>
            </w:r>
            <w:r>
              <w:rPr>
                <w:color w:val="868686"/>
                <w:spacing w:val="-1"/>
                <w:sz w:val="20"/>
              </w:rPr>
              <w:t xml:space="preserve"> </w:t>
            </w:r>
            <w:r>
              <w:rPr>
                <w:color w:val="868686"/>
                <w:sz w:val="20"/>
              </w:rPr>
              <w:t>in</w:t>
            </w:r>
            <w:r>
              <w:rPr>
                <w:color w:val="868686"/>
                <w:spacing w:val="-2"/>
                <w:sz w:val="20"/>
              </w:rPr>
              <w:t xml:space="preserve"> </w:t>
            </w:r>
            <w:r>
              <w:rPr>
                <w:color w:val="868686"/>
                <w:sz w:val="20"/>
              </w:rPr>
              <w:t>line</w:t>
            </w:r>
            <w:r>
              <w:rPr>
                <w:color w:val="868686"/>
                <w:spacing w:val="-1"/>
                <w:sz w:val="20"/>
              </w:rPr>
              <w:t xml:space="preserve"> </w:t>
            </w:r>
            <w:r>
              <w:rPr>
                <w:color w:val="868686"/>
                <w:sz w:val="20"/>
              </w:rPr>
              <w:t>with</w:t>
            </w:r>
            <w:r>
              <w:rPr>
                <w:color w:val="868686"/>
                <w:spacing w:val="-2"/>
                <w:sz w:val="20"/>
              </w:rPr>
              <w:t xml:space="preserve"> </w:t>
            </w:r>
            <w:r>
              <w:rPr>
                <w:color w:val="868686"/>
                <w:sz w:val="20"/>
              </w:rPr>
              <w:t>national</w:t>
            </w:r>
            <w:r>
              <w:rPr>
                <w:color w:val="868686"/>
                <w:spacing w:val="-1"/>
                <w:sz w:val="20"/>
              </w:rPr>
              <w:t xml:space="preserve"> </w:t>
            </w:r>
            <w:r>
              <w:rPr>
                <w:color w:val="868686"/>
                <w:sz w:val="20"/>
              </w:rPr>
              <w:t>standards</w:t>
            </w:r>
            <w:r>
              <w:rPr>
                <w:color w:val="868686"/>
                <w:spacing w:val="-1"/>
                <w:sz w:val="20"/>
              </w:rPr>
              <w:t xml:space="preserve"> </w:t>
            </w:r>
            <w:r>
              <w:rPr>
                <w:color w:val="868686"/>
                <w:sz w:val="20"/>
              </w:rPr>
              <w:t>and</w:t>
            </w:r>
            <w:r>
              <w:rPr>
                <w:color w:val="868686"/>
                <w:spacing w:val="-1"/>
                <w:sz w:val="20"/>
              </w:rPr>
              <w:t xml:space="preserve"> </w:t>
            </w:r>
            <w:r>
              <w:rPr>
                <w:color w:val="868686"/>
                <w:sz w:val="20"/>
              </w:rPr>
              <w:t>strategies</w:t>
            </w:r>
            <w:r>
              <w:rPr>
                <w:color w:val="868686"/>
                <w:spacing w:val="-1"/>
                <w:sz w:val="20"/>
              </w:rPr>
              <w:t xml:space="preserve"> </w:t>
            </w:r>
            <w:r>
              <w:rPr>
                <w:color w:val="868686"/>
                <w:sz w:val="20"/>
              </w:rPr>
              <w:t>to</w:t>
            </w:r>
            <w:r>
              <w:rPr>
                <w:color w:val="868686"/>
                <w:spacing w:val="-1"/>
                <w:sz w:val="20"/>
              </w:rPr>
              <w:t xml:space="preserve"> </w:t>
            </w:r>
            <w:r>
              <w:rPr>
                <w:color w:val="868686"/>
                <w:sz w:val="20"/>
              </w:rPr>
              <w:t>diminish differences</w:t>
            </w:r>
            <w:r>
              <w:rPr>
                <w:color w:val="868686"/>
                <w:spacing w:val="-1"/>
                <w:sz w:val="20"/>
              </w:rPr>
              <w:t xml:space="preserve"> </w:t>
            </w:r>
            <w:r>
              <w:rPr>
                <w:color w:val="868686"/>
                <w:sz w:val="20"/>
              </w:rPr>
              <w:t>are</w:t>
            </w:r>
            <w:r>
              <w:rPr>
                <w:color w:val="868686"/>
                <w:spacing w:val="-1"/>
                <w:sz w:val="20"/>
              </w:rPr>
              <w:t xml:space="preserve"> </w:t>
            </w:r>
            <w:r>
              <w:rPr>
                <w:color w:val="868686"/>
                <w:sz w:val="20"/>
              </w:rPr>
              <w:t>not</w:t>
            </w:r>
            <w:r>
              <w:rPr>
                <w:color w:val="868686"/>
                <w:spacing w:val="-2"/>
                <w:sz w:val="20"/>
              </w:rPr>
              <w:t xml:space="preserve"> </w:t>
            </w:r>
            <w:r>
              <w:rPr>
                <w:color w:val="868686"/>
                <w:sz w:val="20"/>
              </w:rPr>
              <w:t>yet having an impact. Work produced shows some inconsistencies in standards achieved across the curriculum.</w:t>
            </w:r>
          </w:p>
          <w:p w:rsidR="005A0B77" w:rsidRDefault="002B73EE">
            <w:pPr>
              <w:pStyle w:val="TableParagraph"/>
              <w:numPr>
                <w:ilvl w:val="0"/>
                <w:numId w:val="12"/>
              </w:numPr>
              <w:tabs>
                <w:tab w:val="left" w:pos="409"/>
              </w:tabs>
              <w:spacing w:before="6"/>
              <w:ind w:left="409" w:hanging="359"/>
              <w:rPr>
                <w:sz w:val="20"/>
              </w:rPr>
            </w:pPr>
            <w:r>
              <w:rPr>
                <w:color w:val="868686"/>
                <w:sz w:val="20"/>
              </w:rPr>
              <w:t>Whilst</w:t>
            </w:r>
            <w:r>
              <w:rPr>
                <w:color w:val="868686"/>
                <w:spacing w:val="-6"/>
                <w:sz w:val="20"/>
              </w:rPr>
              <w:t xml:space="preserve"> </w:t>
            </w:r>
            <w:r>
              <w:rPr>
                <w:color w:val="868686"/>
                <w:sz w:val="20"/>
              </w:rPr>
              <w:t>well-being</w:t>
            </w:r>
            <w:r>
              <w:rPr>
                <w:color w:val="868686"/>
                <w:spacing w:val="-3"/>
                <w:sz w:val="20"/>
              </w:rPr>
              <w:t xml:space="preserve"> </w:t>
            </w:r>
            <w:r>
              <w:rPr>
                <w:color w:val="868686"/>
                <w:sz w:val="20"/>
              </w:rPr>
              <w:t>and</w:t>
            </w:r>
            <w:r>
              <w:rPr>
                <w:color w:val="868686"/>
                <w:spacing w:val="-4"/>
                <w:sz w:val="20"/>
              </w:rPr>
              <w:t xml:space="preserve"> </w:t>
            </w:r>
            <w:r>
              <w:rPr>
                <w:color w:val="868686"/>
                <w:sz w:val="20"/>
              </w:rPr>
              <w:t>professional</w:t>
            </w:r>
            <w:r>
              <w:rPr>
                <w:color w:val="868686"/>
                <w:spacing w:val="-3"/>
                <w:sz w:val="20"/>
              </w:rPr>
              <w:t xml:space="preserve"> </w:t>
            </w:r>
            <w:r>
              <w:rPr>
                <w:color w:val="868686"/>
                <w:sz w:val="20"/>
              </w:rPr>
              <w:t>development</w:t>
            </w:r>
            <w:r>
              <w:rPr>
                <w:color w:val="868686"/>
                <w:spacing w:val="-3"/>
                <w:sz w:val="20"/>
              </w:rPr>
              <w:t xml:space="preserve"> </w:t>
            </w:r>
            <w:r>
              <w:rPr>
                <w:color w:val="868686"/>
                <w:sz w:val="20"/>
              </w:rPr>
              <w:t>is</w:t>
            </w:r>
            <w:r>
              <w:rPr>
                <w:color w:val="868686"/>
                <w:spacing w:val="-4"/>
                <w:sz w:val="20"/>
              </w:rPr>
              <w:t xml:space="preserve"> </w:t>
            </w:r>
            <w:r>
              <w:rPr>
                <w:color w:val="868686"/>
                <w:sz w:val="20"/>
              </w:rPr>
              <w:t>planned</w:t>
            </w:r>
            <w:r>
              <w:rPr>
                <w:color w:val="868686"/>
                <w:spacing w:val="-4"/>
                <w:sz w:val="20"/>
              </w:rPr>
              <w:t xml:space="preserve"> </w:t>
            </w:r>
            <w:r>
              <w:rPr>
                <w:color w:val="868686"/>
                <w:sz w:val="20"/>
              </w:rPr>
              <w:t>for</w:t>
            </w:r>
            <w:r>
              <w:rPr>
                <w:color w:val="868686"/>
                <w:spacing w:val="-3"/>
                <w:sz w:val="20"/>
              </w:rPr>
              <w:t xml:space="preserve"> </w:t>
            </w:r>
            <w:r>
              <w:rPr>
                <w:color w:val="868686"/>
                <w:sz w:val="20"/>
              </w:rPr>
              <w:t>staffing</w:t>
            </w:r>
            <w:r>
              <w:rPr>
                <w:color w:val="868686"/>
                <w:spacing w:val="-5"/>
                <w:sz w:val="20"/>
              </w:rPr>
              <w:t xml:space="preserve"> </w:t>
            </w:r>
            <w:r>
              <w:rPr>
                <w:color w:val="868686"/>
                <w:sz w:val="20"/>
              </w:rPr>
              <w:t>may</w:t>
            </w:r>
            <w:r>
              <w:rPr>
                <w:color w:val="868686"/>
                <w:spacing w:val="-4"/>
                <w:sz w:val="20"/>
              </w:rPr>
              <w:t xml:space="preserve"> </w:t>
            </w:r>
            <w:r>
              <w:rPr>
                <w:color w:val="868686"/>
                <w:sz w:val="20"/>
              </w:rPr>
              <w:t>not</w:t>
            </w:r>
            <w:r>
              <w:rPr>
                <w:color w:val="868686"/>
                <w:spacing w:val="-4"/>
                <w:sz w:val="20"/>
              </w:rPr>
              <w:t xml:space="preserve"> </w:t>
            </w:r>
            <w:r>
              <w:rPr>
                <w:color w:val="868686"/>
                <w:sz w:val="20"/>
              </w:rPr>
              <w:t>be</w:t>
            </w:r>
            <w:r>
              <w:rPr>
                <w:color w:val="868686"/>
                <w:spacing w:val="-4"/>
                <w:sz w:val="20"/>
              </w:rPr>
              <w:t xml:space="preserve"> </w:t>
            </w:r>
            <w:r>
              <w:rPr>
                <w:color w:val="868686"/>
                <w:sz w:val="20"/>
              </w:rPr>
              <w:t>stable</w:t>
            </w:r>
            <w:r>
              <w:rPr>
                <w:color w:val="868686"/>
                <w:spacing w:val="-3"/>
                <w:sz w:val="20"/>
              </w:rPr>
              <w:t xml:space="preserve"> </w:t>
            </w:r>
            <w:r>
              <w:rPr>
                <w:color w:val="868686"/>
                <w:sz w:val="20"/>
              </w:rPr>
              <w:t>and</w:t>
            </w:r>
            <w:r>
              <w:rPr>
                <w:color w:val="868686"/>
                <w:spacing w:val="-4"/>
                <w:sz w:val="20"/>
              </w:rPr>
              <w:t xml:space="preserve"> </w:t>
            </w:r>
            <w:r>
              <w:rPr>
                <w:color w:val="868686"/>
                <w:sz w:val="20"/>
              </w:rPr>
              <w:t>staff</w:t>
            </w:r>
            <w:r>
              <w:rPr>
                <w:color w:val="868686"/>
                <w:spacing w:val="-5"/>
                <w:sz w:val="20"/>
              </w:rPr>
              <w:t xml:space="preserve"> </w:t>
            </w:r>
            <w:r>
              <w:rPr>
                <w:color w:val="868686"/>
                <w:sz w:val="20"/>
              </w:rPr>
              <w:t>morale</w:t>
            </w:r>
            <w:r>
              <w:rPr>
                <w:color w:val="868686"/>
                <w:spacing w:val="-3"/>
                <w:sz w:val="20"/>
              </w:rPr>
              <w:t xml:space="preserve"> </w:t>
            </w:r>
            <w:r>
              <w:rPr>
                <w:color w:val="868686"/>
                <w:sz w:val="20"/>
              </w:rPr>
              <w:t>is</w:t>
            </w:r>
            <w:r>
              <w:rPr>
                <w:color w:val="868686"/>
                <w:spacing w:val="-3"/>
                <w:sz w:val="20"/>
              </w:rPr>
              <w:t xml:space="preserve"> </w:t>
            </w:r>
            <w:r>
              <w:rPr>
                <w:color w:val="868686"/>
                <w:spacing w:val="-2"/>
                <w:sz w:val="20"/>
              </w:rPr>
              <w:t>variable.</w:t>
            </w:r>
          </w:p>
          <w:p w:rsidR="005A0B77" w:rsidRDefault="002B73EE">
            <w:pPr>
              <w:pStyle w:val="TableParagraph"/>
              <w:numPr>
                <w:ilvl w:val="0"/>
                <w:numId w:val="12"/>
              </w:numPr>
              <w:tabs>
                <w:tab w:val="left" w:pos="409"/>
              </w:tabs>
              <w:spacing w:before="33"/>
              <w:ind w:left="409" w:hanging="359"/>
              <w:rPr>
                <w:sz w:val="20"/>
              </w:rPr>
            </w:pPr>
            <w:r>
              <w:rPr>
                <w:color w:val="868686"/>
                <w:sz w:val="20"/>
              </w:rPr>
              <w:t>SMSC,</w:t>
            </w:r>
            <w:r>
              <w:rPr>
                <w:color w:val="868686"/>
                <w:spacing w:val="-6"/>
                <w:sz w:val="20"/>
              </w:rPr>
              <w:t xml:space="preserve"> </w:t>
            </w:r>
            <w:r>
              <w:rPr>
                <w:color w:val="868686"/>
                <w:sz w:val="20"/>
              </w:rPr>
              <w:t>inclusion</w:t>
            </w:r>
            <w:r>
              <w:rPr>
                <w:color w:val="868686"/>
                <w:spacing w:val="-4"/>
                <w:sz w:val="20"/>
              </w:rPr>
              <w:t xml:space="preserve"> </w:t>
            </w:r>
            <w:r>
              <w:rPr>
                <w:color w:val="868686"/>
                <w:sz w:val="20"/>
              </w:rPr>
              <w:t>and</w:t>
            </w:r>
            <w:r>
              <w:rPr>
                <w:color w:val="868686"/>
                <w:spacing w:val="-3"/>
                <w:sz w:val="20"/>
              </w:rPr>
              <w:t xml:space="preserve"> </w:t>
            </w:r>
            <w:r>
              <w:rPr>
                <w:color w:val="868686"/>
                <w:sz w:val="20"/>
              </w:rPr>
              <w:t>pupil</w:t>
            </w:r>
            <w:r>
              <w:rPr>
                <w:color w:val="868686"/>
                <w:spacing w:val="-5"/>
                <w:sz w:val="20"/>
              </w:rPr>
              <w:t xml:space="preserve"> </w:t>
            </w:r>
            <w:r>
              <w:rPr>
                <w:color w:val="868686"/>
                <w:sz w:val="20"/>
              </w:rPr>
              <w:t>wellbeing</w:t>
            </w:r>
            <w:r>
              <w:rPr>
                <w:color w:val="868686"/>
                <w:spacing w:val="-4"/>
                <w:sz w:val="20"/>
              </w:rPr>
              <w:t xml:space="preserve"> </w:t>
            </w:r>
            <w:r>
              <w:rPr>
                <w:color w:val="868686"/>
                <w:sz w:val="20"/>
              </w:rPr>
              <w:t>are</w:t>
            </w:r>
            <w:r>
              <w:rPr>
                <w:color w:val="868686"/>
                <w:spacing w:val="-4"/>
                <w:sz w:val="20"/>
              </w:rPr>
              <w:t xml:space="preserve"> </w:t>
            </w:r>
            <w:r>
              <w:rPr>
                <w:color w:val="868686"/>
                <w:sz w:val="20"/>
              </w:rPr>
              <w:t>promoted</w:t>
            </w:r>
            <w:r>
              <w:rPr>
                <w:color w:val="868686"/>
                <w:spacing w:val="-4"/>
                <w:sz w:val="20"/>
              </w:rPr>
              <w:t xml:space="preserve"> </w:t>
            </w:r>
            <w:r>
              <w:rPr>
                <w:color w:val="868686"/>
                <w:sz w:val="20"/>
              </w:rPr>
              <w:t>throughout</w:t>
            </w:r>
            <w:r>
              <w:rPr>
                <w:color w:val="868686"/>
                <w:spacing w:val="-4"/>
                <w:sz w:val="20"/>
              </w:rPr>
              <w:t xml:space="preserve"> </w:t>
            </w:r>
            <w:r>
              <w:rPr>
                <w:color w:val="868686"/>
                <w:sz w:val="20"/>
              </w:rPr>
              <w:t>the</w:t>
            </w:r>
            <w:r>
              <w:rPr>
                <w:color w:val="868686"/>
                <w:spacing w:val="-5"/>
                <w:sz w:val="20"/>
              </w:rPr>
              <w:t xml:space="preserve"> </w:t>
            </w:r>
            <w:r>
              <w:rPr>
                <w:color w:val="868686"/>
                <w:sz w:val="20"/>
              </w:rPr>
              <w:t>school</w:t>
            </w:r>
            <w:r>
              <w:rPr>
                <w:color w:val="868686"/>
                <w:spacing w:val="-3"/>
                <w:sz w:val="20"/>
              </w:rPr>
              <w:t xml:space="preserve"> </w:t>
            </w:r>
            <w:r>
              <w:rPr>
                <w:color w:val="868686"/>
                <w:sz w:val="20"/>
              </w:rPr>
              <w:t>although</w:t>
            </w:r>
            <w:r>
              <w:rPr>
                <w:color w:val="868686"/>
                <w:spacing w:val="-4"/>
                <w:sz w:val="20"/>
              </w:rPr>
              <w:t xml:space="preserve"> </w:t>
            </w:r>
            <w:r>
              <w:rPr>
                <w:color w:val="868686"/>
                <w:sz w:val="20"/>
              </w:rPr>
              <w:t>the</w:t>
            </w:r>
            <w:r>
              <w:rPr>
                <w:color w:val="868686"/>
                <w:spacing w:val="-3"/>
                <w:sz w:val="20"/>
              </w:rPr>
              <w:t xml:space="preserve"> </w:t>
            </w:r>
            <w:r>
              <w:rPr>
                <w:color w:val="868686"/>
                <w:sz w:val="20"/>
              </w:rPr>
              <w:t>positive</w:t>
            </w:r>
            <w:r>
              <w:rPr>
                <w:color w:val="868686"/>
                <w:spacing w:val="-6"/>
                <w:sz w:val="20"/>
              </w:rPr>
              <w:t xml:space="preserve"> </w:t>
            </w:r>
            <w:r>
              <w:rPr>
                <w:color w:val="868686"/>
                <w:sz w:val="20"/>
              </w:rPr>
              <w:t>impact</w:t>
            </w:r>
            <w:r>
              <w:rPr>
                <w:color w:val="868686"/>
                <w:spacing w:val="-4"/>
                <w:sz w:val="20"/>
              </w:rPr>
              <w:t xml:space="preserve"> </w:t>
            </w:r>
            <w:r>
              <w:rPr>
                <w:color w:val="868686"/>
                <w:sz w:val="20"/>
              </w:rPr>
              <w:t>on</w:t>
            </w:r>
            <w:r>
              <w:rPr>
                <w:color w:val="868686"/>
                <w:spacing w:val="-4"/>
                <w:sz w:val="20"/>
              </w:rPr>
              <w:t xml:space="preserve"> </w:t>
            </w:r>
            <w:r>
              <w:rPr>
                <w:color w:val="868686"/>
                <w:sz w:val="20"/>
              </w:rPr>
              <w:t>pupils</w:t>
            </w:r>
            <w:r>
              <w:rPr>
                <w:color w:val="868686"/>
                <w:spacing w:val="-3"/>
                <w:sz w:val="20"/>
              </w:rPr>
              <w:t xml:space="preserve"> </w:t>
            </w:r>
            <w:r>
              <w:rPr>
                <w:color w:val="868686"/>
                <w:sz w:val="20"/>
              </w:rPr>
              <w:t>is</w:t>
            </w:r>
            <w:r>
              <w:rPr>
                <w:color w:val="868686"/>
                <w:spacing w:val="-4"/>
                <w:sz w:val="20"/>
              </w:rPr>
              <w:t xml:space="preserve"> </w:t>
            </w:r>
            <w:r>
              <w:rPr>
                <w:color w:val="868686"/>
                <w:sz w:val="20"/>
              </w:rPr>
              <w:t>not</w:t>
            </w:r>
            <w:r>
              <w:rPr>
                <w:color w:val="868686"/>
                <w:spacing w:val="-4"/>
                <w:sz w:val="20"/>
              </w:rPr>
              <w:t xml:space="preserve"> </w:t>
            </w:r>
            <w:r>
              <w:rPr>
                <w:color w:val="868686"/>
                <w:sz w:val="20"/>
              </w:rPr>
              <w:t>yet</w:t>
            </w:r>
            <w:r>
              <w:rPr>
                <w:color w:val="868686"/>
                <w:spacing w:val="-4"/>
                <w:sz w:val="20"/>
              </w:rPr>
              <w:t xml:space="preserve"> </w:t>
            </w:r>
            <w:r>
              <w:rPr>
                <w:color w:val="868686"/>
                <w:spacing w:val="-2"/>
                <w:sz w:val="20"/>
              </w:rPr>
              <w:t>consistent.</w:t>
            </w:r>
          </w:p>
          <w:p w:rsidR="005A0B77" w:rsidRDefault="002B73EE">
            <w:pPr>
              <w:pStyle w:val="TableParagraph"/>
              <w:numPr>
                <w:ilvl w:val="0"/>
                <w:numId w:val="12"/>
              </w:numPr>
              <w:tabs>
                <w:tab w:val="left" w:pos="409"/>
              </w:tabs>
              <w:spacing w:before="32" w:line="225" w:lineRule="exact"/>
              <w:ind w:left="409" w:hanging="359"/>
              <w:rPr>
                <w:sz w:val="20"/>
              </w:rPr>
            </w:pPr>
            <w:r>
              <w:rPr>
                <w:color w:val="868686"/>
                <w:sz w:val="20"/>
              </w:rPr>
              <w:t>Behaviour</w:t>
            </w:r>
            <w:r>
              <w:rPr>
                <w:color w:val="868686"/>
                <w:spacing w:val="-6"/>
                <w:sz w:val="20"/>
              </w:rPr>
              <w:t xml:space="preserve"> </w:t>
            </w:r>
            <w:r>
              <w:rPr>
                <w:color w:val="868686"/>
                <w:sz w:val="20"/>
              </w:rPr>
              <w:t>around</w:t>
            </w:r>
            <w:r>
              <w:rPr>
                <w:color w:val="868686"/>
                <w:spacing w:val="-3"/>
                <w:sz w:val="20"/>
              </w:rPr>
              <w:t xml:space="preserve"> </w:t>
            </w:r>
            <w:r>
              <w:rPr>
                <w:color w:val="868686"/>
                <w:sz w:val="20"/>
              </w:rPr>
              <w:t>the</w:t>
            </w:r>
            <w:r>
              <w:rPr>
                <w:color w:val="868686"/>
                <w:spacing w:val="-5"/>
                <w:sz w:val="20"/>
              </w:rPr>
              <w:t xml:space="preserve"> </w:t>
            </w:r>
            <w:r>
              <w:rPr>
                <w:color w:val="868686"/>
                <w:sz w:val="20"/>
              </w:rPr>
              <w:t>school</w:t>
            </w:r>
            <w:r>
              <w:rPr>
                <w:color w:val="868686"/>
                <w:spacing w:val="-3"/>
                <w:sz w:val="20"/>
              </w:rPr>
              <w:t xml:space="preserve"> </w:t>
            </w:r>
            <w:r>
              <w:rPr>
                <w:color w:val="868686"/>
                <w:sz w:val="20"/>
              </w:rPr>
              <w:t>is</w:t>
            </w:r>
            <w:r>
              <w:rPr>
                <w:color w:val="868686"/>
                <w:spacing w:val="-3"/>
                <w:sz w:val="20"/>
              </w:rPr>
              <w:t xml:space="preserve"> </w:t>
            </w:r>
            <w:r>
              <w:rPr>
                <w:color w:val="868686"/>
                <w:sz w:val="20"/>
              </w:rPr>
              <w:t>generally</w:t>
            </w:r>
            <w:r>
              <w:rPr>
                <w:color w:val="868686"/>
                <w:spacing w:val="-4"/>
                <w:sz w:val="20"/>
              </w:rPr>
              <w:t xml:space="preserve"> </w:t>
            </w:r>
            <w:r>
              <w:rPr>
                <w:color w:val="868686"/>
                <w:sz w:val="20"/>
              </w:rPr>
              <w:t>good.</w:t>
            </w:r>
            <w:r>
              <w:rPr>
                <w:color w:val="868686"/>
                <w:spacing w:val="-4"/>
                <w:sz w:val="20"/>
              </w:rPr>
              <w:t xml:space="preserve"> </w:t>
            </w:r>
            <w:r>
              <w:rPr>
                <w:color w:val="868686"/>
                <w:sz w:val="20"/>
              </w:rPr>
              <w:t>Pupils</w:t>
            </w:r>
            <w:r>
              <w:rPr>
                <w:color w:val="868686"/>
                <w:spacing w:val="-3"/>
                <w:sz w:val="20"/>
              </w:rPr>
              <w:t xml:space="preserve"> </w:t>
            </w:r>
            <w:r>
              <w:rPr>
                <w:color w:val="868686"/>
                <w:sz w:val="20"/>
              </w:rPr>
              <w:t>are</w:t>
            </w:r>
            <w:r>
              <w:rPr>
                <w:color w:val="868686"/>
                <w:spacing w:val="-4"/>
                <w:sz w:val="20"/>
              </w:rPr>
              <w:t xml:space="preserve"> </w:t>
            </w:r>
            <w:r>
              <w:rPr>
                <w:color w:val="868686"/>
                <w:sz w:val="20"/>
              </w:rPr>
              <w:t>usually</w:t>
            </w:r>
            <w:r>
              <w:rPr>
                <w:color w:val="868686"/>
                <w:spacing w:val="-4"/>
                <w:sz w:val="20"/>
              </w:rPr>
              <w:t xml:space="preserve"> </w:t>
            </w:r>
            <w:r>
              <w:rPr>
                <w:color w:val="868686"/>
                <w:sz w:val="20"/>
              </w:rPr>
              <w:t>resilient,</w:t>
            </w:r>
            <w:r>
              <w:rPr>
                <w:color w:val="868686"/>
                <w:spacing w:val="-4"/>
                <w:sz w:val="20"/>
              </w:rPr>
              <w:t xml:space="preserve"> </w:t>
            </w:r>
            <w:r>
              <w:rPr>
                <w:color w:val="868686"/>
                <w:sz w:val="20"/>
              </w:rPr>
              <w:t>ready</w:t>
            </w:r>
            <w:r>
              <w:rPr>
                <w:color w:val="868686"/>
                <w:spacing w:val="-5"/>
                <w:sz w:val="20"/>
              </w:rPr>
              <w:t xml:space="preserve"> </w:t>
            </w:r>
            <w:r>
              <w:rPr>
                <w:color w:val="868686"/>
                <w:sz w:val="20"/>
              </w:rPr>
              <w:t>to</w:t>
            </w:r>
            <w:r>
              <w:rPr>
                <w:color w:val="868686"/>
                <w:spacing w:val="-4"/>
                <w:sz w:val="20"/>
              </w:rPr>
              <w:t xml:space="preserve"> </w:t>
            </w:r>
            <w:r>
              <w:rPr>
                <w:color w:val="868686"/>
                <w:sz w:val="20"/>
              </w:rPr>
              <w:t>learn</w:t>
            </w:r>
            <w:r>
              <w:rPr>
                <w:color w:val="868686"/>
                <w:spacing w:val="-3"/>
                <w:sz w:val="20"/>
              </w:rPr>
              <w:t xml:space="preserve"> </w:t>
            </w:r>
            <w:r>
              <w:rPr>
                <w:color w:val="868686"/>
                <w:sz w:val="20"/>
              </w:rPr>
              <w:t>and</w:t>
            </w:r>
            <w:r>
              <w:rPr>
                <w:color w:val="868686"/>
                <w:spacing w:val="-4"/>
                <w:sz w:val="20"/>
              </w:rPr>
              <w:t xml:space="preserve"> </w:t>
            </w:r>
            <w:r>
              <w:rPr>
                <w:color w:val="868686"/>
                <w:sz w:val="20"/>
              </w:rPr>
              <w:t>engage</w:t>
            </w:r>
            <w:r>
              <w:rPr>
                <w:color w:val="868686"/>
                <w:spacing w:val="-3"/>
                <w:sz w:val="20"/>
              </w:rPr>
              <w:t xml:space="preserve"> </w:t>
            </w:r>
            <w:r>
              <w:rPr>
                <w:color w:val="868686"/>
                <w:sz w:val="20"/>
              </w:rPr>
              <w:t>well</w:t>
            </w:r>
            <w:r>
              <w:rPr>
                <w:color w:val="868686"/>
                <w:spacing w:val="-3"/>
                <w:sz w:val="20"/>
              </w:rPr>
              <w:t xml:space="preserve"> </w:t>
            </w:r>
            <w:r>
              <w:rPr>
                <w:color w:val="868686"/>
                <w:sz w:val="20"/>
              </w:rPr>
              <w:t>in</w:t>
            </w:r>
            <w:r>
              <w:rPr>
                <w:color w:val="868686"/>
                <w:spacing w:val="-3"/>
                <w:sz w:val="20"/>
              </w:rPr>
              <w:t xml:space="preserve"> </w:t>
            </w:r>
            <w:r>
              <w:rPr>
                <w:color w:val="868686"/>
                <w:spacing w:val="-2"/>
                <w:sz w:val="20"/>
              </w:rPr>
              <w:t>class</w:t>
            </w:r>
          </w:p>
        </w:tc>
      </w:tr>
    </w:tbl>
    <w:p w:rsidR="005A0B77" w:rsidRDefault="005A0B77">
      <w:pPr>
        <w:spacing w:line="225" w:lineRule="exact"/>
        <w:rPr>
          <w:sz w:val="20"/>
        </w:rPr>
        <w:sectPr w:rsidR="005A0B77">
          <w:footerReference w:type="default" r:id="rId69"/>
          <w:pgSz w:w="16840" w:h="11910" w:orient="landscape"/>
          <w:pgMar w:top="500" w:right="500" w:bottom="720" w:left="380" w:header="0" w:footer="537"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15714"/>
      </w:tblGrid>
      <w:tr w:rsidR="005A0B77">
        <w:trPr>
          <w:trHeight w:val="1656"/>
        </w:trPr>
        <w:tc>
          <w:tcPr>
            <w:tcW w:w="15714" w:type="dxa"/>
          </w:tcPr>
          <w:p w:rsidR="005A0B77" w:rsidRDefault="002B73EE">
            <w:pPr>
              <w:pStyle w:val="TableParagraph"/>
              <w:numPr>
                <w:ilvl w:val="0"/>
                <w:numId w:val="11"/>
              </w:numPr>
              <w:tabs>
                <w:tab w:val="left" w:pos="410"/>
              </w:tabs>
              <w:spacing w:line="271" w:lineRule="auto"/>
              <w:ind w:right="103"/>
              <w:rPr>
                <w:sz w:val="20"/>
              </w:rPr>
            </w:pPr>
            <w:r>
              <w:rPr>
                <w:color w:val="868686"/>
                <w:sz w:val="20"/>
              </w:rPr>
              <w:lastRenderedPageBreak/>
              <w:t>Most</w:t>
            </w:r>
            <w:r>
              <w:rPr>
                <w:color w:val="868686"/>
                <w:spacing w:val="-3"/>
                <w:sz w:val="20"/>
              </w:rPr>
              <w:t xml:space="preserve"> </w:t>
            </w:r>
            <w:r>
              <w:rPr>
                <w:color w:val="868686"/>
                <w:sz w:val="20"/>
              </w:rPr>
              <w:t>pupils</w:t>
            </w:r>
            <w:r>
              <w:rPr>
                <w:color w:val="868686"/>
                <w:spacing w:val="-2"/>
                <w:sz w:val="20"/>
              </w:rPr>
              <w:t xml:space="preserve"> </w:t>
            </w:r>
            <w:r>
              <w:rPr>
                <w:color w:val="868686"/>
                <w:sz w:val="20"/>
              </w:rPr>
              <w:t>with</w:t>
            </w:r>
            <w:r>
              <w:rPr>
                <w:color w:val="868686"/>
                <w:spacing w:val="-3"/>
                <w:sz w:val="20"/>
              </w:rPr>
              <w:t xml:space="preserve"> </w:t>
            </w:r>
            <w:r>
              <w:rPr>
                <w:color w:val="868686"/>
                <w:sz w:val="20"/>
              </w:rPr>
              <w:t>SEND</w:t>
            </w:r>
            <w:r>
              <w:rPr>
                <w:color w:val="868686"/>
                <w:spacing w:val="-2"/>
                <w:sz w:val="20"/>
              </w:rPr>
              <w:t xml:space="preserve"> </w:t>
            </w:r>
            <w:r>
              <w:rPr>
                <w:color w:val="868686"/>
                <w:sz w:val="20"/>
              </w:rPr>
              <w:t>make</w:t>
            </w:r>
            <w:r>
              <w:rPr>
                <w:color w:val="868686"/>
                <w:spacing w:val="-2"/>
                <w:sz w:val="20"/>
              </w:rPr>
              <w:t xml:space="preserve"> </w:t>
            </w:r>
            <w:r>
              <w:rPr>
                <w:color w:val="868686"/>
                <w:sz w:val="20"/>
              </w:rPr>
              <w:t>progress</w:t>
            </w:r>
            <w:r>
              <w:rPr>
                <w:color w:val="868686"/>
                <w:spacing w:val="-2"/>
                <w:sz w:val="20"/>
              </w:rPr>
              <w:t xml:space="preserve"> </w:t>
            </w:r>
            <w:r>
              <w:rPr>
                <w:color w:val="868686"/>
                <w:sz w:val="20"/>
              </w:rPr>
              <w:t>through</w:t>
            </w:r>
            <w:r>
              <w:rPr>
                <w:color w:val="868686"/>
                <w:spacing w:val="-2"/>
                <w:sz w:val="20"/>
              </w:rPr>
              <w:t xml:space="preserve"> </w:t>
            </w:r>
            <w:r>
              <w:rPr>
                <w:color w:val="868686"/>
                <w:sz w:val="20"/>
              </w:rPr>
              <w:t>an</w:t>
            </w:r>
            <w:r>
              <w:rPr>
                <w:color w:val="868686"/>
                <w:spacing w:val="-2"/>
                <w:sz w:val="20"/>
              </w:rPr>
              <w:t xml:space="preserve"> </w:t>
            </w:r>
            <w:r>
              <w:rPr>
                <w:color w:val="868686"/>
                <w:sz w:val="20"/>
              </w:rPr>
              <w:t>adapted,</w:t>
            </w:r>
            <w:r>
              <w:rPr>
                <w:color w:val="868686"/>
                <w:spacing w:val="-3"/>
                <w:sz w:val="20"/>
              </w:rPr>
              <w:t xml:space="preserve"> </w:t>
            </w:r>
            <w:r>
              <w:rPr>
                <w:color w:val="868686"/>
                <w:sz w:val="20"/>
              </w:rPr>
              <w:t>sequenced</w:t>
            </w:r>
            <w:r>
              <w:rPr>
                <w:color w:val="868686"/>
                <w:spacing w:val="-2"/>
                <w:sz w:val="20"/>
              </w:rPr>
              <w:t xml:space="preserve"> </w:t>
            </w:r>
            <w:r>
              <w:rPr>
                <w:color w:val="868686"/>
                <w:sz w:val="20"/>
              </w:rPr>
              <w:t>curriculum</w:t>
            </w:r>
            <w:r>
              <w:rPr>
                <w:color w:val="868686"/>
                <w:spacing w:val="-2"/>
                <w:sz w:val="20"/>
              </w:rPr>
              <w:t xml:space="preserve"> </w:t>
            </w:r>
            <w:r>
              <w:rPr>
                <w:color w:val="868686"/>
                <w:sz w:val="20"/>
              </w:rPr>
              <w:t>and</w:t>
            </w:r>
            <w:r>
              <w:rPr>
                <w:color w:val="868686"/>
                <w:spacing w:val="-2"/>
                <w:sz w:val="20"/>
              </w:rPr>
              <w:t xml:space="preserve"> </w:t>
            </w:r>
            <w:r>
              <w:rPr>
                <w:color w:val="868686"/>
                <w:sz w:val="20"/>
              </w:rPr>
              <w:t>are</w:t>
            </w:r>
            <w:r>
              <w:rPr>
                <w:color w:val="868686"/>
                <w:spacing w:val="-2"/>
                <w:sz w:val="20"/>
              </w:rPr>
              <w:t xml:space="preserve"> </w:t>
            </w:r>
            <w:r>
              <w:rPr>
                <w:color w:val="868686"/>
                <w:sz w:val="20"/>
              </w:rPr>
              <w:t>included</w:t>
            </w:r>
            <w:r>
              <w:rPr>
                <w:color w:val="868686"/>
                <w:spacing w:val="-2"/>
                <w:sz w:val="20"/>
              </w:rPr>
              <w:t xml:space="preserve"> </w:t>
            </w:r>
            <w:r>
              <w:rPr>
                <w:color w:val="868686"/>
                <w:sz w:val="20"/>
              </w:rPr>
              <w:t>in</w:t>
            </w:r>
            <w:r>
              <w:rPr>
                <w:color w:val="868686"/>
                <w:spacing w:val="-2"/>
                <w:sz w:val="20"/>
              </w:rPr>
              <w:t xml:space="preserve"> </w:t>
            </w:r>
            <w:r>
              <w:rPr>
                <w:color w:val="868686"/>
                <w:sz w:val="20"/>
              </w:rPr>
              <w:t>all</w:t>
            </w:r>
            <w:r>
              <w:rPr>
                <w:color w:val="868686"/>
                <w:spacing w:val="-3"/>
                <w:sz w:val="20"/>
              </w:rPr>
              <w:t xml:space="preserve"> </w:t>
            </w:r>
            <w:r>
              <w:rPr>
                <w:color w:val="868686"/>
                <w:sz w:val="20"/>
              </w:rPr>
              <w:t>aspects</w:t>
            </w:r>
            <w:r>
              <w:rPr>
                <w:color w:val="868686"/>
                <w:spacing w:val="-2"/>
                <w:sz w:val="20"/>
              </w:rPr>
              <w:t xml:space="preserve"> </w:t>
            </w:r>
            <w:r>
              <w:rPr>
                <w:color w:val="868686"/>
                <w:sz w:val="20"/>
              </w:rPr>
              <w:t>of</w:t>
            </w:r>
            <w:r>
              <w:rPr>
                <w:color w:val="868686"/>
                <w:spacing w:val="-3"/>
                <w:sz w:val="20"/>
              </w:rPr>
              <w:t xml:space="preserve"> </w:t>
            </w:r>
            <w:r>
              <w:rPr>
                <w:color w:val="868686"/>
                <w:sz w:val="20"/>
              </w:rPr>
              <w:t>school</w:t>
            </w:r>
            <w:r>
              <w:rPr>
                <w:color w:val="868686"/>
                <w:spacing w:val="-3"/>
                <w:sz w:val="20"/>
              </w:rPr>
              <w:t xml:space="preserve"> </w:t>
            </w:r>
            <w:r>
              <w:rPr>
                <w:color w:val="868686"/>
                <w:sz w:val="20"/>
              </w:rPr>
              <w:t>life.</w:t>
            </w:r>
            <w:r>
              <w:rPr>
                <w:color w:val="868686"/>
                <w:spacing w:val="-3"/>
                <w:sz w:val="20"/>
              </w:rPr>
              <w:t xml:space="preserve"> </w:t>
            </w:r>
            <w:r>
              <w:rPr>
                <w:color w:val="868686"/>
                <w:sz w:val="20"/>
              </w:rPr>
              <w:t>Provision</w:t>
            </w:r>
            <w:r>
              <w:rPr>
                <w:color w:val="868686"/>
                <w:spacing w:val="-2"/>
                <w:sz w:val="20"/>
              </w:rPr>
              <w:t xml:space="preserve"> </w:t>
            </w:r>
            <w:r>
              <w:rPr>
                <w:color w:val="868686"/>
                <w:sz w:val="20"/>
              </w:rPr>
              <w:t>is not</w:t>
            </w:r>
            <w:r>
              <w:rPr>
                <w:color w:val="868686"/>
                <w:spacing w:val="-3"/>
                <w:sz w:val="20"/>
              </w:rPr>
              <w:t xml:space="preserve"> </w:t>
            </w:r>
            <w:r>
              <w:rPr>
                <w:color w:val="868686"/>
                <w:sz w:val="20"/>
              </w:rPr>
              <w:t>consistently</w:t>
            </w:r>
            <w:r>
              <w:rPr>
                <w:color w:val="868686"/>
                <w:spacing w:val="-3"/>
                <w:sz w:val="20"/>
              </w:rPr>
              <w:t xml:space="preserve"> </w:t>
            </w:r>
            <w:r>
              <w:rPr>
                <w:color w:val="868686"/>
                <w:sz w:val="20"/>
              </w:rPr>
              <w:t>effective</w:t>
            </w:r>
            <w:r>
              <w:rPr>
                <w:color w:val="868686"/>
                <w:spacing w:val="-2"/>
                <w:sz w:val="20"/>
              </w:rPr>
              <w:t xml:space="preserve"> </w:t>
            </w:r>
            <w:r>
              <w:rPr>
                <w:color w:val="868686"/>
                <w:sz w:val="20"/>
              </w:rPr>
              <w:t>across the range of learning difficulties and some are not enabled to work independently, so may not be prepared for the next stage of their education.</w:t>
            </w:r>
          </w:p>
          <w:p w:rsidR="005A0B77" w:rsidRDefault="002B73EE">
            <w:pPr>
              <w:pStyle w:val="TableParagraph"/>
              <w:numPr>
                <w:ilvl w:val="0"/>
                <w:numId w:val="11"/>
              </w:numPr>
              <w:tabs>
                <w:tab w:val="left" w:pos="409"/>
              </w:tabs>
              <w:spacing w:before="6"/>
              <w:ind w:left="409" w:hanging="359"/>
              <w:rPr>
                <w:sz w:val="20"/>
              </w:rPr>
            </w:pPr>
            <w:r>
              <w:rPr>
                <w:color w:val="868686"/>
                <w:sz w:val="20"/>
              </w:rPr>
              <w:t>Safeguarding</w:t>
            </w:r>
            <w:r>
              <w:rPr>
                <w:color w:val="868686"/>
                <w:spacing w:val="-7"/>
                <w:sz w:val="20"/>
              </w:rPr>
              <w:t xml:space="preserve"> </w:t>
            </w:r>
            <w:r>
              <w:rPr>
                <w:color w:val="868686"/>
                <w:sz w:val="20"/>
              </w:rPr>
              <w:t>is</w:t>
            </w:r>
            <w:r>
              <w:rPr>
                <w:color w:val="868686"/>
                <w:spacing w:val="-3"/>
                <w:sz w:val="20"/>
              </w:rPr>
              <w:t xml:space="preserve"> </w:t>
            </w:r>
            <w:r>
              <w:rPr>
                <w:color w:val="868686"/>
                <w:sz w:val="20"/>
              </w:rPr>
              <w:t>effective</w:t>
            </w:r>
            <w:r>
              <w:rPr>
                <w:color w:val="868686"/>
                <w:spacing w:val="-4"/>
                <w:sz w:val="20"/>
              </w:rPr>
              <w:t xml:space="preserve"> </w:t>
            </w:r>
            <w:r>
              <w:rPr>
                <w:color w:val="868686"/>
                <w:sz w:val="20"/>
              </w:rPr>
              <w:t>and</w:t>
            </w:r>
            <w:r>
              <w:rPr>
                <w:color w:val="868686"/>
                <w:spacing w:val="-3"/>
                <w:sz w:val="20"/>
              </w:rPr>
              <w:t xml:space="preserve"> </w:t>
            </w:r>
            <w:r>
              <w:rPr>
                <w:color w:val="868686"/>
                <w:sz w:val="20"/>
              </w:rPr>
              <w:t>the</w:t>
            </w:r>
            <w:r>
              <w:rPr>
                <w:color w:val="868686"/>
                <w:spacing w:val="-4"/>
                <w:sz w:val="20"/>
              </w:rPr>
              <w:t xml:space="preserve"> </w:t>
            </w:r>
            <w:r>
              <w:rPr>
                <w:color w:val="868686"/>
                <w:sz w:val="20"/>
              </w:rPr>
              <w:t>school</w:t>
            </w:r>
            <w:r>
              <w:rPr>
                <w:color w:val="868686"/>
                <w:spacing w:val="-5"/>
                <w:sz w:val="20"/>
              </w:rPr>
              <w:t xml:space="preserve"> </w:t>
            </w:r>
            <w:r>
              <w:rPr>
                <w:color w:val="868686"/>
                <w:sz w:val="20"/>
              </w:rPr>
              <w:t>has</w:t>
            </w:r>
            <w:r>
              <w:rPr>
                <w:color w:val="868686"/>
                <w:spacing w:val="-3"/>
                <w:sz w:val="20"/>
              </w:rPr>
              <w:t xml:space="preserve"> </w:t>
            </w:r>
            <w:r>
              <w:rPr>
                <w:color w:val="868686"/>
                <w:sz w:val="20"/>
              </w:rPr>
              <w:t>processes</w:t>
            </w:r>
            <w:r>
              <w:rPr>
                <w:color w:val="868686"/>
                <w:spacing w:val="-4"/>
                <w:sz w:val="20"/>
              </w:rPr>
              <w:t xml:space="preserve"> </w:t>
            </w:r>
            <w:r>
              <w:rPr>
                <w:color w:val="868686"/>
                <w:sz w:val="20"/>
              </w:rPr>
              <w:t>to</w:t>
            </w:r>
            <w:r>
              <w:rPr>
                <w:color w:val="868686"/>
                <w:spacing w:val="-3"/>
                <w:sz w:val="20"/>
              </w:rPr>
              <w:t xml:space="preserve"> </w:t>
            </w:r>
            <w:r>
              <w:rPr>
                <w:color w:val="868686"/>
                <w:sz w:val="20"/>
              </w:rPr>
              <w:t>take</w:t>
            </w:r>
            <w:r>
              <w:rPr>
                <w:color w:val="868686"/>
                <w:spacing w:val="-4"/>
                <w:sz w:val="20"/>
              </w:rPr>
              <w:t xml:space="preserve"> </w:t>
            </w:r>
            <w:r>
              <w:rPr>
                <w:color w:val="868686"/>
                <w:sz w:val="20"/>
              </w:rPr>
              <w:t>appropriate</w:t>
            </w:r>
            <w:r>
              <w:rPr>
                <w:color w:val="868686"/>
                <w:spacing w:val="-3"/>
                <w:sz w:val="20"/>
              </w:rPr>
              <w:t xml:space="preserve"> </w:t>
            </w:r>
            <w:r>
              <w:rPr>
                <w:color w:val="868686"/>
                <w:sz w:val="20"/>
              </w:rPr>
              <w:t>action</w:t>
            </w:r>
            <w:r>
              <w:rPr>
                <w:color w:val="868686"/>
                <w:spacing w:val="-4"/>
                <w:sz w:val="20"/>
              </w:rPr>
              <w:t xml:space="preserve"> </w:t>
            </w:r>
            <w:r>
              <w:rPr>
                <w:color w:val="868686"/>
                <w:sz w:val="20"/>
              </w:rPr>
              <w:t>to</w:t>
            </w:r>
            <w:r>
              <w:rPr>
                <w:color w:val="868686"/>
                <w:spacing w:val="-3"/>
                <w:sz w:val="20"/>
              </w:rPr>
              <w:t xml:space="preserve"> </w:t>
            </w:r>
            <w:r>
              <w:rPr>
                <w:color w:val="868686"/>
                <w:sz w:val="20"/>
              </w:rPr>
              <w:t>protect</w:t>
            </w:r>
            <w:r>
              <w:rPr>
                <w:color w:val="868686"/>
                <w:spacing w:val="-4"/>
                <w:sz w:val="20"/>
              </w:rPr>
              <w:t xml:space="preserve"> </w:t>
            </w:r>
            <w:r>
              <w:rPr>
                <w:color w:val="868686"/>
                <w:sz w:val="20"/>
              </w:rPr>
              <w:t>pupils</w:t>
            </w:r>
            <w:r>
              <w:rPr>
                <w:color w:val="868686"/>
                <w:spacing w:val="-3"/>
                <w:sz w:val="20"/>
              </w:rPr>
              <w:t xml:space="preserve"> </w:t>
            </w:r>
            <w:r>
              <w:rPr>
                <w:color w:val="868686"/>
                <w:sz w:val="20"/>
              </w:rPr>
              <w:t>from</w:t>
            </w:r>
            <w:r>
              <w:rPr>
                <w:color w:val="868686"/>
                <w:spacing w:val="-3"/>
                <w:sz w:val="20"/>
              </w:rPr>
              <w:t xml:space="preserve"> </w:t>
            </w:r>
            <w:r>
              <w:rPr>
                <w:color w:val="868686"/>
                <w:spacing w:val="-4"/>
                <w:sz w:val="20"/>
              </w:rPr>
              <w:t>harm</w:t>
            </w:r>
          </w:p>
          <w:p w:rsidR="005A0B77" w:rsidRDefault="002B73EE">
            <w:pPr>
              <w:pStyle w:val="TableParagraph"/>
              <w:numPr>
                <w:ilvl w:val="0"/>
                <w:numId w:val="11"/>
              </w:numPr>
              <w:tabs>
                <w:tab w:val="left" w:pos="409"/>
              </w:tabs>
              <w:spacing w:before="34"/>
              <w:ind w:left="409" w:hanging="359"/>
              <w:rPr>
                <w:sz w:val="20"/>
              </w:rPr>
            </w:pPr>
            <w:r>
              <w:rPr>
                <w:color w:val="868686"/>
                <w:sz w:val="20"/>
              </w:rPr>
              <w:t>Attendance</w:t>
            </w:r>
            <w:r>
              <w:rPr>
                <w:color w:val="868686"/>
                <w:spacing w:val="-6"/>
                <w:sz w:val="20"/>
              </w:rPr>
              <w:t xml:space="preserve"> </w:t>
            </w:r>
            <w:r>
              <w:rPr>
                <w:color w:val="868686"/>
                <w:sz w:val="20"/>
              </w:rPr>
              <w:t>may</w:t>
            </w:r>
            <w:r>
              <w:rPr>
                <w:color w:val="868686"/>
                <w:spacing w:val="-5"/>
                <w:sz w:val="20"/>
              </w:rPr>
              <w:t xml:space="preserve"> </w:t>
            </w:r>
            <w:r>
              <w:rPr>
                <w:color w:val="868686"/>
                <w:sz w:val="20"/>
              </w:rPr>
              <w:t>be</w:t>
            </w:r>
            <w:r>
              <w:rPr>
                <w:color w:val="868686"/>
                <w:spacing w:val="-3"/>
                <w:sz w:val="20"/>
              </w:rPr>
              <w:t xml:space="preserve"> </w:t>
            </w:r>
            <w:r>
              <w:rPr>
                <w:color w:val="868686"/>
                <w:sz w:val="20"/>
              </w:rPr>
              <w:t>below</w:t>
            </w:r>
            <w:r>
              <w:rPr>
                <w:color w:val="868686"/>
                <w:spacing w:val="-4"/>
                <w:sz w:val="20"/>
              </w:rPr>
              <w:t xml:space="preserve"> </w:t>
            </w:r>
            <w:r>
              <w:rPr>
                <w:color w:val="868686"/>
                <w:sz w:val="20"/>
              </w:rPr>
              <w:t>national,</w:t>
            </w:r>
            <w:r>
              <w:rPr>
                <w:color w:val="868686"/>
                <w:spacing w:val="-5"/>
                <w:sz w:val="20"/>
              </w:rPr>
              <w:t xml:space="preserve"> </w:t>
            </w:r>
            <w:r>
              <w:rPr>
                <w:color w:val="868686"/>
                <w:sz w:val="20"/>
              </w:rPr>
              <w:t>persistent</w:t>
            </w:r>
            <w:r>
              <w:rPr>
                <w:color w:val="868686"/>
                <w:spacing w:val="-3"/>
                <w:sz w:val="20"/>
              </w:rPr>
              <w:t xml:space="preserve"> </w:t>
            </w:r>
            <w:r>
              <w:rPr>
                <w:color w:val="868686"/>
                <w:sz w:val="20"/>
              </w:rPr>
              <w:t>absence</w:t>
            </w:r>
            <w:r>
              <w:rPr>
                <w:color w:val="868686"/>
                <w:spacing w:val="-4"/>
                <w:sz w:val="20"/>
              </w:rPr>
              <w:t xml:space="preserve"> </w:t>
            </w:r>
            <w:r>
              <w:rPr>
                <w:color w:val="868686"/>
                <w:sz w:val="20"/>
              </w:rPr>
              <w:t>and</w:t>
            </w:r>
            <w:r>
              <w:rPr>
                <w:color w:val="868686"/>
                <w:spacing w:val="-4"/>
                <w:sz w:val="20"/>
              </w:rPr>
              <w:t xml:space="preserve"> </w:t>
            </w:r>
            <w:r>
              <w:rPr>
                <w:color w:val="868686"/>
                <w:sz w:val="20"/>
              </w:rPr>
              <w:t>exclusions</w:t>
            </w:r>
            <w:r>
              <w:rPr>
                <w:color w:val="868686"/>
                <w:spacing w:val="-4"/>
                <w:sz w:val="20"/>
              </w:rPr>
              <w:t xml:space="preserve"> </w:t>
            </w:r>
            <w:r>
              <w:rPr>
                <w:color w:val="868686"/>
                <w:sz w:val="20"/>
              </w:rPr>
              <w:t>may</w:t>
            </w:r>
            <w:r>
              <w:rPr>
                <w:color w:val="868686"/>
                <w:spacing w:val="-4"/>
                <w:sz w:val="20"/>
              </w:rPr>
              <w:t xml:space="preserve"> </w:t>
            </w:r>
            <w:r>
              <w:rPr>
                <w:color w:val="868686"/>
                <w:sz w:val="20"/>
              </w:rPr>
              <w:t>be</w:t>
            </w:r>
            <w:r>
              <w:rPr>
                <w:color w:val="868686"/>
                <w:spacing w:val="-4"/>
                <w:sz w:val="20"/>
              </w:rPr>
              <w:t xml:space="preserve"> </w:t>
            </w:r>
            <w:r>
              <w:rPr>
                <w:color w:val="868686"/>
                <w:sz w:val="20"/>
              </w:rPr>
              <w:t>above</w:t>
            </w:r>
            <w:r>
              <w:rPr>
                <w:color w:val="868686"/>
                <w:spacing w:val="-4"/>
                <w:sz w:val="20"/>
              </w:rPr>
              <w:t xml:space="preserve"> </w:t>
            </w:r>
            <w:r>
              <w:rPr>
                <w:color w:val="868686"/>
                <w:spacing w:val="-2"/>
                <w:sz w:val="20"/>
              </w:rPr>
              <w:t>national</w:t>
            </w:r>
          </w:p>
          <w:p w:rsidR="005A0B77" w:rsidRDefault="002B73EE">
            <w:pPr>
              <w:pStyle w:val="TableParagraph"/>
              <w:numPr>
                <w:ilvl w:val="0"/>
                <w:numId w:val="11"/>
              </w:numPr>
              <w:tabs>
                <w:tab w:val="left" w:pos="409"/>
              </w:tabs>
              <w:spacing w:before="32" w:line="271" w:lineRule="auto"/>
              <w:ind w:left="50" w:right="2239" w:firstLine="0"/>
              <w:rPr>
                <w:sz w:val="20"/>
              </w:rPr>
            </w:pPr>
            <w:r>
              <w:rPr>
                <w:color w:val="868686"/>
                <w:sz w:val="20"/>
              </w:rPr>
              <w:t>Issues</w:t>
            </w:r>
            <w:r>
              <w:rPr>
                <w:color w:val="868686"/>
                <w:spacing w:val="-3"/>
                <w:sz w:val="20"/>
              </w:rPr>
              <w:t xml:space="preserve"> </w:t>
            </w:r>
            <w:r>
              <w:rPr>
                <w:color w:val="868686"/>
                <w:sz w:val="20"/>
              </w:rPr>
              <w:t>with</w:t>
            </w:r>
            <w:r>
              <w:rPr>
                <w:color w:val="868686"/>
                <w:spacing w:val="-2"/>
                <w:sz w:val="20"/>
              </w:rPr>
              <w:t xml:space="preserve"> </w:t>
            </w:r>
            <w:r>
              <w:rPr>
                <w:color w:val="868686"/>
                <w:sz w:val="20"/>
              </w:rPr>
              <w:t>parental</w:t>
            </w:r>
            <w:r>
              <w:rPr>
                <w:color w:val="868686"/>
                <w:spacing w:val="-4"/>
                <w:sz w:val="20"/>
              </w:rPr>
              <w:t xml:space="preserve"> </w:t>
            </w:r>
            <w:r>
              <w:rPr>
                <w:color w:val="868686"/>
                <w:sz w:val="20"/>
              </w:rPr>
              <w:t>complaints,</w:t>
            </w:r>
            <w:r>
              <w:rPr>
                <w:color w:val="868686"/>
                <w:spacing w:val="-3"/>
                <w:sz w:val="20"/>
              </w:rPr>
              <w:t xml:space="preserve"> </w:t>
            </w:r>
            <w:r>
              <w:rPr>
                <w:color w:val="868686"/>
                <w:sz w:val="20"/>
              </w:rPr>
              <w:t>support</w:t>
            </w:r>
            <w:r>
              <w:rPr>
                <w:color w:val="868686"/>
                <w:spacing w:val="-2"/>
                <w:sz w:val="20"/>
              </w:rPr>
              <w:t xml:space="preserve"> </w:t>
            </w:r>
            <w:r>
              <w:rPr>
                <w:color w:val="868686"/>
                <w:sz w:val="20"/>
              </w:rPr>
              <w:t>for</w:t>
            </w:r>
            <w:r>
              <w:rPr>
                <w:color w:val="868686"/>
                <w:spacing w:val="-2"/>
                <w:sz w:val="20"/>
              </w:rPr>
              <w:t xml:space="preserve"> </w:t>
            </w:r>
            <w:r>
              <w:rPr>
                <w:color w:val="868686"/>
                <w:sz w:val="20"/>
              </w:rPr>
              <w:t>NQTs,</w:t>
            </w:r>
            <w:r>
              <w:rPr>
                <w:color w:val="868686"/>
                <w:spacing w:val="-2"/>
                <w:sz w:val="20"/>
              </w:rPr>
              <w:t xml:space="preserve"> </w:t>
            </w:r>
            <w:r>
              <w:rPr>
                <w:color w:val="868686"/>
                <w:sz w:val="20"/>
              </w:rPr>
              <w:t>website</w:t>
            </w:r>
            <w:r>
              <w:rPr>
                <w:color w:val="868686"/>
                <w:spacing w:val="-5"/>
                <w:sz w:val="20"/>
              </w:rPr>
              <w:t xml:space="preserve"> </w:t>
            </w:r>
            <w:r>
              <w:rPr>
                <w:color w:val="868686"/>
                <w:sz w:val="20"/>
              </w:rPr>
              <w:t>compliance,</w:t>
            </w:r>
            <w:r>
              <w:rPr>
                <w:color w:val="868686"/>
                <w:spacing w:val="-3"/>
                <w:sz w:val="20"/>
              </w:rPr>
              <w:t xml:space="preserve"> </w:t>
            </w:r>
            <w:r>
              <w:rPr>
                <w:color w:val="868686"/>
                <w:sz w:val="20"/>
              </w:rPr>
              <w:t>admissions,</w:t>
            </w:r>
            <w:r>
              <w:rPr>
                <w:color w:val="868686"/>
                <w:spacing w:val="-3"/>
                <w:sz w:val="20"/>
              </w:rPr>
              <w:t xml:space="preserve"> </w:t>
            </w:r>
            <w:r>
              <w:rPr>
                <w:color w:val="868686"/>
                <w:sz w:val="20"/>
              </w:rPr>
              <w:t>finance</w:t>
            </w:r>
            <w:r>
              <w:rPr>
                <w:color w:val="868686"/>
                <w:spacing w:val="-4"/>
                <w:sz w:val="20"/>
              </w:rPr>
              <w:t xml:space="preserve"> </w:t>
            </w:r>
            <w:r>
              <w:rPr>
                <w:color w:val="868686"/>
                <w:sz w:val="20"/>
              </w:rPr>
              <w:t>or</w:t>
            </w:r>
            <w:r>
              <w:rPr>
                <w:color w:val="868686"/>
                <w:spacing w:val="-2"/>
                <w:sz w:val="20"/>
              </w:rPr>
              <w:t xml:space="preserve"> </w:t>
            </w:r>
            <w:r>
              <w:rPr>
                <w:color w:val="868686"/>
                <w:sz w:val="20"/>
              </w:rPr>
              <w:t>HR</w:t>
            </w:r>
            <w:r>
              <w:rPr>
                <w:color w:val="868686"/>
                <w:spacing w:val="-2"/>
                <w:sz w:val="20"/>
              </w:rPr>
              <w:t xml:space="preserve"> </w:t>
            </w:r>
            <w:r>
              <w:rPr>
                <w:color w:val="868686"/>
                <w:sz w:val="20"/>
              </w:rPr>
              <w:t>have</w:t>
            </w:r>
            <w:r>
              <w:rPr>
                <w:color w:val="868686"/>
                <w:spacing w:val="-2"/>
                <w:sz w:val="20"/>
              </w:rPr>
              <w:t xml:space="preserve"> </w:t>
            </w:r>
            <w:r>
              <w:rPr>
                <w:color w:val="868686"/>
                <w:sz w:val="20"/>
              </w:rPr>
              <w:t>an</w:t>
            </w:r>
            <w:r>
              <w:rPr>
                <w:color w:val="868686"/>
                <w:spacing w:val="-2"/>
                <w:sz w:val="20"/>
              </w:rPr>
              <w:t xml:space="preserve"> </w:t>
            </w:r>
            <w:r>
              <w:rPr>
                <w:color w:val="868686"/>
                <w:sz w:val="20"/>
              </w:rPr>
              <w:t>impact</w:t>
            </w:r>
            <w:r>
              <w:rPr>
                <w:color w:val="868686"/>
                <w:spacing w:val="-3"/>
                <w:sz w:val="20"/>
              </w:rPr>
              <w:t xml:space="preserve"> </w:t>
            </w:r>
            <w:r>
              <w:rPr>
                <w:color w:val="868686"/>
                <w:sz w:val="20"/>
              </w:rPr>
              <w:t>on</w:t>
            </w:r>
            <w:r>
              <w:rPr>
                <w:color w:val="868686"/>
                <w:spacing w:val="-2"/>
                <w:sz w:val="20"/>
              </w:rPr>
              <w:t xml:space="preserve"> </w:t>
            </w:r>
            <w:r>
              <w:rPr>
                <w:color w:val="868686"/>
                <w:sz w:val="20"/>
              </w:rPr>
              <w:t>leadership</w:t>
            </w:r>
            <w:r>
              <w:rPr>
                <w:color w:val="868686"/>
                <w:spacing w:val="-2"/>
                <w:sz w:val="20"/>
              </w:rPr>
              <w:t xml:space="preserve"> </w:t>
            </w:r>
            <w:r>
              <w:rPr>
                <w:color w:val="868686"/>
                <w:sz w:val="20"/>
              </w:rPr>
              <w:t>capacity</w:t>
            </w:r>
            <w:r>
              <w:rPr>
                <w:color w:val="868686"/>
                <w:spacing w:val="-4"/>
                <w:sz w:val="20"/>
              </w:rPr>
              <w:t xml:space="preserve"> </w:t>
            </w:r>
            <w:r>
              <w:rPr>
                <w:color w:val="868686"/>
                <w:sz w:val="20"/>
              </w:rPr>
              <w:t>over</w:t>
            </w:r>
            <w:r>
              <w:rPr>
                <w:color w:val="868686"/>
                <w:spacing w:val="-2"/>
                <w:sz w:val="20"/>
              </w:rPr>
              <w:t xml:space="preserve"> </w:t>
            </w:r>
            <w:r>
              <w:rPr>
                <w:color w:val="868686"/>
                <w:sz w:val="20"/>
              </w:rPr>
              <w:t>time Additional demands on leadership e.g. staffing restructure, building work are impacting on capacity to improve.</w:t>
            </w:r>
          </w:p>
        </w:tc>
      </w:tr>
      <w:tr w:rsidR="005A0B77">
        <w:trPr>
          <w:trHeight w:val="313"/>
        </w:trPr>
        <w:tc>
          <w:tcPr>
            <w:tcW w:w="15714" w:type="dxa"/>
            <w:shd w:val="clear" w:color="auto" w:fill="00AFEF"/>
          </w:tcPr>
          <w:p w:rsidR="005A0B77" w:rsidRDefault="002B73EE">
            <w:pPr>
              <w:pStyle w:val="TableParagraph"/>
              <w:tabs>
                <w:tab w:val="left" w:pos="15819"/>
              </w:tabs>
              <w:spacing w:before="42" w:line="252" w:lineRule="exact"/>
              <w:ind w:left="-59" w:right="-116" w:firstLine="0"/>
              <w:jc w:val="center"/>
              <w:rPr>
                <w:b/>
              </w:rPr>
            </w:pPr>
            <w:r>
              <w:rPr>
                <w:b/>
                <w:color w:val="000000"/>
                <w:spacing w:val="37"/>
                <w:shd w:val="clear" w:color="auto" w:fill="00AFEF"/>
              </w:rPr>
              <w:t xml:space="preserve"> </w:t>
            </w:r>
            <w:r>
              <w:rPr>
                <w:b/>
                <w:color w:val="000000"/>
                <w:shd w:val="clear" w:color="auto" w:fill="00AFEF"/>
              </w:rPr>
              <w:t>C</w:t>
            </w:r>
            <w:r>
              <w:rPr>
                <w:b/>
                <w:color w:val="000000"/>
                <w:spacing w:val="-5"/>
                <w:shd w:val="clear" w:color="auto" w:fill="00AFEF"/>
              </w:rPr>
              <w:t xml:space="preserve"> </w:t>
            </w:r>
            <w:r>
              <w:rPr>
                <w:b/>
                <w:color w:val="000000"/>
                <w:shd w:val="clear" w:color="auto" w:fill="00AFEF"/>
              </w:rPr>
              <w:t>-</w:t>
            </w:r>
            <w:r>
              <w:rPr>
                <w:b/>
                <w:color w:val="000000"/>
                <w:spacing w:val="-4"/>
                <w:shd w:val="clear" w:color="auto" w:fill="00AFEF"/>
              </w:rPr>
              <w:t xml:space="preserve"> </w:t>
            </w:r>
            <w:r>
              <w:rPr>
                <w:b/>
                <w:color w:val="000000"/>
                <w:shd w:val="clear" w:color="auto" w:fill="00AFEF"/>
              </w:rPr>
              <w:t>The</w:t>
            </w:r>
            <w:r>
              <w:rPr>
                <w:b/>
                <w:color w:val="000000"/>
                <w:spacing w:val="-4"/>
                <w:shd w:val="clear" w:color="auto" w:fill="00AFEF"/>
              </w:rPr>
              <w:t xml:space="preserve"> </w:t>
            </w:r>
            <w:r>
              <w:rPr>
                <w:b/>
                <w:color w:val="000000"/>
                <w:shd w:val="clear" w:color="auto" w:fill="00AFEF"/>
              </w:rPr>
              <w:t>school</w:t>
            </w:r>
            <w:r>
              <w:rPr>
                <w:b/>
                <w:color w:val="000000"/>
                <w:spacing w:val="-5"/>
                <w:shd w:val="clear" w:color="auto" w:fill="00AFEF"/>
              </w:rPr>
              <w:t xml:space="preserve"> </w:t>
            </w:r>
            <w:r>
              <w:rPr>
                <w:b/>
                <w:color w:val="000000"/>
                <w:shd w:val="clear" w:color="auto" w:fill="00AFEF"/>
              </w:rPr>
              <w:t>was</w:t>
            </w:r>
            <w:r>
              <w:rPr>
                <w:b/>
                <w:color w:val="000000"/>
                <w:spacing w:val="-4"/>
                <w:shd w:val="clear" w:color="auto" w:fill="00AFEF"/>
              </w:rPr>
              <w:t xml:space="preserve"> </w:t>
            </w:r>
            <w:r>
              <w:rPr>
                <w:b/>
                <w:color w:val="000000"/>
                <w:shd w:val="clear" w:color="auto" w:fill="00AFEF"/>
              </w:rPr>
              <w:t>or</w:t>
            </w:r>
            <w:r>
              <w:rPr>
                <w:b/>
                <w:color w:val="000000"/>
                <w:spacing w:val="-4"/>
                <w:shd w:val="clear" w:color="auto" w:fill="00AFEF"/>
              </w:rPr>
              <w:t xml:space="preserve"> </w:t>
            </w:r>
            <w:r>
              <w:rPr>
                <w:b/>
                <w:color w:val="000000"/>
                <w:shd w:val="clear" w:color="auto" w:fill="00AFEF"/>
              </w:rPr>
              <w:t>is</w:t>
            </w:r>
            <w:r>
              <w:rPr>
                <w:b/>
                <w:color w:val="000000"/>
                <w:spacing w:val="-4"/>
                <w:shd w:val="clear" w:color="auto" w:fill="00AFEF"/>
              </w:rPr>
              <w:t xml:space="preserve"> </w:t>
            </w:r>
            <w:r>
              <w:rPr>
                <w:b/>
                <w:color w:val="000000"/>
                <w:shd w:val="clear" w:color="auto" w:fill="00AFEF"/>
              </w:rPr>
              <w:t>likely</w:t>
            </w:r>
            <w:r>
              <w:rPr>
                <w:b/>
                <w:color w:val="000000"/>
                <w:spacing w:val="-7"/>
                <w:shd w:val="clear" w:color="auto" w:fill="00AFEF"/>
              </w:rPr>
              <w:t xml:space="preserve"> </w:t>
            </w:r>
            <w:r>
              <w:rPr>
                <w:b/>
                <w:color w:val="000000"/>
                <w:shd w:val="clear" w:color="auto" w:fill="00AFEF"/>
              </w:rPr>
              <w:t>to</w:t>
            </w:r>
            <w:r>
              <w:rPr>
                <w:b/>
                <w:color w:val="000000"/>
                <w:spacing w:val="-4"/>
                <w:shd w:val="clear" w:color="auto" w:fill="00AFEF"/>
              </w:rPr>
              <w:t xml:space="preserve"> </w:t>
            </w:r>
            <w:r>
              <w:rPr>
                <w:b/>
                <w:color w:val="000000"/>
                <w:shd w:val="clear" w:color="auto" w:fill="00AFEF"/>
              </w:rPr>
              <w:t>be</w:t>
            </w:r>
            <w:r>
              <w:rPr>
                <w:b/>
                <w:color w:val="000000"/>
                <w:spacing w:val="-4"/>
                <w:shd w:val="clear" w:color="auto" w:fill="00AFEF"/>
              </w:rPr>
              <w:t xml:space="preserve"> </w:t>
            </w:r>
            <w:r>
              <w:rPr>
                <w:b/>
                <w:color w:val="000000"/>
                <w:shd w:val="clear" w:color="auto" w:fill="00AFEF"/>
              </w:rPr>
              <w:t>judged</w:t>
            </w:r>
            <w:r>
              <w:rPr>
                <w:b/>
                <w:color w:val="000000"/>
                <w:spacing w:val="-4"/>
                <w:shd w:val="clear" w:color="auto" w:fill="00AFEF"/>
              </w:rPr>
              <w:t xml:space="preserve"> </w:t>
            </w:r>
            <w:r>
              <w:rPr>
                <w:b/>
                <w:color w:val="000000"/>
                <w:shd w:val="clear" w:color="auto" w:fill="00AFEF"/>
              </w:rPr>
              <w:t>as</w:t>
            </w:r>
            <w:r>
              <w:rPr>
                <w:b/>
                <w:color w:val="000000"/>
                <w:spacing w:val="-5"/>
                <w:shd w:val="clear" w:color="auto" w:fill="00AFEF"/>
              </w:rPr>
              <w:t xml:space="preserve"> </w:t>
            </w:r>
            <w:r>
              <w:rPr>
                <w:b/>
                <w:color w:val="000000"/>
                <w:shd w:val="clear" w:color="auto" w:fill="00AFEF"/>
              </w:rPr>
              <w:t>requiring</w:t>
            </w:r>
            <w:r>
              <w:rPr>
                <w:b/>
                <w:color w:val="000000"/>
                <w:spacing w:val="-4"/>
                <w:shd w:val="clear" w:color="auto" w:fill="00AFEF"/>
              </w:rPr>
              <w:t xml:space="preserve"> </w:t>
            </w:r>
            <w:r>
              <w:rPr>
                <w:b/>
                <w:color w:val="000000"/>
                <w:shd w:val="clear" w:color="auto" w:fill="00AFEF"/>
              </w:rPr>
              <w:t>improvement</w:t>
            </w:r>
            <w:r>
              <w:rPr>
                <w:b/>
                <w:color w:val="000000"/>
                <w:spacing w:val="-4"/>
                <w:shd w:val="clear" w:color="auto" w:fill="00AFEF"/>
              </w:rPr>
              <w:t xml:space="preserve"> </w:t>
            </w:r>
            <w:r>
              <w:rPr>
                <w:b/>
                <w:color w:val="000000"/>
                <w:shd w:val="clear" w:color="auto" w:fill="00AFEF"/>
              </w:rPr>
              <w:t>by</w:t>
            </w:r>
            <w:r>
              <w:rPr>
                <w:b/>
                <w:color w:val="000000"/>
                <w:spacing w:val="-7"/>
                <w:shd w:val="clear" w:color="auto" w:fill="00AFEF"/>
              </w:rPr>
              <w:t xml:space="preserve"> </w:t>
            </w:r>
            <w:r>
              <w:rPr>
                <w:b/>
                <w:color w:val="000000"/>
                <w:spacing w:val="-2"/>
                <w:shd w:val="clear" w:color="auto" w:fill="00AFEF"/>
              </w:rPr>
              <w:t>OFSTED</w:t>
            </w:r>
            <w:r>
              <w:rPr>
                <w:b/>
                <w:color w:val="000000"/>
                <w:shd w:val="clear" w:color="auto" w:fill="00AFEF"/>
              </w:rPr>
              <w:tab/>
            </w:r>
          </w:p>
        </w:tc>
      </w:tr>
      <w:tr w:rsidR="005A0B77">
        <w:trPr>
          <w:trHeight w:val="4165"/>
        </w:trPr>
        <w:tc>
          <w:tcPr>
            <w:tcW w:w="15714" w:type="dxa"/>
          </w:tcPr>
          <w:p w:rsidR="005A0B77" w:rsidRDefault="002B73EE">
            <w:pPr>
              <w:pStyle w:val="TableParagraph"/>
              <w:numPr>
                <w:ilvl w:val="0"/>
                <w:numId w:val="10"/>
              </w:numPr>
              <w:tabs>
                <w:tab w:val="left" w:pos="409"/>
              </w:tabs>
              <w:spacing w:before="19"/>
              <w:ind w:left="409" w:hanging="359"/>
              <w:rPr>
                <w:sz w:val="20"/>
              </w:rPr>
            </w:pPr>
            <w:r>
              <w:rPr>
                <w:color w:val="868686"/>
                <w:sz w:val="20"/>
              </w:rPr>
              <w:t>The</w:t>
            </w:r>
            <w:r>
              <w:rPr>
                <w:color w:val="868686"/>
                <w:spacing w:val="-6"/>
                <w:sz w:val="20"/>
              </w:rPr>
              <w:t xml:space="preserve"> </w:t>
            </w:r>
            <w:r>
              <w:rPr>
                <w:color w:val="868686"/>
                <w:sz w:val="20"/>
              </w:rPr>
              <w:t>leadership</w:t>
            </w:r>
            <w:r>
              <w:rPr>
                <w:color w:val="868686"/>
                <w:spacing w:val="-4"/>
                <w:sz w:val="20"/>
              </w:rPr>
              <w:t xml:space="preserve"> </w:t>
            </w:r>
            <w:r>
              <w:rPr>
                <w:color w:val="868686"/>
                <w:sz w:val="20"/>
              </w:rPr>
              <w:t>team</w:t>
            </w:r>
            <w:r>
              <w:rPr>
                <w:color w:val="868686"/>
                <w:spacing w:val="-4"/>
                <w:sz w:val="20"/>
              </w:rPr>
              <w:t xml:space="preserve"> </w:t>
            </w:r>
            <w:r>
              <w:rPr>
                <w:color w:val="868686"/>
                <w:sz w:val="20"/>
              </w:rPr>
              <w:t>structure</w:t>
            </w:r>
            <w:r>
              <w:rPr>
                <w:color w:val="868686"/>
                <w:spacing w:val="-4"/>
                <w:sz w:val="20"/>
              </w:rPr>
              <w:t xml:space="preserve"> </w:t>
            </w:r>
            <w:r>
              <w:rPr>
                <w:color w:val="868686"/>
                <w:sz w:val="20"/>
              </w:rPr>
              <w:t>and</w:t>
            </w:r>
            <w:r>
              <w:rPr>
                <w:color w:val="868686"/>
                <w:spacing w:val="-3"/>
                <w:sz w:val="20"/>
              </w:rPr>
              <w:t xml:space="preserve"> </w:t>
            </w:r>
            <w:r>
              <w:rPr>
                <w:color w:val="868686"/>
                <w:sz w:val="20"/>
              </w:rPr>
              <w:t>roles</w:t>
            </w:r>
            <w:r>
              <w:rPr>
                <w:color w:val="868686"/>
                <w:spacing w:val="-6"/>
                <w:sz w:val="20"/>
              </w:rPr>
              <w:t xml:space="preserve"> </w:t>
            </w:r>
            <w:r>
              <w:rPr>
                <w:color w:val="868686"/>
                <w:sz w:val="20"/>
              </w:rPr>
              <w:t>are</w:t>
            </w:r>
            <w:r>
              <w:rPr>
                <w:color w:val="868686"/>
                <w:spacing w:val="-4"/>
                <w:sz w:val="20"/>
              </w:rPr>
              <w:t xml:space="preserve"> </w:t>
            </w:r>
            <w:r>
              <w:rPr>
                <w:color w:val="868686"/>
                <w:sz w:val="20"/>
              </w:rPr>
              <w:t>not</w:t>
            </w:r>
            <w:r>
              <w:rPr>
                <w:color w:val="868686"/>
                <w:spacing w:val="-4"/>
                <w:sz w:val="20"/>
              </w:rPr>
              <w:t xml:space="preserve"> </w:t>
            </w:r>
            <w:r>
              <w:rPr>
                <w:color w:val="868686"/>
                <w:sz w:val="20"/>
              </w:rPr>
              <w:t>yet</w:t>
            </w:r>
            <w:r>
              <w:rPr>
                <w:color w:val="868686"/>
                <w:spacing w:val="-5"/>
                <w:sz w:val="20"/>
              </w:rPr>
              <w:t xml:space="preserve"> </w:t>
            </w:r>
            <w:r>
              <w:rPr>
                <w:color w:val="868686"/>
                <w:sz w:val="20"/>
              </w:rPr>
              <w:t>developed</w:t>
            </w:r>
            <w:r>
              <w:rPr>
                <w:color w:val="868686"/>
                <w:spacing w:val="-6"/>
                <w:sz w:val="20"/>
              </w:rPr>
              <w:t xml:space="preserve"> </w:t>
            </w:r>
            <w:r>
              <w:rPr>
                <w:color w:val="868686"/>
                <w:sz w:val="20"/>
              </w:rPr>
              <w:t>cohesively</w:t>
            </w:r>
            <w:r>
              <w:rPr>
                <w:color w:val="868686"/>
                <w:spacing w:val="-5"/>
                <w:sz w:val="20"/>
              </w:rPr>
              <w:t xml:space="preserve"> </w:t>
            </w:r>
            <w:r>
              <w:rPr>
                <w:color w:val="868686"/>
                <w:sz w:val="20"/>
              </w:rPr>
              <w:t>in</w:t>
            </w:r>
            <w:r>
              <w:rPr>
                <w:color w:val="868686"/>
                <w:spacing w:val="-4"/>
                <w:sz w:val="20"/>
              </w:rPr>
              <w:t xml:space="preserve"> </w:t>
            </w:r>
            <w:r>
              <w:rPr>
                <w:color w:val="868686"/>
                <w:sz w:val="20"/>
              </w:rPr>
              <w:t>order</w:t>
            </w:r>
            <w:r>
              <w:rPr>
                <w:color w:val="868686"/>
                <w:spacing w:val="-4"/>
                <w:sz w:val="20"/>
              </w:rPr>
              <w:t xml:space="preserve"> </w:t>
            </w:r>
            <w:r>
              <w:rPr>
                <w:color w:val="868686"/>
                <w:sz w:val="20"/>
              </w:rPr>
              <w:t>to</w:t>
            </w:r>
            <w:r>
              <w:rPr>
                <w:color w:val="868686"/>
                <w:spacing w:val="-5"/>
                <w:sz w:val="20"/>
              </w:rPr>
              <w:t xml:space="preserve"> </w:t>
            </w:r>
            <w:r>
              <w:rPr>
                <w:color w:val="868686"/>
                <w:sz w:val="20"/>
              </w:rPr>
              <w:t>identify,</w:t>
            </w:r>
            <w:r>
              <w:rPr>
                <w:color w:val="868686"/>
                <w:spacing w:val="-5"/>
                <w:sz w:val="20"/>
              </w:rPr>
              <w:t xml:space="preserve"> </w:t>
            </w:r>
            <w:r>
              <w:rPr>
                <w:color w:val="868686"/>
                <w:sz w:val="20"/>
              </w:rPr>
              <w:t>evaluate,</w:t>
            </w:r>
            <w:r>
              <w:rPr>
                <w:color w:val="868686"/>
                <w:spacing w:val="-5"/>
                <w:sz w:val="20"/>
              </w:rPr>
              <w:t xml:space="preserve"> </w:t>
            </w:r>
            <w:r>
              <w:rPr>
                <w:color w:val="868686"/>
                <w:sz w:val="20"/>
              </w:rPr>
              <w:t>plan</w:t>
            </w:r>
            <w:r>
              <w:rPr>
                <w:color w:val="868686"/>
                <w:spacing w:val="-6"/>
                <w:sz w:val="20"/>
              </w:rPr>
              <w:t xml:space="preserve"> </w:t>
            </w:r>
            <w:r>
              <w:rPr>
                <w:color w:val="868686"/>
                <w:sz w:val="20"/>
              </w:rPr>
              <w:t>strategically</w:t>
            </w:r>
            <w:r>
              <w:rPr>
                <w:color w:val="868686"/>
                <w:spacing w:val="-4"/>
                <w:sz w:val="20"/>
              </w:rPr>
              <w:t xml:space="preserve"> </w:t>
            </w:r>
            <w:r>
              <w:rPr>
                <w:color w:val="868686"/>
                <w:sz w:val="20"/>
              </w:rPr>
              <w:t>and</w:t>
            </w:r>
            <w:r>
              <w:rPr>
                <w:color w:val="868686"/>
                <w:spacing w:val="-4"/>
                <w:sz w:val="20"/>
              </w:rPr>
              <w:t xml:space="preserve"> </w:t>
            </w:r>
            <w:r>
              <w:rPr>
                <w:color w:val="868686"/>
                <w:sz w:val="20"/>
              </w:rPr>
              <w:t>tackle</w:t>
            </w:r>
            <w:r>
              <w:rPr>
                <w:color w:val="868686"/>
                <w:spacing w:val="-4"/>
                <w:sz w:val="20"/>
              </w:rPr>
              <w:t xml:space="preserve"> </w:t>
            </w:r>
            <w:r>
              <w:rPr>
                <w:color w:val="868686"/>
                <w:sz w:val="20"/>
              </w:rPr>
              <w:t>weaknesses</w:t>
            </w:r>
            <w:r>
              <w:rPr>
                <w:color w:val="868686"/>
                <w:spacing w:val="-3"/>
                <w:sz w:val="20"/>
              </w:rPr>
              <w:t xml:space="preserve"> </w:t>
            </w:r>
            <w:r>
              <w:rPr>
                <w:color w:val="868686"/>
                <w:spacing w:val="-2"/>
                <w:sz w:val="20"/>
              </w:rPr>
              <w:t>effectively</w:t>
            </w:r>
          </w:p>
          <w:p w:rsidR="005A0B77" w:rsidRDefault="002B73EE">
            <w:pPr>
              <w:pStyle w:val="TableParagraph"/>
              <w:numPr>
                <w:ilvl w:val="0"/>
                <w:numId w:val="10"/>
              </w:numPr>
              <w:tabs>
                <w:tab w:val="left" w:pos="409"/>
              </w:tabs>
              <w:spacing w:before="33"/>
              <w:ind w:left="409" w:hanging="359"/>
              <w:rPr>
                <w:sz w:val="20"/>
              </w:rPr>
            </w:pPr>
            <w:r>
              <w:rPr>
                <w:color w:val="868686"/>
                <w:sz w:val="20"/>
              </w:rPr>
              <w:t>Governance</w:t>
            </w:r>
            <w:r>
              <w:rPr>
                <w:color w:val="868686"/>
                <w:spacing w:val="-6"/>
                <w:sz w:val="20"/>
              </w:rPr>
              <w:t xml:space="preserve"> </w:t>
            </w:r>
            <w:r>
              <w:rPr>
                <w:color w:val="868686"/>
                <w:sz w:val="20"/>
              </w:rPr>
              <w:t>is</w:t>
            </w:r>
            <w:r>
              <w:rPr>
                <w:color w:val="868686"/>
                <w:spacing w:val="-4"/>
                <w:sz w:val="20"/>
              </w:rPr>
              <w:t xml:space="preserve"> </w:t>
            </w:r>
            <w:r>
              <w:rPr>
                <w:color w:val="868686"/>
                <w:sz w:val="20"/>
              </w:rPr>
              <w:t>not</w:t>
            </w:r>
            <w:r>
              <w:rPr>
                <w:color w:val="868686"/>
                <w:spacing w:val="-4"/>
                <w:sz w:val="20"/>
              </w:rPr>
              <w:t xml:space="preserve"> </w:t>
            </w:r>
            <w:r>
              <w:rPr>
                <w:color w:val="868686"/>
                <w:sz w:val="20"/>
              </w:rPr>
              <w:t>consistently</w:t>
            </w:r>
            <w:r>
              <w:rPr>
                <w:color w:val="868686"/>
                <w:spacing w:val="-4"/>
                <w:sz w:val="20"/>
              </w:rPr>
              <w:t xml:space="preserve"> </w:t>
            </w:r>
            <w:r>
              <w:rPr>
                <w:color w:val="868686"/>
                <w:sz w:val="20"/>
              </w:rPr>
              <w:t>effective</w:t>
            </w:r>
            <w:r>
              <w:rPr>
                <w:color w:val="868686"/>
                <w:spacing w:val="-4"/>
                <w:sz w:val="20"/>
              </w:rPr>
              <w:t xml:space="preserve"> </w:t>
            </w:r>
            <w:r>
              <w:rPr>
                <w:color w:val="868686"/>
                <w:sz w:val="20"/>
              </w:rPr>
              <w:t>in</w:t>
            </w:r>
            <w:r>
              <w:rPr>
                <w:color w:val="868686"/>
                <w:spacing w:val="-3"/>
                <w:sz w:val="20"/>
              </w:rPr>
              <w:t xml:space="preserve"> </w:t>
            </w:r>
            <w:r>
              <w:rPr>
                <w:color w:val="868686"/>
                <w:sz w:val="20"/>
              </w:rPr>
              <w:t>holding</w:t>
            </w:r>
            <w:r>
              <w:rPr>
                <w:color w:val="868686"/>
                <w:spacing w:val="-4"/>
                <w:sz w:val="20"/>
              </w:rPr>
              <w:t xml:space="preserve"> </w:t>
            </w:r>
            <w:r>
              <w:rPr>
                <w:color w:val="868686"/>
                <w:sz w:val="20"/>
              </w:rPr>
              <w:t>leaders</w:t>
            </w:r>
            <w:r>
              <w:rPr>
                <w:color w:val="868686"/>
                <w:spacing w:val="-4"/>
                <w:sz w:val="20"/>
              </w:rPr>
              <w:t xml:space="preserve"> </w:t>
            </w:r>
            <w:r>
              <w:rPr>
                <w:color w:val="868686"/>
                <w:sz w:val="20"/>
              </w:rPr>
              <w:t>to</w:t>
            </w:r>
            <w:r>
              <w:rPr>
                <w:color w:val="868686"/>
                <w:spacing w:val="-3"/>
                <w:sz w:val="20"/>
              </w:rPr>
              <w:t xml:space="preserve"> </w:t>
            </w:r>
            <w:r>
              <w:rPr>
                <w:color w:val="868686"/>
                <w:spacing w:val="-2"/>
                <w:sz w:val="20"/>
              </w:rPr>
              <w:t>account</w:t>
            </w:r>
          </w:p>
          <w:p w:rsidR="005A0B77" w:rsidRDefault="002B73EE">
            <w:pPr>
              <w:pStyle w:val="TableParagraph"/>
              <w:numPr>
                <w:ilvl w:val="0"/>
                <w:numId w:val="10"/>
              </w:numPr>
              <w:tabs>
                <w:tab w:val="left" w:pos="409"/>
              </w:tabs>
              <w:spacing w:before="34"/>
              <w:ind w:left="409" w:hanging="359"/>
              <w:rPr>
                <w:sz w:val="20"/>
              </w:rPr>
            </w:pPr>
            <w:r>
              <w:rPr>
                <w:color w:val="868686"/>
                <w:sz w:val="20"/>
              </w:rPr>
              <w:t>The</w:t>
            </w:r>
            <w:r>
              <w:rPr>
                <w:color w:val="868686"/>
                <w:spacing w:val="-7"/>
                <w:sz w:val="20"/>
              </w:rPr>
              <w:t xml:space="preserve"> </w:t>
            </w:r>
            <w:r>
              <w:rPr>
                <w:color w:val="868686"/>
                <w:sz w:val="20"/>
              </w:rPr>
              <w:t>curriculum*</w:t>
            </w:r>
            <w:r>
              <w:rPr>
                <w:color w:val="868686"/>
                <w:spacing w:val="-4"/>
                <w:sz w:val="20"/>
              </w:rPr>
              <w:t xml:space="preserve"> </w:t>
            </w:r>
            <w:r>
              <w:rPr>
                <w:color w:val="868686"/>
                <w:sz w:val="20"/>
              </w:rPr>
              <w:t>is</w:t>
            </w:r>
            <w:r>
              <w:rPr>
                <w:color w:val="868686"/>
                <w:spacing w:val="-4"/>
                <w:sz w:val="20"/>
              </w:rPr>
              <w:t xml:space="preserve"> </w:t>
            </w:r>
            <w:r>
              <w:rPr>
                <w:color w:val="868686"/>
                <w:sz w:val="20"/>
              </w:rPr>
              <w:t>not</w:t>
            </w:r>
            <w:r>
              <w:rPr>
                <w:color w:val="868686"/>
                <w:spacing w:val="-4"/>
                <w:sz w:val="20"/>
              </w:rPr>
              <w:t xml:space="preserve"> </w:t>
            </w:r>
            <w:r>
              <w:rPr>
                <w:color w:val="868686"/>
                <w:sz w:val="20"/>
              </w:rPr>
              <w:t>yet</w:t>
            </w:r>
            <w:r>
              <w:rPr>
                <w:color w:val="868686"/>
                <w:spacing w:val="-5"/>
                <w:sz w:val="20"/>
              </w:rPr>
              <w:t xml:space="preserve"> </w:t>
            </w:r>
            <w:r>
              <w:rPr>
                <w:color w:val="868686"/>
                <w:sz w:val="20"/>
              </w:rPr>
              <w:t>effectively</w:t>
            </w:r>
            <w:r>
              <w:rPr>
                <w:color w:val="868686"/>
                <w:spacing w:val="-5"/>
                <w:sz w:val="20"/>
              </w:rPr>
              <w:t xml:space="preserve"> </w:t>
            </w:r>
            <w:r>
              <w:rPr>
                <w:color w:val="868686"/>
                <w:sz w:val="20"/>
              </w:rPr>
              <w:t>planned,</w:t>
            </w:r>
            <w:r>
              <w:rPr>
                <w:color w:val="868686"/>
                <w:spacing w:val="-5"/>
                <w:sz w:val="20"/>
              </w:rPr>
              <w:t xml:space="preserve"> </w:t>
            </w:r>
            <w:r>
              <w:rPr>
                <w:color w:val="868686"/>
                <w:sz w:val="20"/>
              </w:rPr>
              <w:t>sequenced</w:t>
            </w:r>
            <w:r>
              <w:rPr>
                <w:color w:val="868686"/>
                <w:spacing w:val="-4"/>
                <w:sz w:val="20"/>
              </w:rPr>
              <w:t xml:space="preserve"> </w:t>
            </w:r>
            <w:r>
              <w:rPr>
                <w:color w:val="868686"/>
                <w:sz w:val="20"/>
              </w:rPr>
              <w:t>and</w:t>
            </w:r>
            <w:r>
              <w:rPr>
                <w:color w:val="868686"/>
                <w:spacing w:val="-4"/>
                <w:sz w:val="20"/>
              </w:rPr>
              <w:t xml:space="preserve"> </w:t>
            </w:r>
            <w:r>
              <w:rPr>
                <w:color w:val="868686"/>
                <w:sz w:val="20"/>
              </w:rPr>
              <w:t>implemented</w:t>
            </w:r>
            <w:r>
              <w:rPr>
                <w:color w:val="868686"/>
                <w:spacing w:val="-4"/>
                <w:sz w:val="20"/>
              </w:rPr>
              <w:t xml:space="preserve"> </w:t>
            </w:r>
            <w:r>
              <w:rPr>
                <w:color w:val="868686"/>
                <w:sz w:val="20"/>
              </w:rPr>
              <w:t>across</w:t>
            </w:r>
            <w:r>
              <w:rPr>
                <w:color w:val="868686"/>
                <w:spacing w:val="-3"/>
                <w:sz w:val="20"/>
              </w:rPr>
              <w:t xml:space="preserve"> </w:t>
            </w:r>
            <w:r>
              <w:rPr>
                <w:color w:val="868686"/>
                <w:sz w:val="20"/>
              </w:rPr>
              <w:t>the</w:t>
            </w:r>
            <w:r>
              <w:rPr>
                <w:color w:val="868686"/>
                <w:spacing w:val="-6"/>
                <w:sz w:val="20"/>
              </w:rPr>
              <w:t xml:space="preserve"> </w:t>
            </w:r>
            <w:r>
              <w:rPr>
                <w:color w:val="868686"/>
                <w:sz w:val="20"/>
              </w:rPr>
              <w:t>school</w:t>
            </w:r>
            <w:r>
              <w:rPr>
                <w:color w:val="868686"/>
                <w:spacing w:val="-6"/>
                <w:sz w:val="20"/>
              </w:rPr>
              <w:t xml:space="preserve"> </w:t>
            </w:r>
            <w:r>
              <w:rPr>
                <w:color w:val="868686"/>
                <w:sz w:val="20"/>
              </w:rPr>
              <w:t>in</w:t>
            </w:r>
            <w:r>
              <w:rPr>
                <w:color w:val="868686"/>
                <w:spacing w:val="-4"/>
                <w:sz w:val="20"/>
              </w:rPr>
              <w:t xml:space="preserve"> </w:t>
            </w:r>
            <w:r>
              <w:rPr>
                <w:color w:val="868686"/>
                <w:sz w:val="20"/>
              </w:rPr>
              <w:t>many</w:t>
            </w:r>
            <w:r>
              <w:rPr>
                <w:color w:val="868686"/>
                <w:spacing w:val="-5"/>
                <w:sz w:val="20"/>
              </w:rPr>
              <w:t xml:space="preserve"> </w:t>
            </w:r>
            <w:r>
              <w:rPr>
                <w:color w:val="868686"/>
                <w:sz w:val="20"/>
              </w:rPr>
              <w:t>subjects.</w:t>
            </w:r>
            <w:r>
              <w:rPr>
                <w:color w:val="868686"/>
                <w:spacing w:val="-5"/>
                <w:sz w:val="20"/>
              </w:rPr>
              <w:t xml:space="preserve"> </w:t>
            </w:r>
            <w:r>
              <w:rPr>
                <w:color w:val="868686"/>
                <w:sz w:val="20"/>
              </w:rPr>
              <w:t>Teaching</w:t>
            </w:r>
            <w:r>
              <w:rPr>
                <w:color w:val="868686"/>
                <w:spacing w:val="-4"/>
                <w:sz w:val="20"/>
              </w:rPr>
              <w:t xml:space="preserve"> </w:t>
            </w:r>
            <w:r>
              <w:rPr>
                <w:color w:val="868686"/>
                <w:sz w:val="20"/>
              </w:rPr>
              <w:t>is</w:t>
            </w:r>
            <w:r>
              <w:rPr>
                <w:color w:val="868686"/>
                <w:spacing w:val="-4"/>
                <w:sz w:val="20"/>
              </w:rPr>
              <w:t xml:space="preserve"> </w:t>
            </w:r>
            <w:r>
              <w:rPr>
                <w:color w:val="868686"/>
                <w:sz w:val="20"/>
              </w:rPr>
              <w:t>disconnected</w:t>
            </w:r>
            <w:r>
              <w:rPr>
                <w:color w:val="868686"/>
                <w:spacing w:val="-4"/>
                <w:sz w:val="20"/>
              </w:rPr>
              <w:t xml:space="preserve"> </w:t>
            </w:r>
            <w:r>
              <w:rPr>
                <w:color w:val="868686"/>
                <w:sz w:val="20"/>
              </w:rPr>
              <w:t>within</w:t>
            </w:r>
            <w:r>
              <w:rPr>
                <w:color w:val="868686"/>
                <w:spacing w:val="-4"/>
                <w:sz w:val="20"/>
              </w:rPr>
              <w:t xml:space="preserve"> </w:t>
            </w:r>
            <w:r>
              <w:rPr>
                <w:color w:val="868686"/>
                <w:sz w:val="20"/>
              </w:rPr>
              <w:t>and</w:t>
            </w:r>
            <w:r>
              <w:rPr>
                <w:color w:val="868686"/>
                <w:spacing w:val="-4"/>
                <w:sz w:val="20"/>
              </w:rPr>
              <w:t xml:space="preserve"> </w:t>
            </w:r>
            <w:r>
              <w:rPr>
                <w:color w:val="868686"/>
                <w:sz w:val="20"/>
              </w:rPr>
              <w:t>across</w:t>
            </w:r>
            <w:r>
              <w:rPr>
                <w:color w:val="868686"/>
                <w:spacing w:val="-4"/>
                <w:sz w:val="20"/>
              </w:rPr>
              <w:t xml:space="preserve"> </w:t>
            </w:r>
            <w:r>
              <w:rPr>
                <w:color w:val="868686"/>
                <w:spacing w:val="-2"/>
                <w:sz w:val="20"/>
              </w:rPr>
              <w:t>lessons.</w:t>
            </w:r>
          </w:p>
          <w:p w:rsidR="005A0B77" w:rsidRDefault="002B73EE">
            <w:pPr>
              <w:pStyle w:val="TableParagraph"/>
              <w:numPr>
                <w:ilvl w:val="0"/>
                <w:numId w:val="10"/>
              </w:numPr>
              <w:tabs>
                <w:tab w:val="left" w:pos="410"/>
              </w:tabs>
              <w:spacing w:before="32" w:line="271" w:lineRule="auto"/>
              <w:ind w:right="48"/>
              <w:rPr>
                <w:sz w:val="20"/>
              </w:rPr>
            </w:pPr>
            <w:r>
              <w:rPr>
                <w:color w:val="868686"/>
                <w:sz w:val="20"/>
              </w:rPr>
              <w:t>Provision</w:t>
            </w:r>
            <w:r>
              <w:rPr>
                <w:color w:val="868686"/>
                <w:spacing w:val="-1"/>
                <w:sz w:val="20"/>
              </w:rPr>
              <w:t xml:space="preserve"> </w:t>
            </w:r>
            <w:r>
              <w:rPr>
                <w:color w:val="868686"/>
                <w:sz w:val="20"/>
              </w:rPr>
              <w:t>for</w:t>
            </w:r>
            <w:r>
              <w:rPr>
                <w:color w:val="868686"/>
                <w:spacing w:val="-1"/>
                <w:sz w:val="20"/>
              </w:rPr>
              <w:t xml:space="preserve"> </w:t>
            </w:r>
            <w:r>
              <w:rPr>
                <w:color w:val="868686"/>
                <w:sz w:val="20"/>
              </w:rPr>
              <w:t>pupils</w:t>
            </w:r>
            <w:r>
              <w:rPr>
                <w:color w:val="868686"/>
                <w:spacing w:val="-1"/>
                <w:sz w:val="20"/>
              </w:rPr>
              <w:t xml:space="preserve"> </w:t>
            </w:r>
            <w:r>
              <w:rPr>
                <w:color w:val="868686"/>
                <w:sz w:val="20"/>
              </w:rPr>
              <w:t>results</w:t>
            </w:r>
            <w:r>
              <w:rPr>
                <w:color w:val="868686"/>
                <w:spacing w:val="-3"/>
                <w:sz w:val="20"/>
              </w:rPr>
              <w:t xml:space="preserve"> </w:t>
            </w:r>
            <w:r>
              <w:rPr>
                <w:color w:val="868686"/>
                <w:sz w:val="20"/>
              </w:rPr>
              <w:t>in</w:t>
            </w:r>
            <w:r>
              <w:rPr>
                <w:color w:val="868686"/>
                <w:spacing w:val="-1"/>
                <w:sz w:val="20"/>
              </w:rPr>
              <w:t xml:space="preserve"> </w:t>
            </w:r>
            <w:r>
              <w:rPr>
                <w:color w:val="868686"/>
                <w:sz w:val="20"/>
              </w:rPr>
              <w:t>outcomes</w:t>
            </w:r>
            <w:r>
              <w:rPr>
                <w:color w:val="868686"/>
                <w:spacing w:val="-1"/>
                <w:sz w:val="20"/>
              </w:rPr>
              <w:t xml:space="preserve"> </w:t>
            </w:r>
            <w:r>
              <w:rPr>
                <w:color w:val="868686"/>
                <w:sz w:val="20"/>
              </w:rPr>
              <w:t>that</w:t>
            </w:r>
            <w:r>
              <w:rPr>
                <w:color w:val="868686"/>
                <w:spacing w:val="-2"/>
                <w:sz w:val="20"/>
              </w:rPr>
              <w:t xml:space="preserve"> </w:t>
            </w:r>
            <w:r>
              <w:rPr>
                <w:color w:val="868686"/>
                <w:sz w:val="20"/>
              </w:rPr>
              <w:t>are</w:t>
            </w:r>
            <w:r>
              <w:rPr>
                <w:color w:val="868686"/>
                <w:spacing w:val="-3"/>
                <w:sz w:val="20"/>
              </w:rPr>
              <w:t xml:space="preserve"> </w:t>
            </w:r>
            <w:r>
              <w:rPr>
                <w:color w:val="868686"/>
                <w:sz w:val="20"/>
              </w:rPr>
              <w:t>significantly</w:t>
            </w:r>
            <w:r>
              <w:rPr>
                <w:color w:val="868686"/>
                <w:spacing w:val="-2"/>
                <w:sz w:val="20"/>
              </w:rPr>
              <w:t xml:space="preserve"> </w:t>
            </w:r>
            <w:r>
              <w:rPr>
                <w:color w:val="868686"/>
                <w:sz w:val="20"/>
              </w:rPr>
              <w:t>below</w:t>
            </w:r>
            <w:r>
              <w:rPr>
                <w:color w:val="868686"/>
                <w:spacing w:val="-3"/>
                <w:sz w:val="20"/>
              </w:rPr>
              <w:t xml:space="preserve"> </w:t>
            </w:r>
            <w:r>
              <w:rPr>
                <w:color w:val="868686"/>
                <w:sz w:val="20"/>
              </w:rPr>
              <w:t>national</w:t>
            </w:r>
            <w:r>
              <w:rPr>
                <w:color w:val="868686"/>
                <w:spacing w:val="-3"/>
                <w:sz w:val="20"/>
              </w:rPr>
              <w:t xml:space="preserve"> </w:t>
            </w:r>
            <w:r>
              <w:rPr>
                <w:color w:val="868686"/>
                <w:sz w:val="20"/>
              </w:rPr>
              <w:t>standards</w:t>
            </w:r>
            <w:r>
              <w:rPr>
                <w:color w:val="868686"/>
                <w:spacing w:val="-1"/>
                <w:sz w:val="20"/>
              </w:rPr>
              <w:t xml:space="preserve"> </w:t>
            </w:r>
            <w:r>
              <w:rPr>
                <w:color w:val="868686"/>
                <w:sz w:val="20"/>
              </w:rPr>
              <w:t>and</w:t>
            </w:r>
            <w:r>
              <w:rPr>
                <w:color w:val="868686"/>
                <w:spacing w:val="-1"/>
                <w:sz w:val="20"/>
              </w:rPr>
              <w:t xml:space="preserve"> </w:t>
            </w:r>
            <w:r>
              <w:rPr>
                <w:color w:val="868686"/>
                <w:sz w:val="20"/>
              </w:rPr>
              <w:t>strategies</w:t>
            </w:r>
            <w:r>
              <w:rPr>
                <w:color w:val="868686"/>
                <w:spacing w:val="-1"/>
                <w:sz w:val="20"/>
              </w:rPr>
              <w:t xml:space="preserve"> </w:t>
            </w:r>
            <w:r>
              <w:rPr>
                <w:color w:val="868686"/>
                <w:sz w:val="20"/>
              </w:rPr>
              <w:t>to</w:t>
            </w:r>
            <w:r>
              <w:rPr>
                <w:color w:val="868686"/>
                <w:spacing w:val="-2"/>
                <w:sz w:val="20"/>
              </w:rPr>
              <w:t xml:space="preserve"> </w:t>
            </w:r>
            <w:r>
              <w:rPr>
                <w:color w:val="868686"/>
                <w:sz w:val="20"/>
              </w:rPr>
              <w:t>diminish</w:t>
            </w:r>
            <w:r>
              <w:rPr>
                <w:color w:val="868686"/>
                <w:spacing w:val="-1"/>
                <w:sz w:val="20"/>
              </w:rPr>
              <w:t xml:space="preserve"> </w:t>
            </w:r>
            <w:r>
              <w:rPr>
                <w:color w:val="868686"/>
                <w:sz w:val="20"/>
              </w:rPr>
              <w:t>differences</w:t>
            </w:r>
            <w:r>
              <w:rPr>
                <w:color w:val="868686"/>
                <w:spacing w:val="-1"/>
                <w:sz w:val="20"/>
              </w:rPr>
              <w:t xml:space="preserve"> </w:t>
            </w:r>
            <w:r>
              <w:rPr>
                <w:color w:val="868686"/>
                <w:sz w:val="20"/>
              </w:rPr>
              <w:t>are</w:t>
            </w:r>
            <w:r>
              <w:rPr>
                <w:color w:val="868686"/>
                <w:spacing w:val="-2"/>
                <w:sz w:val="20"/>
              </w:rPr>
              <w:t xml:space="preserve"> </w:t>
            </w:r>
            <w:r>
              <w:rPr>
                <w:color w:val="868686"/>
                <w:sz w:val="20"/>
              </w:rPr>
              <w:t>not</w:t>
            </w:r>
            <w:r>
              <w:rPr>
                <w:color w:val="868686"/>
                <w:spacing w:val="-2"/>
                <w:sz w:val="20"/>
              </w:rPr>
              <w:t xml:space="preserve"> </w:t>
            </w:r>
            <w:r>
              <w:rPr>
                <w:color w:val="868686"/>
                <w:sz w:val="20"/>
              </w:rPr>
              <w:t>having</w:t>
            </w:r>
            <w:r>
              <w:rPr>
                <w:color w:val="868686"/>
                <w:spacing w:val="-1"/>
                <w:sz w:val="20"/>
              </w:rPr>
              <w:t xml:space="preserve"> </w:t>
            </w:r>
            <w:r>
              <w:rPr>
                <w:color w:val="868686"/>
                <w:sz w:val="20"/>
              </w:rPr>
              <w:t>an</w:t>
            </w:r>
            <w:r>
              <w:rPr>
                <w:color w:val="868686"/>
                <w:spacing w:val="-2"/>
                <w:sz w:val="20"/>
              </w:rPr>
              <w:t xml:space="preserve"> </w:t>
            </w:r>
            <w:r>
              <w:rPr>
                <w:color w:val="868686"/>
                <w:sz w:val="20"/>
              </w:rPr>
              <w:t>impact.</w:t>
            </w:r>
            <w:r>
              <w:rPr>
                <w:color w:val="868686"/>
                <w:spacing w:val="-2"/>
                <w:sz w:val="20"/>
              </w:rPr>
              <w:t xml:space="preserve"> </w:t>
            </w:r>
            <w:r>
              <w:rPr>
                <w:color w:val="868686"/>
                <w:sz w:val="20"/>
              </w:rPr>
              <w:t>Work</w:t>
            </w:r>
            <w:r>
              <w:rPr>
                <w:color w:val="868686"/>
                <w:spacing w:val="-1"/>
                <w:sz w:val="20"/>
              </w:rPr>
              <w:t xml:space="preserve"> </w:t>
            </w:r>
            <w:r>
              <w:rPr>
                <w:color w:val="868686"/>
                <w:sz w:val="20"/>
              </w:rPr>
              <w:t>produced</w:t>
            </w:r>
            <w:r>
              <w:rPr>
                <w:color w:val="868686"/>
                <w:spacing w:val="-3"/>
                <w:sz w:val="20"/>
              </w:rPr>
              <w:t xml:space="preserve"> </w:t>
            </w:r>
            <w:r>
              <w:rPr>
                <w:color w:val="868686"/>
                <w:sz w:val="20"/>
              </w:rPr>
              <w:t>shows learning is not connected effectively in and across some subjects.</w:t>
            </w:r>
          </w:p>
          <w:p w:rsidR="005A0B77" w:rsidRDefault="002B73EE">
            <w:pPr>
              <w:pStyle w:val="TableParagraph"/>
              <w:numPr>
                <w:ilvl w:val="0"/>
                <w:numId w:val="10"/>
              </w:numPr>
              <w:tabs>
                <w:tab w:val="left" w:pos="409"/>
              </w:tabs>
              <w:spacing w:before="5"/>
              <w:ind w:left="409" w:hanging="359"/>
              <w:rPr>
                <w:sz w:val="20"/>
              </w:rPr>
            </w:pPr>
            <w:r>
              <w:rPr>
                <w:color w:val="868686"/>
                <w:sz w:val="20"/>
              </w:rPr>
              <w:t>EYFS</w:t>
            </w:r>
            <w:r>
              <w:rPr>
                <w:color w:val="868686"/>
                <w:spacing w:val="-6"/>
                <w:sz w:val="20"/>
              </w:rPr>
              <w:t xml:space="preserve"> </w:t>
            </w:r>
            <w:r>
              <w:rPr>
                <w:color w:val="868686"/>
                <w:sz w:val="20"/>
              </w:rPr>
              <w:t>or</w:t>
            </w:r>
            <w:r>
              <w:rPr>
                <w:color w:val="868686"/>
                <w:spacing w:val="-3"/>
                <w:sz w:val="20"/>
              </w:rPr>
              <w:t xml:space="preserve"> </w:t>
            </w:r>
            <w:r>
              <w:rPr>
                <w:color w:val="868686"/>
                <w:sz w:val="20"/>
              </w:rPr>
              <w:t>sixth</w:t>
            </w:r>
            <w:r>
              <w:rPr>
                <w:color w:val="868686"/>
                <w:spacing w:val="-3"/>
                <w:sz w:val="20"/>
              </w:rPr>
              <w:t xml:space="preserve"> </w:t>
            </w:r>
            <w:r>
              <w:rPr>
                <w:color w:val="868686"/>
                <w:sz w:val="20"/>
              </w:rPr>
              <w:t>form</w:t>
            </w:r>
            <w:r>
              <w:rPr>
                <w:color w:val="868686"/>
                <w:spacing w:val="-3"/>
                <w:sz w:val="20"/>
              </w:rPr>
              <w:t xml:space="preserve"> </w:t>
            </w:r>
            <w:r>
              <w:rPr>
                <w:color w:val="868686"/>
                <w:sz w:val="20"/>
              </w:rPr>
              <w:t>requires</w:t>
            </w:r>
            <w:r>
              <w:rPr>
                <w:color w:val="868686"/>
                <w:spacing w:val="-3"/>
                <w:sz w:val="20"/>
              </w:rPr>
              <w:t xml:space="preserve"> </w:t>
            </w:r>
            <w:r>
              <w:rPr>
                <w:color w:val="868686"/>
                <w:sz w:val="20"/>
              </w:rPr>
              <w:t>improvement.</w:t>
            </w:r>
            <w:r>
              <w:rPr>
                <w:color w:val="868686"/>
                <w:spacing w:val="-3"/>
                <w:sz w:val="20"/>
              </w:rPr>
              <w:t xml:space="preserve"> </w:t>
            </w:r>
            <w:r>
              <w:rPr>
                <w:color w:val="868686"/>
                <w:sz w:val="20"/>
              </w:rPr>
              <w:t>Curriculum</w:t>
            </w:r>
            <w:r>
              <w:rPr>
                <w:color w:val="868686"/>
                <w:spacing w:val="-4"/>
                <w:sz w:val="20"/>
              </w:rPr>
              <w:t xml:space="preserve"> </w:t>
            </w:r>
            <w:r>
              <w:rPr>
                <w:color w:val="868686"/>
                <w:sz w:val="20"/>
              </w:rPr>
              <w:t>provision</w:t>
            </w:r>
            <w:r>
              <w:rPr>
                <w:color w:val="868686"/>
                <w:spacing w:val="-3"/>
                <w:sz w:val="20"/>
              </w:rPr>
              <w:t xml:space="preserve"> </w:t>
            </w:r>
            <w:r>
              <w:rPr>
                <w:color w:val="868686"/>
                <w:sz w:val="20"/>
              </w:rPr>
              <w:t>does</w:t>
            </w:r>
            <w:r>
              <w:rPr>
                <w:color w:val="868686"/>
                <w:spacing w:val="-3"/>
                <w:sz w:val="20"/>
              </w:rPr>
              <w:t xml:space="preserve"> </w:t>
            </w:r>
            <w:r>
              <w:rPr>
                <w:color w:val="868686"/>
                <w:sz w:val="20"/>
              </w:rPr>
              <w:t>not</w:t>
            </w:r>
            <w:r>
              <w:rPr>
                <w:color w:val="868686"/>
                <w:spacing w:val="-3"/>
                <w:sz w:val="20"/>
              </w:rPr>
              <w:t xml:space="preserve"> </w:t>
            </w:r>
            <w:r>
              <w:rPr>
                <w:color w:val="868686"/>
                <w:sz w:val="20"/>
              </w:rPr>
              <w:t>engage,</w:t>
            </w:r>
            <w:r>
              <w:rPr>
                <w:color w:val="868686"/>
                <w:spacing w:val="-4"/>
                <w:sz w:val="20"/>
              </w:rPr>
              <w:t xml:space="preserve"> </w:t>
            </w:r>
            <w:r>
              <w:rPr>
                <w:color w:val="868686"/>
                <w:sz w:val="20"/>
              </w:rPr>
              <w:t>interest</w:t>
            </w:r>
            <w:r>
              <w:rPr>
                <w:color w:val="868686"/>
                <w:spacing w:val="-3"/>
                <w:sz w:val="20"/>
              </w:rPr>
              <w:t xml:space="preserve"> </w:t>
            </w:r>
            <w:r>
              <w:rPr>
                <w:color w:val="868686"/>
                <w:sz w:val="20"/>
              </w:rPr>
              <w:t>or</w:t>
            </w:r>
            <w:r>
              <w:rPr>
                <w:color w:val="868686"/>
                <w:spacing w:val="-3"/>
                <w:sz w:val="20"/>
              </w:rPr>
              <w:t xml:space="preserve"> </w:t>
            </w:r>
            <w:r>
              <w:rPr>
                <w:color w:val="868686"/>
                <w:sz w:val="20"/>
              </w:rPr>
              <w:t>meet</w:t>
            </w:r>
            <w:r>
              <w:rPr>
                <w:color w:val="868686"/>
                <w:spacing w:val="-4"/>
                <w:sz w:val="20"/>
              </w:rPr>
              <w:t xml:space="preserve"> </w:t>
            </w:r>
            <w:r>
              <w:rPr>
                <w:color w:val="868686"/>
                <w:sz w:val="20"/>
              </w:rPr>
              <w:t>the</w:t>
            </w:r>
            <w:r>
              <w:rPr>
                <w:color w:val="868686"/>
                <w:spacing w:val="-3"/>
                <w:sz w:val="20"/>
              </w:rPr>
              <w:t xml:space="preserve"> </w:t>
            </w:r>
            <w:r>
              <w:rPr>
                <w:color w:val="868686"/>
                <w:sz w:val="20"/>
              </w:rPr>
              <w:t>pastoral</w:t>
            </w:r>
            <w:r>
              <w:rPr>
                <w:color w:val="868686"/>
                <w:spacing w:val="-3"/>
                <w:sz w:val="20"/>
              </w:rPr>
              <w:t xml:space="preserve"> </w:t>
            </w:r>
            <w:r>
              <w:rPr>
                <w:color w:val="868686"/>
                <w:sz w:val="20"/>
              </w:rPr>
              <w:t>and</w:t>
            </w:r>
            <w:r>
              <w:rPr>
                <w:color w:val="868686"/>
                <w:spacing w:val="-3"/>
                <w:sz w:val="20"/>
              </w:rPr>
              <w:t xml:space="preserve"> </w:t>
            </w:r>
            <w:r>
              <w:rPr>
                <w:color w:val="868686"/>
                <w:sz w:val="20"/>
              </w:rPr>
              <w:t>learning</w:t>
            </w:r>
            <w:r>
              <w:rPr>
                <w:color w:val="868686"/>
                <w:spacing w:val="-3"/>
                <w:sz w:val="20"/>
              </w:rPr>
              <w:t xml:space="preserve"> </w:t>
            </w:r>
            <w:r>
              <w:rPr>
                <w:color w:val="868686"/>
                <w:sz w:val="20"/>
              </w:rPr>
              <w:t>needs</w:t>
            </w:r>
            <w:r>
              <w:rPr>
                <w:color w:val="868686"/>
                <w:spacing w:val="-3"/>
                <w:sz w:val="20"/>
              </w:rPr>
              <w:t xml:space="preserve"> </w:t>
            </w:r>
            <w:r>
              <w:rPr>
                <w:color w:val="868686"/>
                <w:sz w:val="20"/>
              </w:rPr>
              <w:t>of</w:t>
            </w:r>
            <w:r>
              <w:rPr>
                <w:color w:val="868686"/>
                <w:spacing w:val="-4"/>
                <w:sz w:val="20"/>
              </w:rPr>
              <w:t xml:space="preserve"> </w:t>
            </w:r>
            <w:r>
              <w:rPr>
                <w:color w:val="868686"/>
                <w:sz w:val="20"/>
              </w:rPr>
              <w:t>all</w:t>
            </w:r>
            <w:r>
              <w:rPr>
                <w:color w:val="868686"/>
                <w:spacing w:val="-2"/>
                <w:sz w:val="20"/>
              </w:rPr>
              <w:t xml:space="preserve"> pupils.</w:t>
            </w:r>
          </w:p>
          <w:p w:rsidR="005A0B77" w:rsidRDefault="002B73EE">
            <w:pPr>
              <w:pStyle w:val="TableParagraph"/>
              <w:numPr>
                <w:ilvl w:val="0"/>
                <w:numId w:val="10"/>
              </w:numPr>
              <w:tabs>
                <w:tab w:val="left" w:pos="410"/>
              </w:tabs>
              <w:spacing w:before="34" w:line="271" w:lineRule="auto"/>
              <w:ind w:right="182"/>
              <w:rPr>
                <w:sz w:val="20"/>
              </w:rPr>
            </w:pPr>
            <w:r>
              <w:rPr>
                <w:color w:val="868686"/>
                <w:sz w:val="20"/>
              </w:rPr>
              <w:t>Staffing</w:t>
            </w:r>
            <w:r>
              <w:rPr>
                <w:color w:val="868686"/>
                <w:spacing w:val="-1"/>
                <w:sz w:val="20"/>
              </w:rPr>
              <w:t xml:space="preserve"> </w:t>
            </w:r>
            <w:r>
              <w:rPr>
                <w:color w:val="868686"/>
                <w:sz w:val="20"/>
              </w:rPr>
              <w:t>is</w:t>
            </w:r>
            <w:r>
              <w:rPr>
                <w:color w:val="868686"/>
                <w:spacing w:val="-1"/>
                <w:sz w:val="20"/>
              </w:rPr>
              <w:t xml:space="preserve"> </w:t>
            </w:r>
            <w:r>
              <w:rPr>
                <w:color w:val="868686"/>
                <w:sz w:val="20"/>
              </w:rPr>
              <w:t>not</w:t>
            </w:r>
            <w:r>
              <w:rPr>
                <w:color w:val="868686"/>
                <w:spacing w:val="-2"/>
                <w:sz w:val="20"/>
              </w:rPr>
              <w:t xml:space="preserve"> </w:t>
            </w:r>
            <w:r>
              <w:rPr>
                <w:color w:val="868686"/>
                <w:sz w:val="20"/>
              </w:rPr>
              <w:t>effectively</w:t>
            </w:r>
            <w:r>
              <w:rPr>
                <w:color w:val="868686"/>
                <w:spacing w:val="-2"/>
                <w:sz w:val="20"/>
              </w:rPr>
              <w:t xml:space="preserve"> </w:t>
            </w:r>
            <w:r>
              <w:rPr>
                <w:color w:val="868686"/>
                <w:sz w:val="20"/>
              </w:rPr>
              <w:t>managed</w:t>
            </w:r>
            <w:r>
              <w:rPr>
                <w:color w:val="868686"/>
                <w:spacing w:val="-1"/>
                <w:sz w:val="20"/>
              </w:rPr>
              <w:t xml:space="preserve"> </w:t>
            </w:r>
            <w:r>
              <w:rPr>
                <w:color w:val="868686"/>
                <w:sz w:val="20"/>
              </w:rPr>
              <w:t>and</w:t>
            </w:r>
            <w:r>
              <w:rPr>
                <w:color w:val="868686"/>
                <w:spacing w:val="-1"/>
                <w:sz w:val="20"/>
              </w:rPr>
              <w:t xml:space="preserve"> </w:t>
            </w:r>
            <w:r>
              <w:rPr>
                <w:color w:val="868686"/>
                <w:sz w:val="20"/>
              </w:rPr>
              <w:t>may</w:t>
            </w:r>
            <w:r>
              <w:rPr>
                <w:color w:val="868686"/>
                <w:spacing w:val="-2"/>
                <w:sz w:val="20"/>
              </w:rPr>
              <w:t xml:space="preserve"> </w:t>
            </w:r>
            <w:r>
              <w:rPr>
                <w:color w:val="868686"/>
                <w:sz w:val="20"/>
              </w:rPr>
              <w:t>not</w:t>
            </w:r>
            <w:r>
              <w:rPr>
                <w:color w:val="868686"/>
                <w:spacing w:val="-2"/>
                <w:sz w:val="20"/>
              </w:rPr>
              <w:t xml:space="preserve"> </w:t>
            </w:r>
            <w:r>
              <w:rPr>
                <w:color w:val="868686"/>
                <w:sz w:val="20"/>
              </w:rPr>
              <w:t>be</w:t>
            </w:r>
            <w:r>
              <w:rPr>
                <w:color w:val="868686"/>
                <w:spacing w:val="-2"/>
                <w:sz w:val="20"/>
              </w:rPr>
              <w:t xml:space="preserve"> </w:t>
            </w:r>
            <w:r>
              <w:rPr>
                <w:color w:val="868686"/>
                <w:sz w:val="20"/>
              </w:rPr>
              <w:t>stable.</w:t>
            </w:r>
            <w:r>
              <w:rPr>
                <w:color w:val="868686"/>
                <w:spacing w:val="-1"/>
                <w:sz w:val="20"/>
              </w:rPr>
              <w:t xml:space="preserve"> </w:t>
            </w:r>
            <w:r>
              <w:rPr>
                <w:color w:val="868686"/>
                <w:sz w:val="20"/>
              </w:rPr>
              <w:t>Morale</w:t>
            </w:r>
            <w:r>
              <w:rPr>
                <w:color w:val="868686"/>
                <w:spacing w:val="-2"/>
                <w:sz w:val="20"/>
              </w:rPr>
              <w:t xml:space="preserve"> </w:t>
            </w:r>
            <w:r>
              <w:rPr>
                <w:color w:val="868686"/>
                <w:sz w:val="20"/>
              </w:rPr>
              <w:t>is</w:t>
            </w:r>
            <w:r>
              <w:rPr>
                <w:color w:val="868686"/>
                <w:spacing w:val="-1"/>
                <w:sz w:val="20"/>
              </w:rPr>
              <w:t xml:space="preserve"> </w:t>
            </w:r>
            <w:r>
              <w:rPr>
                <w:color w:val="868686"/>
                <w:sz w:val="20"/>
              </w:rPr>
              <w:t>low</w:t>
            </w:r>
            <w:r>
              <w:rPr>
                <w:color w:val="868686"/>
                <w:spacing w:val="-1"/>
                <w:sz w:val="20"/>
              </w:rPr>
              <w:t xml:space="preserve"> </w:t>
            </w:r>
            <w:r>
              <w:rPr>
                <w:color w:val="868686"/>
                <w:sz w:val="20"/>
              </w:rPr>
              <w:t>because</w:t>
            </w:r>
            <w:r>
              <w:rPr>
                <w:color w:val="868686"/>
                <w:spacing w:val="-2"/>
                <w:sz w:val="20"/>
              </w:rPr>
              <w:t xml:space="preserve"> </w:t>
            </w:r>
            <w:r>
              <w:rPr>
                <w:color w:val="868686"/>
                <w:sz w:val="20"/>
              </w:rPr>
              <w:t>staff</w:t>
            </w:r>
            <w:r>
              <w:rPr>
                <w:color w:val="868686"/>
                <w:spacing w:val="-2"/>
                <w:sz w:val="20"/>
              </w:rPr>
              <w:t xml:space="preserve"> </w:t>
            </w:r>
            <w:r>
              <w:rPr>
                <w:color w:val="868686"/>
                <w:sz w:val="20"/>
              </w:rPr>
              <w:t>well-being</w:t>
            </w:r>
            <w:r>
              <w:rPr>
                <w:color w:val="868686"/>
                <w:spacing w:val="-1"/>
                <w:sz w:val="20"/>
              </w:rPr>
              <w:t xml:space="preserve"> </w:t>
            </w:r>
            <w:r>
              <w:rPr>
                <w:color w:val="868686"/>
                <w:sz w:val="20"/>
              </w:rPr>
              <w:t>is</w:t>
            </w:r>
            <w:r>
              <w:rPr>
                <w:color w:val="868686"/>
                <w:spacing w:val="-1"/>
                <w:sz w:val="20"/>
              </w:rPr>
              <w:t xml:space="preserve"> </w:t>
            </w:r>
            <w:r>
              <w:rPr>
                <w:color w:val="868686"/>
                <w:sz w:val="20"/>
              </w:rPr>
              <w:t>not</w:t>
            </w:r>
            <w:r>
              <w:rPr>
                <w:color w:val="868686"/>
                <w:spacing w:val="-2"/>
                <w:sz w:val="20"/>
              </w:rPr>
              <w:t xml:space="preserve"> </w:t>
            </w:r>
            <w:r>
              <w:rPr>
                <w:color w:val="868686"/>
                <w:sz w:val="20"/>
              </w:rPr>
              <w:t>taken</w:t>
            </w:r>
            <w:r>
              <w:rPr>
                <w:color w:val="868686"/>
                <w:spacing w:val="-1"/>
                <w:sz w:val="20"/>
              </w:rPr>
              <w:t xml:space="preserve"> </w:t>
            </w:r>
            <w:r>
              <w:rPr>
                <w:color w:val="868686"/>
                <w:sz w:val="20"/>
              </w:rPr>
              <w:t>effectively</w:t>
            </w:r>
            <w:r>
              <w:rPr>
                <w:color w:val="868686"/>
                <w:spacing w:val="-3"/>
                <w:sz w:val="20"/>
              </w:rPr>
              <w:t xml:space="preserve"> </w:t>
            </w:r>
            <w:r>
              <w:rPr>
                <w:color w:val="868686"/>
                <w:sz w:val="20"/>
              </w:rPr>
              <w:t>into</w:t>
            </w:r>
            <w:r>
              <w:rPr>
                <w:color w:val="868686"/>
                <w:spacing w:val="-1"/>
                <w:sz w:val="20"/>
              </w:rPr>
              <w:t xml:space="preserve"> </w:t>
            </w:r>
            <w:r>
              <w:rPr>
                <w:color w:val="868686"/>
                <w:sz w:val="20"/>
              </w:rPr>
              <w:t>account.</w:t>
            </w:r>
            <w:r>
              <w:rPr>
                <w:color w:val="868686"/>
                <w:spacing w:val="-2"/>
                <w:sz w:val="20"/>
              </w:rPr>
              <w:t xml:space="preserve"> </w:t>
            </w:r>
            <w:r>
              <w:rPr>
                <w:color w:val="868686"/>
                <w:sz w:val="20"/>
              </w:rPr>
              <w:t>Professional</w:t>
            </w:r>
            <w:r>
              <w:rPr>
                <w:color w:val="868686"/>
                <w:spacing w:val="-1"/>
                <w:sz w:val="20"/>
              </w:rPr>
              <w:t xml:space="preserve"> </w:t>
            </w:r>
            <w:r>
              <w:rPr>
                <w:color w:val="868686"/>
                <w:sz w:val="20"/>
              </w:rPr>
              <w:t>development</w:t>
            </w:r>
            <w:r>
              <w:rPr>
                <w:color w:val="868686"/>
                <w:spacing w:val="-2"/>
                <w:sz w:val="20"/>
              </w:rPr>
              <w:t xml:space="preserve"> </w:t>
            </w:r>
            <w:r>
              <w:rPr>
                <w:color w:val="868686"/>
                <w:sz w:val="20"/>
              </w:rPr>
              <w:t>is</w:t>
            </w:r>
            <w:r>
              <w:rPr>
                <w:color w:val="868686"/>
                <w:spacing w:val="-1"/>
                <w:sz w:val="20"/>
              </w:rPr>
              <w:t xml:space="preserve"> </w:t>
            </w:r>
            <w:r>
              <w:rPr>
                <w:color w:val="868686"/>
                <w:sz w:val="20"/>
              </w:rPr>
              <w:t>not</w:t>
            </w:r>
            <w:r>
              <w:rPr>
                <w:color w:val="868686"/>
                <w:spacing w:val="-2"/>
                <w:sz w:val="20"/>
              </w:rPr>
              <w:t xml:space="preserve"> </w:t>
            </w:r>
            <w:r>
              <w:rPr>
                <w:color w:val="868686"/>
                <w:sz w:val="20"/>
              </w:rPr>
              <w:t>well- planned and sufficiently valued.</w:t>
            </w:r>
          </w:p>
          <w:p w:rsidR="005A0B77" w:rsidRDefault="002B73EE">
            <w:pPr>
              <w:pStyle w:val="TableParagraph"/>
              <w:numPr>
                <w:ilvl w:val="0"/>
                <w:numId w:val="10"/>
              </w:numPr>
              <w:tabs>
                <w:tab w:val="left" w:pos="409"/>
              </w:tabs>
              <w:spacing w:before="6"/>
              <w:ind w:left="409" w:hanging="359"/>
              <w:rPr>
                <w:sz w:val="20"/>
              </w:rPr>
            </w:pPr>
            <w:r>
              <w:rPr>
                <w:color w:val="868686"/>
                <w:sz w:val="20"/>
              </w:rPr>
              <w:t>Expectations</w:t>
            </w:r>
            <w:r>
              <w:rPr>
                <w:color w:val="868686"/>
                <w:spacing w:val="-4"/>
                <w:sz w:val="20"/>
              </w:rPr>
              <w:t xml:space="preserve"> </w:t>
            </w:r>
            <w:r>
              <w:rPr>
                <w:color w:val="868686"/>
                <w:sz w:val="20"/>
              </w:rPr>
              <w:t>of</w:t>
            </w:r>
            <w:r>
              <w:rPr>
                <w:color w:val="868686"/>
                <w:spacing w:val="-5"/>
                <w:sz w:val="20"/>
              </w:rPr>
              <w:t xml:space="preserve"> </w:t>
            </w:r>
            <w:r>
              <w:rPr>
                <w:color w:val="868686"/>
                <w:sz w:val="20"/>
              </w:rPr>
              <w:t>behaviour</w:t>
            </w:r>
            <w:r>
              <w:rPr>
                <w:color w:val="868686"/>
                <w:spacing w:val="-4"/>
                <w:sz w:val="20"/>
              </w:rPr>
              <w:t xml:space="preserve"> </w:t>
            </w:r>
            <w:r>
              <w:rPr>
                <w:color w:val="868686"/>
                <w:sz w:val="20"/>
              </w:rPr>
              <w:t>are</w:t>
            </w:r>
            <w:r>
              <w:rPr>
                <w:color w:val="868686"/>
                <w:spacing w:val="-4"/>
                <w:sz w:val="20"/>
              </w:rPr>
              <w:t xml:space="preserve"> </w:t>
            </w:r>
            <w:r>
              <w:rPr>
                <w:color w:val="868686"/>
                <w:sz w:val="20"/>
              </w:rPr>
              <w:t>not</w:t>
            </w:r>
            <w:r>
              <w:rPr>
                <w:color w:val="868686"/>
                <w:spacing w:val="-7"/>
                <w:sz w:val="20"/>
              </w:rPr>
              <w:t xml:space="preserve"> </w:t>
            </w:r>
            <w:r>
              <w:rPr>
                <w:color w:val="868686"/>
                <w:sz w:val="20"/>
              </w:rPr>
              <w:t>consistently</w:t>
            </w:r>
            <w:r>
              <w:rPr>
                <w:color w:val="868686"/>
                <w:spacing w:val="-5"/>
                <w:sz w:val="20"/>
              </w:rPr>
              <w:t xml:space="preserve"> </w:t>
            </w:r>
            <w:r>
              <w:rPr>
                <w:color w:val="868686"/>
                <w:sz w:val="20"/>
              </w:rPr>
              <w:t>high</w:t>
            </w:r>
            <w:r>
              <w:rPr>
                <w:color w:val="868686"/>
                <w:spacing w:val="-4"/>
                <w:sz w:val="20"/>
              </w:rPr>
              <w:t xml:space="preserve"> </w:t>
            </w:r>
            <w:r>
              <w:rPr>
                <w:color w:val="868686"/>
                <w:sz w:val="20"/>
              </w:rPr>
              <w:t>enough</w:t>
            </w:r>
            <w:r>
              <w:rPr>
                <w:color w:val="868686"/>
                <w:spacing w:val="-5"/>
                <w:sz w:val="20"/>
              </w:rPr>
              <w:t xml:space="preserve"> </w:t>
            </w:r>
            <w:r>
              <w:rPr>
                <w:color w:val="868686"/>
                <w:sz w:val="20"/>
              </w:rPr>
              <w:t>and</w:t>
            </w:r>
            <w:r>
              <w:rPr>
                <w:color w:val="868686"/>
                <w:spacing w:val="-5"/>
                <w:sz w:val="20"/>
              </w:rPr>
              <w:t xml:space="preserve"> </w:t>
            </w:r>
            <w:r>
              <w:rPr>
                <w:color w:val="868686"/>
                <w:sz w:val="20"/>
              </w:rPr>
              <w:t>some</w:t>
            </w:r>
            <w:r>
              <w:rPr>
                <w:color w:val="868686"/>
                <w:spacing w:val="-5"/>
                <w:sz w:val="20"/>
              </w:rPr>
              <w:t xml:space="preserve"> </w:t>
            </w:r>
            <w:r>
              <w:rPr>
                <w:color w:val="868686"/>
                <w:sz w:val="20"/>
              </w:rPr>
              <w:t>pupils</w:t>
            </w:r>
            <w:r>
              <w:rPr>
                <w:color w:val="868686"/>
                <w:spacing w:val="-4"/>
                <w:sz w:val="20"/>
              </w:rPr>
              <w:t xml:space="preserve"> </w:t>
            </w:r>
            <w:r>
              <w:rPr>
                <w:color w:val="868686"/>
                <w:sz w:val="20"/>
              </w:rPr>
              <w:t>lack</w:t>
            </w:r>
            <w:r>
              <w:rPr>
                <w:color w:val="868686"/>
                <w:spacing w:val="-4"/>
                <w:sz w:val="20"/>
              </w:rPr>
              <w:t xml:space="preserve"> </w:t>
            </w:r>
            <w:r>
              <w:rPr>
                <w:color w:val="868686"/>
                <w:sz w:val="20"/>
              </w:rPr>
              <w:t>resilience,</w:t>
            </w:r>
            <w:r>
              <w:rPr>
                <w:color w:val="868686"/>
                <w:spacing w:val="-5"/>
                <w:sz w:val="20"/>
              </w:rPr>
              <w:t xml:space="preserve"> </w:t>
            </w:r>
            <w:r>
              <w:rPr>
                <w:color w:val="868686"/>
                <w:sz w:val="20"/>
              </w:rPr>
              <w:t>independence,</w:t>
            </w:r>
            <w:r>
              <w:rPr>
                <w:color w:val="868686"/>
                <w:spacing w:val="-5"/>
                <w:sz w:val="20"/>
              </w:rPr>
              <w:t xml:space="preserve"> </w:t>
            </w:r>
            <w:r>
              <w:rPr>
                <w:color w:val="868686"/>
                <w:sz w:val="20"/>
              </w:rPr>
              <w:t>effective</w:t>
            </w:r>
            <w:r>
              <w:rPr>
                <w:color w:val="868686"/>
                <w:spacing w:val="-4"/>
                <w:sz w:val="20"/>
              </w:rPr>
              <w:t xml:space="preserve"> </w:t>
            </w:r>
            <w:r>
              <w:rPr>
                <w:color w:val="868686"/>
                <w:sz w:val="20"/>
              </w:rPr>
              <w:t>self-regulation</w:t>
            </w:r>
            <w:r>
              <w:rPr>
                <w:color w:val="868686"/>
                <w:spacing w:val="-4"/>
                <w:sz w:val="20"/>
              </w:rPr>
              <w:t xml:space="preserve"> </w:t>
            </w:r>
            <w:r>
              <w:rPr>
                <w:color w:val="868686"/>
                <w:sz w:val="20"/>
              </w:rPr>
              <w:t>and</w:t>
            </w:r>
            <w:r>
              <w:rPr>
                <w:color w:val="868686"/>
                <w:spacing w:val="-4"/>
                <w:sz w:val="20"/>
              </w:rPr>
              <w:t xml:space="preserve"> </w:t>
            </w:r>
            <w:r>
              <w:rPr>
                <w:color w:val="868686"/>
                <w:sz w:val="20"/>
              </w:rPr>
              <w:t>engagement</w:t>
            </w:r>
            <w:r>
              <w:rPr>
                <w:color w:val="868686"/>
                <w:spacing w:val="-5"/>
                <w:sz w:val="20"/>
              </w:rPr>
              <w:t xml:space="preserve"> </w:t>
            </w:r>
            <w:r>
              <w:rPr>
                <w:color w:val="868686"/>
                <w:sz w:val="20"/>
              </w:rPr>
              <w:t>in</w:t>
            </w:r>
            <w:r>
              <w:rPr>
                <w:color w:val="868686"/>
                <w:spacing w:val="-4"/>
                <w:sz w:val="20"/>
              </w:rPr>
              <w:t xml:space="preserve"> </w:t>
            </w:r>
            <w:r>
              <w:rPr>
                <w:color w:val="868686"/>
                <w:sz w:val="20"/>
              </w:rPr>
              <w:t>their</w:t>
            </w:r>
            <w:r>
              <w:rPr>
                <w:color w:val="868686"/>
                <w:spacing w:val="-3"/>
                <w:sz w:val="20"/>
              </w:rPr>
              <w:t xml:space="preserve"> </w:t>
            </w:r>
            <w:r>
              <w:rPr>
                <w:color w:val="868686"/>
                <w:spacing w:val="-2"/>
                <w:sz w:val="20"/>
              </w:rPr>
              <w:t>learning.</w:t>
            </w:r>
          </w:p>
          <w:p w:rsidR="005A0B77" w:rsidRDefault="002B73EE">
            <w:pPr>
              <w:pStyle w:val="TableParagraph"/>
              <w:numPr>
                <w:ilvl w:val="0"/>
                <w:numId w:val="10"/>
              </w:numPr>
              <w:tabs>
                <w:tab w:val="left" w:pos="410"/>
              </w:tabs>
              <w:spacing w:before="33" w:line="271" w:lineRule="auto"/>
              <w:ind w:right="515"/>
              <w:rPr>
                <w:sz w:val="20"/>
              </w:rPr>
            </w:pPr>
            <w:r>
              <w:rPr>
                <w:color w:val="868686"/>
                <w:sz w:val="20"/>
              </w:rPr>
              <w:t>The</w:t>
            </w:r>
            <w:r>
              <w:rPr>
                <w:color w:val="868686"/>
                <w:spacing w:val="-1"/>
                <w:sz w:val="20"/>
              </w:rPr>
              <w:t xml:space="preserve"> </w:t>
            </w:r>
            <w:r>
              <w:rPr>
                <w:color w:val="868686"/>
                <w:sz w:val="20"/>
              </w:rPr>
              <w:t>curriculum</w:t>
            </w:r>
            <w:r>
              <w:rPr>
                <w:color w:val="868686"/>
                <w:spacing w:val="-2"/>
                <w:sz w:val="20"/>
              </w:rPr>
              <w:t xml:space="preserve"> </w:t>
            </w:r>
            <w:r>
              <w:rPr>
                <w:color w:val="868686"/>
                <w:sz w:val="20"/>
              </w:rPr>
              <w:t>for</w:t>
            </w:r>
            <w:r>
              <w:rPr>
                <w:color w:val="868686"/>
                <w:spacing w:val="-1"/>
                <w:sz w:val="20"/>
              </w:rPr>
              <w:t xml:space="preserve"> </w:t>
            </w:r>
            <w:r>
              <w:rPr>
                <w:color w:val="868686"/>
                <w:sz w:val="20"/>
              </w:rPr>
              <w:t>pupils</w:t>
            </w:r>
            <w:r>
              <w:rPr>
                <w:color w:val="868686"/>
                <w:spacing w:val="-1"/>
                <w:sz w:val="20"/>
              </w:rPr>
              <w:t xml:space="preserve"> </w:t>
            </w:r>
            <w:r>
              <w:rPr>
                <w:color w:val="868686"/>
                <w:sz w:val="20"/>
              </w:rPr>
              <w:t>with</w:t>
            </w:r>
            <w:r>
              <w:rPr>
                <w:color w:val="868686"/>
                <w:spacing w:val="-1"/>
                <w:sz w:val="20"/>
              </w:rPr>
              <w:t xml:space="preserve"> </w:t>
            </w:r>
            <w:r>
              <w:rPr>
                <w:color w:val="868686"/>
                <w:sz w:val="20"/>
              </w:rPr>
              <w:t>SEND</w:t>
            </w:r>
            <w:r>
              <w:rPr>
                <w:color w:val="868686"/>
                <w:spacing w:val="-1"/>
                <w:sz w:val="20"/>
              </w:rPr>
              <w:t xml:space="preserve"> </w:t>
            </w:r>
            <w:r>
              <w:rPr>
                <w:color w:val="868686"/>
                <w:sz w:val="20"/>
              </w:rPr>
              <w:t>is</w:t>
            </w:r>
            <w:r>
              <w:rPr>
                <w:color w:val="868686"/>
                <w:spacing w:val="-1"/>
                <w:sz w:val="20"/>
              </w:rPr>
              <w:t xml:space="preserve"> </w:t>
            </w:r>
            <w:r>
              <w:rPr>
                <w:color w:val="868686"/>
                <w:sz w:val="20"/>
              </w:rPr>
              <w:t>narrowed.</w:t>
            </w:r>
            <w:r>
              <w:rPr>
                <w:color w:val="868686"/>
                <w:spacing w:val="-2"/>
                <w:sz w:val="20"/>
              </w:rPr>
              <w:t xml:space="preserve"> </w:t>
            </w:r>
            <w:r>
              <w:rPr>
                <w:color w:val="868686"/>
                <w:sz w:val="20"/>
              </w:rPr>
              <w:t>Provision</w:t>
            </w:r>
            <w:r>
              <w:rPr>
                <w:color w:val="868686"/>
                <w:spacing w:val="-1"/>
                <w:sz w:val="20"/>
              </w:rPr>
              <w:t xml:space="preserve"> </w:t>
            </w:r>
            <w:r>
              <w:rPr>
                <w:color w:val="868686"/>
                <w:sz w:val="20"/>
              </w:rPr>
              <w:t>is</w:t>
            </w:r>
            <w:r>
              <w:rPr>
                <w:color w:val="868686"/>
                <w:spacing w:val="-1"/>
                <w:sz w:val="20"/>
              </w:rPr>
              <w:t xml:space="preserve"> </w:t>
            </w:r>
            <w:r>
              <w:rPr>
                <w:color w:val="868686"/>
                <w:sz w:val="20"/>
              </w:rPr>
              <w:t>not</w:t>
            </w:r>
            <w:r>
              <w:rPr>
                <w:color w:val="868686"/>
                <w:spacing w:val="-1"/>
                <w:sz w:val="20"/>
              </w:rPr>
              <w:t xml:space="preserve"> </w:t>
            </w:r>
            <w:r>
              <w:rPr>
                <w:color w:val="868686"/>
                <w:sz w:val="20"/>
              </w:rPr>
              <w:t>well</w:t>
            </w:r>
            <w:r>
              <w:rPr>
                <w:color w:val="868686"/>
                <w:spacing w:val="-1"/>
                <w:sz w:val="20"/>
              </w:rPr>
              <w:t xml:space="preserve"> </w:t>
            </w:r>
            <w:r>
              <w:rPr>
                <w:color w:val="868686"/>
                <w:sz w:val="20"/>
              </w:rPr>
              <w:t>matched</w:t>
            </w:r>
            <w:r>
              <w:rPr>
                <w:color w:val="868686"/>
                <w:spacing w:val="-3"/>
                <w:sz w:val="20"/>
              </w:rPr>
              <w:t xml:space="preserve"> </w:t>
            </w:r>
            <w:r>
              <w:rPr>
                <w:color w:val="868686"/>
                <w:sz w:val="20"/>
              </w:rPr>
              <w:t>to</w:t>
            </w:r>
            <w:r>
              <w:rPr>
                <w:color w:val="868686"/>
                <w:spacing w:val="-2"/>
                <w:sz w:val="20"/>
              </w:rPr>
              <w:t xml:space="preserve"> </w:t>
            </w:r>
            <w:r>
              <w:rPr>
                <w:color w:val="868686"/>
                <w:sz w:val="20"/>
              </w:rPr>
              <w:t>pupils’</w:t>
            </w:r>
            <w:r>
              <w:rPr>
                <w:color w:val="868686"/>
                <w:spacing w:val="-1"/>
                <w:sz w:val="20"/>
              </w:rPr>
              <w:t xml:space="preserve"> </w:t>
            </w:r>
            <w:r>
              <w:rPr>
                <w:color w:val="868686"/>
                <w:sz w:val="20"/>
              </w:rPr>
              <w:t>learning</w:t>
            </w:r>
            <w:r>
              <w:rPr>
                <w:color w:val="868686"/>
                <w:spacing w:val="-2"/>
                <w:sz w:val="20"/>
              </w:rPr>
              <w:t xml:space="preserve"> </w:t>
            </w:r>
            <w:r>
              <w:rPr>
                <w:color w:val="868686"/>
                <w:sz w:val="20"/>
              </w:rPr>
              <w:t>or</w:t>
            </w:r>
            <w:r>
              <w:rPr>
                <w:color w:val="868686"/>
                <w:spacing w:val="-1"/>
                <w:sz w:val="20"/>
              </w:rPr>
              <w:t xml:space="preserve"> </w:t>
            </w:r>
            <w:r>
              <w:rPr>
                <w:color w:val="868686"/>
                <w:sz w:val="20"/>
              </w:rPr>
              <w:t>personal</w:t>
            </w:r>
            <w:r>
              <w:rPr>
                <w:color w:val="868686"/>
                <w:spacing w:val="-1"/>
                <w:sz w:val="20"/>
              </w:rPr>
              <w:t xml:space="preserve"> </w:t>
            </w:r>
            <w:r>
              <w:rPr>
                <w:color w:val="868686"/>
                <w:sz w:val="20"/>
              </w:rPr>
              <w:t>and</w:t>
            </w:r>
            <w:r>
              <w:rPr>
                <w:color w:val="868686"/>
                <w:spacing w:val="-3"/>
                <w:sz w:val="20"/>
              </w:rPr>
              <w:t xml:space="preserve"> </w:t>
            </w:r>
            <w:r>
              <w:rPr>
                <w:color w:val="868686"/>
                <w:sz w:val="20"/>
              </w:rPr>
              <w:t>social</w:t>
            </w:r>
            <w:r>
              <w:rPr>
                <w:color w:val="868686"/>
                <w:spacing w:val="-2"/>
                <w:sz w:val="20"/>
              </w:rPr>
              <w:t xml:space="preserve"> </w:t>
            </w:r>
            <w:r>
              <w:rPr>
                <w:color w:val="868686"/>
                <w:sz w:val="20"/>
              </w:rPr>
              <w:t>development</w:t>
            </w:r>
            <w:r>
              <w:rPr>
                <w:color w:val="868686"/>
                <w:spacing w:val="-2"/>
                <w:sz w:val="20"/>
              </w:rPr>
              <w:t xml:space="preserve"> </w:t>
            </w:r>
            <w:r>
              <w:rPr>
                <w:color w:val="868686"/>
                <w:sz w:val="20"/>
              </w:rPr>
              <w:t>needs</w:t>
            </w:r>
            <w:r>
              <w:rPr>
                <w:color w:val="868686"/>
                <w:spacing w:val="-1"/>
                <w:sz w:val="20"/>
              </w:rPr>
              <w:t xml:space="preserve"> </w:t>
            </w:r>
            <w:r>
              <w:rPr>
                <w:color w:val="868686"/>
                <w:sz w:val="20"/>
              </w:rPr>
              <w:t>or</w:t>
            </w:r>
            <w:r>
              <w:rPr>
                <w:color w:val="868686"/>
                <w:spacing w:val="-1"/>
                <w:sz w:val="20"/>
              </w:rPr>
              <w:t xml:space="preserve"> </w:t>
            </w:r>
            <w:r>
              <w:rPr>
                <w:color w:val="868686"/>
                <w:sz w:val="20"/>
              </w:rPr>
              <w:t>effectively</w:t>
            </w:r>
            <w:r>
              <w:rPr>
                <w:color w:val="868686"/>
                <w:spacing w:val="-3"/>
                <w:sz w:val="20"/>
              </w:rPr>
              <w:t xml:space="preserve"> </w:t>
            </w:r>
            <w:r>
              <w:rPr>
                <w:color w:val="868686"/>
                <w:sz w:val="20"/>
              </w:rPr>
              <w:t>evaluated</w:t>
            </w:r>
            <w:r>
              <w:rPr>
                <w:color w:val="868686"/>
                <w:spacing w:val="-2"/>
                <w:sz w:val="20"/>
              </w:rPr>
              <w:t xml:space="preserve"> </w:t>
            </w:r>
            <w:r>
              <w:rPr>
                <w:color w:val="868686"/>
                <w:sz w:val="20"/>
              </w:rPr>
              <w:t>so pu</w:t>
            </w:r>
            <w:r>
              <w:rPr>
                <w:color w:val="868686"/>
                <w:sz w:val="20"/>
              </w:rPr>
              <w:t>pils do not make consistently good progress, are not enabled to work independently and so are not prepared for the next stage of their education.</w:t>
            </w:r>
          </w:p>
          <w:p w:rsidR="005A0B77" w:rsidRDefault="002B73EE">
            <w:pPr>
              <w:pStyle w:val="TableParagraph"/>
              <w:numPr>
                <w:ilvl w:val="0"/>
                <w:numId w:val="10"/>
              </w:numPr>
              <w:tabs>
                <w:tab w:val="left" w:pos="409"/>
              </w:tabs>
              <w:spacing w:before="6"/>
              <w:ind w:left="409" w:hanging="359"/>
              <w:rPr>
                <w:sz w:val="20"/>
              </w:rPr>
            </w:pPr>
            <w:r>
              <w:rPr>
                <w:color w:val="868686"/>
                <w:sz w:val="20"/>
              </w:rPr>
              <w:t>Safeguarding</w:t>
            </w:r>
            <w:r>
              <w:rPr>
                <w:color w:val="868686"/>
                <w:spacing w:val="-6"/>
                <w:sz w:val="20"/>
              </w:rPr>
              <w:t xml:space="preserve"> </w:t>
            </w:r>
            <w:r>
              <w:rPr>
                <w:color w:val="868686"/>
                <w:sz w:val="20"/>
              </w:rPr>
              <w:t>is</w:t>
            </w:r>
            <w:r>
              <w:rPr>
                <w:color w:val="868686"/>
                <w:spacing w:val="-5"/>
                <w:sz w:val="20"/>
              </w:rPr>
              <w:t xml:space="preserve"> </w:t>
            </w:r>
            <w:r>
              <w:rPr>
                <w:color w:val="868686"/>
                <w:spacing w:val="-2"/>
                <w:sz w:val="20"/>
              </w:rPr>
              <w:t>effective.</w:t>
            </w:r>
          </w:p>
          <w:p w:rsidR="005A0B77" w:rsidRDefault="002B73EE">
            <w:pPr>
              <w:pStyle w:val="TableParagraph"/>
              <w:numPr>
                <w:ilvl w:val="0"/>
                <w:numId w:val="10"/>
              </w:numPr>
              <w:tabs>
                <w:tab w:val="left" w:pos="409"/>
              </w:tabs>
              <w:spacing w:before="32"/>
              <w:ind w:left="409" w:hanging="359"/>
              <w:rPr>
                <w:sz w:val="20"/>
              </w:rPr>
            </w:pPr>
            <w:r>
              <w:rPr>
                <w:color w:val="868686"/>
                <w:sz w:val="20"/>
              </w:rPr>
              <w:t>Attendance</w:t>
            </w:r>
            <w:r>
              <w:rPr>
                <w:color w:val="868686"/>
                <w:spacing w:val="-7"/>
                <w:sz w:val="20"/>
              </w:rPr>
              <w:t xml:space="preserve"> </w:t>
            </w:r>
            <w:r>
              <w:rPr>
                <w:color w:val="868686"/>
                <w:sz w:val="20"/>
              </w:rPr>
              <w:t>is</w:t>
            </w:r>
            <w:r>
              <w:rPr>
                <w:color w:val="868686"/>
                <w:spacing w:val="-6"/>
                <w:sz w:val="20"/>
              </w:rPr>
              <w:t xml:space="preserve"> </w:t>
            </w:r>
            <w:r>
              <w:rPr>
                <w:color w:val="868686"/>
                <w:sz w:val="20"/>
              </w:rPr>
              <w:t>below</w:t>
            </w:r>
            <w:r>
              <w:rPr>
                <w:color w:val="868686"/>
                <w:spacing w:val="-4"/>
                <w:sz w:val="20"/>
              </w:rPr>
              <w:t xml:space="preserve"> </w:t>
            </w:r>
            <w:r>
              <w:rPr>
                <w:color w:val="868686"/>
                <w:sz w:val="20"/>
              </w:rPr>
              <w:t>national,</w:t>
            </w:r>
            <w:r>
              <w:rPr>
                <w:color w:val="868686"/>
                <w:spacing w:val="-6"/>
                <w:sz w:val="20"/>
              </w:rPr>
              <w:t xml:space="preserve"> </w:t>
            </w:r>
            <w:r>
              <w:rPr>
                <w:color w:val="868686"/>
                <w:sz w:val="20"/>
              </w:rPr>
              <w:t>persistent</w:t>
            </w:r>
            <w:r>
              <w:rPr>
                <w:color w:val="868686"/>
                <w:spacing w:val="-6"/>
                <w:sz w:val="20"/>
              </w:rPr>
              <w:t xml:space="preserve"> </w:t>
            </w:r>
            <w:r>
              <w:rPr>
                <w:color w:val="868686"/>
                <w:sz w:val="20"/>
              </w:rPr>
              <w:t>absence</w:t>
            </w:r>
            <w:r>
              <w:rPr>
                <w:color w:val="868686"/>
                <w:spacing w:val="-4"/>
                <w:sz w:val="20"/>
              </w:rPr>
              <w:t xml:space="preserve"> </w:t>
            </w:r>
            <w:r>
              <w:rPr>
                <w:color w:val="868686"/>
                <w:sz w:val="20"/>
              </w:rPr>
              <w:t>is</w:t>
            </w:r>
            <w:r>
              <w:rPr>
                <w:color w:val="868686"/>
                <w:spacing w:val="-5"/>
                <w:sz w:val="20"/>
              </w:rPr>
              <w:t xml:space="preserve"> </w:t>
            </w:r>
            <w:r>
              <w:rPr>
                <w:color w:val="868686"/>
                <w:sz w:val="20"/>
              </w:rPr>
              <w:t>above</w:t>
            </w:r>
            <w:r>
              <w:rPr>
                <w:color w:val="868686"/>
                <w:spacing w:val="-4"/>
                <w:sz w:val="20"/>
              </w:rPr>
              <w:t xml:space="preserve"> </w:t>
            </w:r>
            <w:r>
              <w:rPr>
                <w:color w:val="868686"/>
                <w:sz w:val="20"/>
              </w:rPr>
              <w:t>national</w:t>
            </w:r>
            <w:r>
              <w:rPr>
                <w:color w:val="868686"/>
                <w:spacing w:val="-6"/>
                <w:sz w:val="20"/>
              </w:rPr>
              <w:t xml:space="preserve"> </w:t>
            </w:r>
            <w:r>
              <w:rPr>
                <w:color w:val="868686"/>
                <w:sz w:val="20"/>
              </w:rPr>
              <w:t>and</w:t>
            </w:r>
            <w:r>
              <w:rPr>
                <w:color w:val="868686"/>
                <w:spacing w:val="-5"/>
                <w:sz w:val="20"/>
              </w:rPr>
              <w:t xml:space="preserve"> </w:t>
            </w:r>
            <w:r>
              <w:rPr>
                <w:color w:val="868686"/>
                <w:sz w:val="20"/>
              </w:rPr>
              <w:t>exclusions</w:t>
            </w:r>
            <w:r>
              <w:rPr>
                <w:color w:val="868686"/>
                <w:spacing w:val="-4"/>
                <w:sz w:val="20"/>
              </w:rPr>
              <w:t xml:space="preserve"> </w:t>
            </w:r>
            <w:r>
              <w:rPr>
                <w:color w:val="868686"/>
                <w:sz w:val="20"/>
              </w:rPr>
              <w:t>are</w:t>
            </w:r>
            <w:r>
              <w:rPr>
                <w:color w:val="868686"/>
                <w:spacing w:val="-4"/>
                <w:sz w:val="20"/>
              </w:rPr>
              <w:t xml:space="preserve"> </w:t>
            </w:r>
            <w:r>
              <w:rPr>
                <w:color w:val="868686"/>
                <w:sz w:val="20"/>
              </w:rPr>
              <w:t>above</w:t>
            </w:r>
            <w:r>
              <w:rPr>
                <w:color w:val="868686"/>
                <w:spacing w:val="-6"/>
                <w:sz w:val="20"/>
              </w:rPr>
              <w:t xml:space="preserve"> </w:t>
            </w:r>
            <w:r>
              <w:rPr>
                <w:color w:val="868686"/>
                <w:spacing w:val="-2"/>
                <w:sz w:val="20"/>
              </w:rPr>
              <w:t>national.</w:t>
            </w:r>
          </w:p>
          <w:p w:rsidR="005A0B77" w:rsidRDefault="002B73EE">
            <w:pPr>
              <w:pStyle w:val="TableParagraph"/>
              <w:numPr>
                <w:ilvl w:val="0"/>
                <w:numId w:val="10"/>
              </w:numPr>
              <w:tabs>
                <w:tab w:val="left" w:pos="409"/>
              </w:tabs>
              <w:spacing w:before="34"/>
              <w:ind w:left="409" w:hanging="359"/>
              <w:rPr>
                <w:sz w:val="20"/>
              </w:rPr>
            </w:pPr>
            <w:r>
              <w:rPr>
                <w:color w:val="868686"/>
                <w:sz w:val="20"/>
              </w:rPr>
              <w:t>Issues</w:t>
            </w:r>
            <w:r>
              <w:rPr>
                <w:color w:val="868686"/>
                <w:spacing w:val="-6"/>
                <w:sz w:val="20"/>
              </w:rPr>
              <w:t xml:space="preserve"> </w:t>
            </w:r>
            <w:r>
              <w:rPr>
                <w:color w:val="868686"/>
                <w:sz w:val="20"/>
              </w:rPr>
              <w:t>with</w:t>
            </w:r>
            <w:r>
              <w:rPr>
                <w:color w:val="868686"/>
                <w:spacing w:val="-4"/>
                <w:sz w:val="20"/>
              </w:rPr>
              <w:t xml:space="preserve"> </w:t>
            </w:r>
            <w:r>
              <w:rPr>
                <w:color w:val="868686"/>
                <w:sz w:val="20"/>
              </w:rPr>
              <w:t>parental</w:t>
            </w:r>
            <w:r>
              <w:rPr>
                <w:color w:val="868686"/>
                <w:spacing w:val="-6"/>
                <w:sz w:val="20"/>
              </w:rPr>
              <w:t xml:space="preserve"> </w:t>
            </w:r>
            <w:r>
              <w:rPr>
                <w:color w:val="868686"/>
                <w:sz w:val="20"/>
              </w:rPr>
              <w:t>complaints,</w:t>
            </w:r>
            <w:r>
              <w:rPr>
                <w:color w:val="868686"/>
                <w:spacing w:val="-4"/>
                <w:sz w:val="20"/>
              </w:rPr>
              <w:t xml:space="preserve"> </w:t>
            </w:r>
            <w:r>
              <w:rPr>
                <w:color w:val="868686"/>
                <w:sz w:val="20"/>
              </w:rPr>
              <w:t>support</w:t>
            </w:r>
            <w:r>
              <w:rPr>
                <w:color w:val="868686"/>
                <w:spacing w:val="-4"/>
                <w:sz w:val="20"/>
              </w:rPr>
              <w:t xml:space="preserve"> </w:t>
            </w:r>
            <w:r>
              <w:rPr>
                <w:color w:val="868686"/>
                <w:sz w:val="20"/>
              </w:rPr>
              <w:t>for</w:t>
            </w:r>
            <w:r>
              <w:rPr>
                <w:color w:val="868686"/>
                <w:spacing w:val="-4"/>
                <w:sz w:val="20"/>
              </w:rPr>
              <w:t xml:space="preserve"> </w:t>
            </w:r>
            <w:r>
              <w:rPr>
                <w:color w:val="868686"/>
                <w:sz w:val="20"/>
              </w:rPr>
              <w:t>ECTs,</w:t>
            </w:r>
            <w:r>
              <w:rPr>
                <w:color w:val="868686"/>
                <w:spacing w:val="-5"/>
                <w:sz w:val="20"/>
              </w:rPr>
              <w:t xml:space="preserve"> </w:t>
            </w:r>
            <w:r>
              <w:rPr>
                <w:color w:val="868686"/>
                <w:sz w:val="20"/>
              </w:rPr>
              <w:t>website</w:t>
            </w:r>
            <w:r>
              <w:rPr>
                <w:color w:val="868686"/>
                <w:spacing w:val="-5"/>
                <w:sz w:val="20"/>
              </w:rPr>
              <w:t xml:space="preserve"> </w:t>
            </w:r>
            <w:r>
              <w:rPr>
                <w:color w:val="868686"/>
                <w:sz w:val="20"/>
              </w:rPr>
              <w:t>compliance,</w:t>
            </w:r>
            <w:r>
              <w:rPr>
                <w:color w:val="868686"/>
                <w:spacing w:val="-4"/>
                <w:sz w:val="20"/>
              </w:rPr>
              <w:t xml:space="preserve"> </w:t>
            </w:r>
            <w:r>
              <w:rPr>
                <w:color w:val="868686"/>
                <w:sz w:val="20"/>
              </w:rPr>
              <w:t>admissions,</w:t>
            </w:r>
            <w:r>
              <w:rPr>
                <w:color w:val="868686"/>
                <w:spacing w:val="-5"/>
                <w:sz w:val="20"/>
              </w:rPr>
              <w:t xml:space="preserve"> </w:t>
            </w:r>
            <w:r>
              <w:rPr>
                <w:color w:val="868686"/>
                <w:sz w:val="20"/>
              </w:rPr>
              <w:t>finance</w:t>
            </w:r>
            <w:r>
              <w:rPr>
                <w:color w:val="868686"/>
                <w:spacing w:val="-4"/>
                <w:sz w:val="20"/>
              </w:rPr>
              <w:t xml:space="preserve"> </w:t>
            </w:r>
            <w:r>
              <w:rPr>
                <w:color w:val="868686"/>
                <w:sz w:val="20"/>
              </w:rPr>
              <w:t>or</w:t>
            </w:r>
            <w:r>
              <w:rPr>
                <w:color w:val="868686"/>
                <w:spacing w:val="-5"/>
                <w:sz w:val="20"/>
              </w:rPr>
              <w:t xml:space="preserve"> </w:t>
            </w:r>
            <w:r>
              <w:rPr>
                <w:color w:val="868686"/>
                <w:sz w:val="20"/>
              </w:rPr>
              <w:t>HR</w:t>
            </w:r>
            <w:r>
              <w:rPr>
                <w:color w:val="868686"/>
                <w:spacing w:val="-4"/>
                <w:sz w:val="20"/>
              </w:rPr>
              <w:t xml:space="preserve"> </w:t>
            </w:r>
            <w:r>
              <w:rPr>
                <w:color w:val="868686"/>
                <w:sz w:val="20"/>
              </w:rPr>
              <w:t>have</w:t>
            </w:r>
            <w:r>
              <w:rPr>
                <w:color w:val="868686"/>
                <w:spacing w:val="-3"/>
                <w:sz w:val="20"/>
              </w:rPr>
              <w:t xml:space="preserve"> </w:t>
            </w:r>
            <w:r>
              <w:rPr>
                <w:color w:val="868686"/>
                <w:sz w:val="20"/>
              </w:rPr>
              <w:t>a</w:t>
            </w:r>
            <w:r>
              <w:rPr>
                <w:color w:val="868686"/>
                <w:spacing w:val="-7"/>
                <w:sz w:val="20"/>
              </w:rPr>
              <w:t xml:space="preserve"> </w:t>
            </w:r>
            <w:r>
              <w:rPr>
                <w:color w:val="868686"/>
                <w:sz w:val="20"/>
              </w:rPr>
              <w:t>significant</w:t>
            </w:r>
            <w:r>
              <w:rPr>
                <w:color w:val="868686"/>
                <w:spacing w:val="-5"/>
                <w:sz w:val="20"/>
              </w:rPr>
              <w:t xml:space="preserve"> </w:t>
            </w:r>
            <w:r>
              <w:rPr>
                <w:color w:val="868686"/>
                <w:sz w:val="20"/>
              </w:rPr>
              <w:t>impact</w:t>
            </w:r>
            <w:r>
              <w:rPr>
                <w:color w:val="868686"/>
                <w:spacing w:val="-4"/>
                <w:sz w:val="20"/>
              </w:rPr>
              <w:t xml:space="preserve"> </w:t>
            </w:r>
            <w:r>
              <w:rPr>
                <w:color w:val="868686"/>
                <w:sz w:val="20"/>
              </w:rPr>
              <w:t>on</w:t>
            </w:r>
            <w:r>
              <w:rPr>
                <w:color w:val="868686"/>
                <w:spacing w:val="-4"/>
                <w:sz w:val="20"/>
              </w:rPr>
              <w:t xml:space="preserve"> </w:t>
            </w:r>
            <w:r>
              <w:rPr>
                <w:color w:val="868686"/>
                <w:sz w:val="20"/>
              </w:rPr>
              <w:t>leadership</w:t>
            </w:r>
            <w:r>
              <w:rPr>
                <w:color w:val="868686"/>
                <w:spacing w:val="-6"/>
                <w:sz w:val="20"/>
              </w:rPr>
              <w:t xml:space="preserve"> </w:t>
            </w:r>
            <w:r>
              <w:rPr>
                <w:color w:val="868686"/>
                <w:sz w:val="20"/>
              </w:rPr>
              <w:t>capacity</w:t>
            </w:r>
            <w:r>
              <w:rPr>
                <w:color w:val="868686"/>
                <w:spacing w:val="-6"/>
                <w:sz w:val="20"/>
              </w:rPr>
              <w:t xml:space="preserve"> </w:t>
            </w:r>
            <w:r>
              <w:rPr>
                <w:color w:val="868686"/>
                <w:sz w:val="20"/>
              </w:rPr>
              <w:t>over</w:t>
            </w:r>
            <w:r>
              <w:rPr>
                <w:color w:val="868686"/>
                <w:spacing w:val="-3"/>
                <w:sz w:val="20"/>
              </w:rPr>
              <w:t xml:space="preserve"> </w:t>
            </w:r>
            <w:r>
              <w:rPr>
                <w:color w:val="868686"/>
                <w:spacing w:val="-2"/>
                <w:sz w:val="20"/>
              </w:rPr>
              <w:t>time.</w:t>
            </w:r>
          </w:p>
          <w:p w:rsidR="005A0B77" w:rsidRDefault="002B73EE">
            <w:pPr>
              <w:pStyle w:val="TableParagraph"/>
              <w:numPr>
                <w:ilvl w:val="0"/>
                <w:numId w:val="10"/>
              </w:numPr>
              <w:tabs>
                <w:tab w:val="left" w:pos="409"/>
              </w:tabs>
              <w:spacing w:before="33"/>
              <w:ind w:left="409" w:hanging="359"/>
              <w:rPr>
                <w:sz w:val="20"/>
              </w:rPr>
            </w:pPr>
            <w:r>
              <w:rPr>
                <w:color w:val="868686"/>
                <w:sz w:val="20"/>
              </w:rPr>
              <w:t>Leadership</w:t>
            </w:r>
            <w:r>
              <w:rPr>
                <w:color w:val="868686"/>
                <w:spacing w:val="-5"/>
                <w:sz w:val="20"/>
              </w:rPr>
              <w:t xml:space="preserve"> </w:t>
            </w:r>
            <w:r>
              <w:rPr>
                <w:color w:val="868686"/>
                <w:sz w:val="20"/>
              </w:rPr>
              <w:t>is</w:t>
            </w:r>
            <w:r>
              <w:rPr>
                <w:color w:val="868686"/>
                <w:spacing w:val="-5"/>
                <w:sz w:val="20"/>
              </w:rPr>
              <w:t xml:space="preserve"> </w:t>
            </w:r>
            <w:r>
              <w:rPr>
                <w:color w:val="868686"/>
                <w:sz w:val="20"/>
              </w:rPr>
              <w:t>dependent</w:t>
            </w:r>
            <w:r>
              <w:rPr>
                <w:color w:val="868686"/>
                <w:spacing w:val="-2"/>
                <w:sz w:val="20"/>
              </w:rPr>
              <w:t xml:space="preserve"> </w:t>
            </w:r>
            <w:r>
              <w:rPr>
                <w:color w:val="868686"/>
                <w:sz w:val="20"/>
              </w:rPr>
              <w:t>on</w:t>
            </w:r>
            <w:r>
              <w:rPr>
                <w:color w:val="868686"/>
                <w:spacing w:val="-3"/>
                <w:sz w:val="20"/>
              </w:rPr>
              <w:t xml:space="preserve"> </w:t>
            </w:r>
            <w:r>
              <w:rPr>
                <w:color w:val="868686"/>
                <w:sz w:val="20"/>
              </w:rPr>
              <w:t>a</w:t>
            </w:r>
            <w:r>
              <w:rPr>
                <w:color w:val="868686"/>
                <w:spacing w:val="-4"/>
                <w:sz w:val="20"/>
              </w:rPr>
              <w:t xml:space="preserve"> </w:t>
            </w:r>
            <w:r>
              <w:rPr>
                <w:color w:val="868686"/>
                <w:sz w:val="20"/>
              </w:rPr>
              <w:t>range</w:t>
            </w:r>
            <w:r>
              <w:rPr>
                <w:color w:val="868686"/>
                <w:spacing w:val="-2"/>
                <w:sz w:val="20"/>
              </w:rPr>
              <w:t xml:space="preserve"> </w:t>
            </w:r>
            <w:r>
              <w:rPr>
                <w:color w:val="868686"/>
                <w:sz w:val="20"/>
              </w:rPr>
              <w:t>of</w:t>
            </w:r>
            <w:r>
              <w:rPr>
                <w:color w:val="868686"/>
                <w:spacing w:val="-4"/>
                <w:sz w:val="20"/>
              </w:rPr>
              <w:t xml:space="preserve"> </w:t>
            </w:r>
            <w:r>
              <w:rPr>
                <w:color w:val="868686"/>
                <w:sz w:val="20"/>
              </w:rPr>
              <w:t>external</w:t>
            </w:r>
            <w:r>
              <w:rPr>
                <w:color w:val="868686"/>
                <w:spacing w:val="-2"/>
                <w:sz w:val="20"/>
              </w:rPr>
              <w:t xml:space="preserve"> support</w:t>
            </w:r>
          </w:p>
        </w:tc>
      </w:tr>
      <w:tr w:rsidR="005A0B77">
        <w:trPr>
          <w:trHeight w:val="312"/>
        </w:trPr>
        <w:tc>
          <w:tcPr>
            <w:tcW w:w="15714" w:type="dxa"/>
            <w:shd w:val="clear" w:color="auto" w:fill="FF0000"/>
          </w:tcPr>
          <w:p w:rsidR="005A0B77" w:rsidRDefault="002B73EE">
            <w:pPr>
              <w:pStyle w:val="TableParagraph"/>
              <w:tabs>
                <w:tab w:val="left" w:pos="15819"/>
              </w:tabs>
              <w:spacing w:before="41" w:line="252" w:lineRule="exact"/>
              <w:ind w:left="-59" w:right="-116" w:firstLine="0"/>
              <w:jc w:val="center"/>
              <w:rPr>
                <w:b/>
              </w:rPr>
            </w:pPr>
            <w:r>
              <w:rPr>
                <w:b/>
                <w:color w:val="000000"/>
                <w:spacing w:val="38"/>
                <w:shd w:val="clear" w:color="auto" w:fill="FF0000"/>
              </w:rPr>
              <w:t xml:space="preserve"> </w:t>
            </w:r>
            <w:r>
              <w:rPr>
                <w:b/>
                <w:color w:val="000000"/>
                <w:shd w:val="clear" w:color="auto" w:fill="FF0000"/>
              </w:rPr>
              <w:t>D</w:t>
            </w:r>
            <w:r>
              <w:rPr>
                <w:b/>
                <w:color w:val="000000"/>
                <w:spacing w:val="-5"/>
                <w:shd w:val="clear" w:color="auto" w:fill="FF0000"/>
              </w:rPr>
              <w:t xml:space="preserve"> </w:t>
            </w:r>
            <w:r>
              <w:rPr>
                <w:b/>
                <w:color w:val="000000"/>
                <w:shd w:val="clear" w:color="auto" w:fill="FF0000"/>
              </w:rPr>
              <w:t>-</w:t>
            </w:r>
            <w:r>
              <w:rPr>
                <w:b/>
                <w:color w:val="000000"/>
                <w:spacing w:val="-4"/>
                <w:shd w:val="clear" w:color="auto" w:fill="FF0000"/>
              </w:rPr>
              <w:t xml:space="preserve"> </w:t>
            </w:r>
            <w:r>
              <w:rPr>
                <w:b/>
                <w:color w:val="000000"/>
                <w:shd w:val="clear" w:color="auto" w:fill="FF0000"/>
              </w:rPr>
              <w:t>Inadequate</w:t>
            </w:r>
            <w:r>
              <w:rPr>
                <w:b/>
                <w:color w:val="000000"/>
                <w:spacing w:val="-4"/>
                <w:shd w:val="clear" w:color="auto" w:fill="FF0000"/>
              </w:rPr>
              <w:t xml:space="preserve"> </w:t>
            </w:r>
            <w:r>
              <w:rPr>
                <w:b/>
                <w:color w:val="000000"/>
                <w:shd w:val="clear" w:color="auto" w:fill="FF0000"/>
              </w:rPr>
              <w:t>OFSTED</w:t>
            </w:r>
            <w:r>
              <w:rPr>
                <w:b/>
                <w:color w:val="000000"/>
                <w:spacing w:val="-4"/>
                <w:shd w:val="clear" w:color="auto" w:fill="FF0000"/>
              </w:rPr>
              <w:t xml:space="preserve"> </w:t>
            </w:r>
            <w:r>
              <w:rPr>
                <w:b/>
                <w:color w:val="000000"/>
                <w:shd w:val="clear" w:color="auto" w:fill="FF0000"/>
              </w:rPr>
              <w:t>inspection</w:t>
            </w:r>
            <w:r>
              <w:rPr>
                <w:b/>
                <w:color w:val="000000"/>
                <w:spacing w:val="-3"/>
                <w:shd w:val="clear" w:color="auto" w:fill="FF0000"/>
              </w:rPr>
              <w:t xml:space="preserve"> </w:t>
            </w:r>
            <w:r>
              <w:rPr>
                <w:b/>
                <w:color w:val="000000"/>
                <w:shd w:val="clear" w:color="auto" w:fill="FF0000"/>
              </w:rPr>
              <w:t>or</w:t>
            </w:r>
            <w:r>
              <w:rPr>
                <w:b/>
                <w:color w:val="000000"/>
                <w:spacing w:val="-4"/>
                <w:shd w:val="clear" w:color="auto" w:fill="FF0000"/>
              </w:rPr>
              <w:t xml:space="preserve"> </w:t>
            </w:r>
            <w:r>
              <w:rPr>
                <w:b/>
                <w:color w:val="000000"/>
                <w:shd w:val="clear" w:color="auto" w:fill="FF0000"/>
              </w:rPr>
              <w:t>at</w:t>
            </w:r>
            <w:r>
              <w:rPr>
                <w:b/>
                <w:color w:val="000000"/>
                <w:spacing w:val="-4"/>
                <w:shd w:val="clear" w:color="auto" w:fill="FF0000"/>
              </w:rPr>
              <w:t xml:space="preserve"> </w:t>
            </w:r>
            <w:r>
              <w:rPr>
                <w:b/>
                <w:color w:val="000000"/>
                <w:shd w:val="clear" w:color="auto" w:fill="FF0000"/>
              </w:rPr>
              <w:t>risk</w:t>
            </w:r>
            <w:r>
              <w:rPr>
                <w:b/>
                <w:color w:val="000000"/>
                <w:spacing w:val="-4"/>
                <w:shd w:val="clear" w:color="auto" w:fill="FF0000"/>
              </w:rPr>
              <w:t xml:space="preserve"> </w:t>
            </w:r>
            <w:r>
              <w:rPr>
                <w:b/>
                <w:color w:val="000000"/>
                <w:shd w:val="clear" w:color="auto" w:fill="FF0000"/>
              </w:rPr>
              <w:t>of</w:t>
            </w:r>
            <w:r>
              <w:rPr>
                <w:b/>
                <w:color w:val="000000"/>
                <w:spacing w:val="-4"/>
                <w:shd w:val="clear" w:color="auto" w:fill="FF0000"/>
              </w:rPr>
              <w:t xml:space="preserve"> </w:t>
            </w:r>
            <w:r>
              <w:rPr>
                <w:b/>
                <w:color w:val="000000"/>
                <w:shd w:val="clear" w:color="auto" w:fill="FF0000"/>
              </w:rPr>
              <w:t>being</w:t>
            </w:r>
            <w:r>
              <w:rPr>
                <w:b/>
                <w:color w:val="000000"/>
                <w:spacing w:val="-4"/>
                <w:shd w:val="clear" w:color="auto" w:fill="FF0000"/>
              </w:rPr>
              <w:t xml:space="preserve"> </w:t>
            </w:r>
            <w:r>
              <w:rPr>
                <w:b/>
                <w:color w:val="000000"/>
                <w:shd w:val="clear" w:color="auto" w:fill="FF0000"/>
              </w:rPr>
              <w:t>in</w:t>
            </w:r>
            <w:r>
              <w:rPr>
                <w:b/>
                <w:color w:val="000000"/>
                <w:spacing w:val="-4"/>
                <w:shd w:val="clear" w:color="auto" w:fill="FF0000"/>
              </w:rPr>
              <w:t xml:space="preserve"> </w:t>
            </w:r>
            <w:r>
              <w:rPr>
                <w:b/>
                <w:color w:val="000000"/>
                <w:shd w:val="clear" w:color="auto" w:fill="FF0000"/>
              </w:rPr>
              <w:t>a</w:t>
            </w:r>
            <w:r>
              <w:rPr>
                <w:b/>
                <w:color w:val="000000"/>
                <w:spacing w:val="-4"/>
                <w:shd w:val="clear" w:color="auto" w:fill="FF0000"/>
              </w:rPr>
              <w:t xml:space="preserve"> </w:t>
            </w:r>
            <w:r>
              <w:rPr>
                <w:b/>
                <w:color w:val="000000"/>
                <w:spacing w:val="-2"/>
                <w:shd w:val="clear" w:color="auto" w:fill="FF0000"/>
              </w:rPr>
              <w:t>category</w:t>
            </w:r>
            <w:r>
              <w:rPr>
                <w:b/>
                <w:color w:val="000000"/>
                <w:shd w:val="clear" w:color="auto" w:fill="FF0000"/>
              </w:rPr>
              <w:tab/>
            </w:r>
          </w:p>
        </w:tc>
      </w:tr>
      <w:tr w:rsidR="005A0B77">
        <w:trPr>
          <w:trHeight w:val="819"/>
        </w:trPr>
        <w:tc>
          <w:tcPr>
            <w:tcW w:w="15714" w:type="dxa"/>
          </w:tcPr>
          <w:p w:rsidR="005A0B77" w:rsidRDefault="002B73EE">
            <w:pPr>
              <w:pStyle w:val="TableParagraph"/>
              <w:numPr>
                <w:ilvl w:val="0"/>
                <w:numId w:val="9"/>
              </w:numPr>
              <w:tabs>
                <w:tab w:val="left" w:pos="409"/>
              </w:tabs>
              <w:spacing w:before="19"/>
              <w:ind w:left="409" w:hanging="359"/>
              <w:rPr>
                <w:sz w:val="20"/>
              </w:rPr>
            </w:pPr>
            <w:r>
              <w:rPr>
                <w:color w:val="868686"/>
                <w:sz w:val="20"/>
              </w:rPr>
              <w:t>Senior</w:t>
            </w:r>
            <w:r>
              <w:rPr>
                <w:color w:val="868686"/>
                <w:spacing w:val="-4"/>
                <w:sz w:val="20"/>
              </w:rPr>
              <w:t xml:space="preserve"> </w:t>
            </w:r>
            <w:r>
              <w:rPr>
                <w:color w:val="868686"/>
                <w:sz w:val="20"/>
              </w:rPr>
              <w:t>leadership</w:t>
            </w:r>
            <w:r>
              <w:rPr>
                <w:color w:val="868686"/>
                <w:spacing w:val="-4"/>
                <w:sz w:val="20"/>
              </w:rPr>
              <w:t xml:space="preserve"> </w:t>
            </w:r>
            <w:r>
              <w:rPr>
                <w:color w:val="868686"/>
                <w:sz w:val="20"/>
              </w:rPr>
              <w:t>is</w:t>
            </w:r>
            <w:r>
              <w:rPr>
                <w:color w:val="868686"/>
                <w:spacing w:val="-3"/>
                <w:sz w:val="20"/>
              </w:rPr>
              <w:t xml:space="preserve"> </w:t>
            </w:r>
            <w:r>
              <w:rPr>
                <w:color w:val="868686"/>
                <w:spacing w:val="-2"/>
                <w:sz w:val="20"/>
              </w:rPr>
              <w:t>ineffective.</w:t>
            </w:r>
          </w:p>
          <w:p w:rsidR="005A0B77" w:rsidRDefault="002B73EE">
            <w:pPr>
              <w:pStyle w:val="TableParagraph"/>
              <w:numPr>
                <w:ilvl w:val="0"/>
                <w:numId w:val="9"/>
              </w:numPr>
              <w:tabs>
                <w:tab w:val="left" w:pos="409"/>
              </w:tabs>
              <w:spacing w:before="33"/>
              <w:ind w:left="409" w:hanging="359"/>
              <w:rPr>
                <w:sz w:val="20"/>
              </w:rPr>
            </w:pPr>
            <w:r>
              <w:rPr>
                <w:color w:val="868686"/>
                <w:sz w:val="20"/>
              </w:rPr>
              <w:t>Governance</w:t>
            </w:r>
            <w:r>
              <w:rPr>
                <w:color w:val="868686"/>
                <w:spacing w:val="-4"/>
                <w:sz w:val="20"/>
              </w:rPr>
              <w:t xml:space="preserve"> </w:t>
            </w:r>
            <w:r>
              <w:rPr>
                <w:color w:val="868686"/>
                <w:sz w:val="20"/>
              </w:rPr>
              <w:t>is</w:t>
            </w:r>
            <w:r>
              <w:rPr>
                <w:color w:val="868686"/>
                <w:spacing w:val="-3"/>
                <w:sz w:val="20"/>
              </w:rPr>
              <w:t xml:space="preserve"> </w:t>
            </w:r>
            <w:r>
              <w:rPr>
                <w:color w:val="868686"/>
                <w:sz w:val="20"/>
              </w:rPr>
              <w:t>ineffective</w:t>
            </w:r>
            <w:r>
              <w:rPr>
                <w:color w:val="868686"/>
                <w:spacing w:val="-3"/>
                <w:sz w:val="20"/>
              </w:rPr>
              <w:t xml:space="preserve"> </w:t>
            </w:r>
            <w:r>
              <w:rPr>
                <w:color w:val="868686"/>
                <w:sz w:val="20"/>
              </w:rPr>
              <w:t>and</w:t>
            </w:r>
            <w:r>
              <w:rPr>
                <w:color w:val="868686"/>
                <w:spacing w:val="-3"/>
                <w:sz w:val="20"/>
              </w:rPr>
              <w:t xml:space="preserve"> </w:t>
            </w:r>
            <w:r>
              <w:rPr>
                <w:color w:val="868686"/>
                <w:sz w:val="20"/>
              </w:rPr>
              <w:t>fails</w:t>
            </w:r>
            <w:r>
              <w:rPr>
                <w:color w:val="868686"/>
                <w:spacing w:val="-3"/>
                <w:sz w:val="20"/>
              </w:rPr>
              <w:t xml:space="preserve"> </w:t>
            </w:r>
            <w:r>
              <w:rPr>
                <w:color w:val="868686"/>
                <w:sz w:val="20"/>
              </w:rPr>
              <w:t>to</w:t>
            </w:r>
            <w:r>
              <w:rPr>
                <w:color w:val="868686"/>
                <w:spacing w:val="-4"/>
                <w:sz w:val="20"/>
              </w:rPr>
              <w:t xml:space="preserve"> </w:t>
            </w:r>
            <w:r>
              <w:rPr>
                <w:color w:val="868686"/>
                <w:sz w:val="20"/>
              </w:rPr>
              <w:t>deliver</w:t>
            </w:r>
            <w:r>
              <w:rPr>
                <w:color w:val="868686"/>
                <w:spacing w:val="-3"/>
                <w:sz w:val="20"/>
              </w:rPr>
              <w:t xml:space="preserve"> </w:t>
            </w:r>
            <w:r>
              <w:rPr>
                <w:color w:val="868686"/>
                <w:sz w:val="20"/>
              </w:rPr>
              <w:t>its</w:t>
            </w:r>
            <w:r>
              <w:rPr>
                <w:color w:val="868686"/>
                <w:spacing w:val="-3"/>
                <w:sz w:val="20"/>
              </w:rPr>
              <w:t xml:space="preserve"> </w:t>
            </w:r>
            <w:r>
              <w:rPr>
                <w:color w:val="868686"/>
                <w:sz w:val="20"/>
              </w:rPr>
              <w:t>core</w:t>
            </w:r>
            <w:r>
              <w:rPr>
                <w:color w:val="868686"/>
                <w:spacing w:val="-3"/>
                <w:sz w:val="20"/>
              </w:rPr>
              <w:t xml:space="preserve"> </w:t>
            </w:r>
            <w:r>
              <w:rPr>
                <w:color w:val="868686"/>
                <w:spacing w:val="-2"/>
                <w:sz w:val="20"/>
              </w:rPr>
              <w:t>functions</w:t>
            </w:r>
          </w:p>
          <w:p w:rsidR="005A0B77" w:rsidRDefault="002B73EE">
            <w:pPr>
              <w:pStyle w:val="TableParagraph"/>
              <w:numPr>
                <w:ilvl w:val="0"/>
                <w:numId w:val="9"/>
              </w:numPr>
              <w:tabs>
                <w:tab w:val="left" w:pos="409"/>
              </w:tabs>
              <w:spacing w:before="32" w:line="225" w:lineRule="exact"/>
              <w:ind w:left="409" w:hanging="359"/>
              <w:rPr>
                <w:sz w:val="20"/>
              </w:rPr>
            </w:pPr>
            <w:r>
              <w:rPr>
                <w:color w:val="868686"/>
                <w:sz w:val="20"/>
              </w:rPr>
              <w:t>Safeguarding</w:t>
            </w:r>
            <w:r>
              <w:rPr>
                <w:color w:val="868686"/>
                <w:spacing w:val="-6"/>
                <w:sz w:val="20"/>
              </w:rPr>
              <w:t xml:space="preserve"> </w:t>
            </w:r>
            <w:r>
              <w:rPr>
                <w:color w:val="868686"/>
                <w:sz w:val="20"/>
              </w:rPr>
              <w:t>is</w:t>
            </w:r>
            <w:r>
              <w:rPr>
                <w:color w:val="868686"/>
                <w:spacing w:val="-5"/>
                <w:sz w:val="20"/>
              </w:rPr>
              <w:t xml:space="preserve"> </w:t>
            </w:r>
            <w:r>
              <w:rPr>
                <w:color w:val="868686"/>
                <w:spacing w:val="-2"/>
                <w:sz w:val="20"/>
              </w:rPr>
              <w:t>ineffective</w:t>
            </w:r>
          </w:p>
        </w:tc>
      </w:tr>
    </w:tbl>
    <w:p w:rsidR="005A0B77" w:rsidRDefault="002B73EE">
      <w:pPr>
        <w:pStyle w:val="BodyText"/>
        <w:spacing w:before="56" w:line="276" w:lineRule="auto"/>
        <w:ind w:left="754" w:right="593"/>
      </w:pPr>
      <w:r>
        <w:rPr>
          <w:color w:val="868686"/>
        </w:rPr>
        <w:t>*Curriculum</w:t>
      </w:r>
      <w:r>
        <w:rPr>
          <w:color w:val="868686"/>
          <w:spacing w:val="-3"/>
        </w:rPr>
        <w:t xml:space="preserve"> </w:t>
      </w:r>
      <w:r>
        <w:rPr>
          <w:color w:val="868686"/>
        </w:rPr>
        <w:t>provision</w:t>
      </w:r>
      <w:r>
        <w:rPr>
          <w:color w:val="868686"/>
          <w:spacing w:val="-3"/>
        </w:rPr>
        <w:t xml:space="preserve"> </w:t>
      </w:r>
      <w:r>
        <w:rPr>
          <w:color w:val="868686"/>
        </w:rPr>
        <w:t>includes</w:t>
      </w:r>
      <w:r>
        <w:rPr>
          <w:color w:val="868686"/>
          <w:spacing w:val="-2"/>
        </w:rPr>
        <w:t xml:space="preserve"> </w:t>
      </w:r>
      <w:r>
        <w:rPr>
          <w:color w:val="868686"/>
        </w:rPr>
        <w:t>remote</w:t>
      </w:r>
      <w:r>
        <w:rPr>
          <w:color w:val="868686"/>
          <w:spacing w:val="-2"/>
        </w:rPr>
        <w:t xml:space="preserve"> </w:t>
      </w:r>
      <w:r>
        <w:rPr>
          <w:color w:val="868686"/>
        </w:rPr>
        <w:t>learning.</w:t>
      </w:r>
      <w:r>
        <w:rPr>
          <w:color w:val="868686"/>
          <w:spacing w:val="-3"/>
        </w:rPr>
        <w:t xml:space="preserve"> </w:t>
      </w:r>
      <w:r>
        <w:rPr>
          <w:color w:val="868686"/>
        </w:rPr>
        <w:t>The</w:t>
      </w:r>
      <w:r>
        <w:rPr>
          <w:color w:val="868686"/>
          <w:spacing w:val="-3"/>
        </w:rPr>
        <w:t xml:space="preserve"> </w:t>
      </w:r>
      <w:r>
        <w:rPr>
          <w:color w:val="868686"/>
        </w:rPr>
        <w:t>overall</w:t>
      </w:r>
      <w:r>
        <w:rPr>
          <w:color w:val="868686"/>
          <w:spacing w:val="-2"/>
        </w:rPr>
        <w:t xml:space="preserve"> </w:t>
      </w:r>
      <w:r>
        <w:rPr>
          <w:color w:val="868686"/>
        </w:rPr>
        <w:t>categorisation</w:t>
      </w:r>
      <w:r>
        <w:rPr>
          <w:color w:val="868686"/>
          <w:spacing w:val="-3"/>
        </w:rPr>
        <w:t xml:space="preserve"> </w:t>
      </w:r>
      <w:r>
        <w:rPr>
          <w:color w:val="868686"/>
        </w:rPr>
        <w:t>is</w:t>
      </w:r>
      <w:r>
        <w:rPr>
          <w:color w:val="868686"/>
          <w:spacing w:val="-2"/>
        </w:rPr>
        <w:t xml:space="preserve"> </w:t>
      </w:r>
      <w:r>
        <w:rPr>
          <w:color w:val="868686"/>
        </w:rPr>
        <w:t>a</w:t>
      </w:r>
      <w:r>
        <w:rPr>
          <w:color w:val="868686"/>
          <w:spacing w:val="-3"/>
        </w:rPr>
        <w:t xml:space="preserve"> </w:t>
      </w:r>
      <w:r>
        <w:rPr>
          <w:color w:val="868686"/>
        </w:rPr>
        <w:t>best</w:t>
      </w:r>
      <w:r>
        <w:rPr>
          <w:color w:val="868686"/>
          <w:spacing w:val="-3"/>
        </w:rPr>
        <w:t xml:space="preserve"> </w:t>
      </w:r>
      <w:r>
        <w:rPr>
          <w:color w:val="868686"/>
        </w:rPr>
        <w:t>fit</w:t>
      </w:r>
      <w:r>
        <w:rPr>
          <w:color w:val="868686"/>
          <w:spacing w:val="-3"/>
        </w:rPr>
        <w:t xml:space="preserve"> </w:t>
      </w:r>
      <w:r>
        <w:rPr>
          <w:color w:val="868686"/>
        </w:rPr>
        <w:t>model</w:t>
      </w:r>
      <w:r>
        <w:rPr>
          <w:color w:val="868686"/>
          <w:spacing w:val="-3"/>
        </w:rPr>
        <w:t xml:space="preserve"> </w:t>
      </w:r>
      <w:r>
        <w:rPr>
          <w:color w:val="868686"/>
        </w:rPr>
        <w:t>however,</w:t>
      </w:r>
      <w:r>
        <w:rPr>
          <w:color w:val="868686"/>
          <w:spacing w:val="-3"/>
        </w:rPr>
        <w:t xml:space="preserve"> </w:t>
      </w:r>
      <w:r>
        <w:rPr>
          <w:color w:val="868686"/>
        </w:rPr>
        <w:t>there</w:t>
      </w:r>
      <w:r>
        <w:rPr>
          <w:color w:val="868686"/>
          <w:spacing w:val="-3"/>
        </w:rPr>
        <w:t xml:space="preserve"> </w:t>
      </w:r>
      <w:r>
        <w:rPr>
          <w:color w:val="868686"/>
        </w:rPr>
        <w:t>are</w:t>
      </w:r>
      <w:r>
        <w:rPr>
          <w:color w:val="868686"/>
          <w:spacing w:val="-3"/>
        </w:rPr>
        <w:t xml:space="preserve"> </w:t>
      </w:r>
      <w:r>
        <w:rPr>
          <w:color w:val="868686"/>
        </w:rPr>
        <w:t>some</w:t>
      </w:r>
      <w:r>
        <w:rPr>
          <w:color w:val="868686"/>
          <w:spacing w:val="-3"/>
        </w:rPr>
        <w:t xml:space="preserve"> </w:t>
      </w:r>
      <w:r>
        <w:rPr>
          <w:color w:val="868686"/>
        </w:rPr>
        <w:t>critical</w:t>
      </w:r>
      <w:r>
        <w:rPr>
          <w:color w:val="868686"/>
          <w:spacing w:val="-2"/>
        </w:rPr>
        <w:t xml:space="preserve"> </w:t>
      </w:r>
      <w:r>
        <w:rPr>
          <w:color w:val="868686"/>
        </w:rPr>
        <w:t>criteria,</w:t>
      </w:r>
      <w:r>
        <w:rPr>
          <w:color w:val="868686"/>
          <w:spacing w:val="-4"/>
        </w:rPr>
        <w:t xml:space="preserve"> </w:t>
      </w:r>
      <w:r>
        <w:rPr>
          <w:color w:val="868686"/>
        </w:rPr>
        <w:t>e.g. safeguarding, leadership, governance, quality of education that will influence the final judgement</w:t>
      </w:r>
    </w:p>
    <w:p w:rsidR="005A0B77" w:rsidRDefault="005A0B77">
      <w:pPr>
        <w:spacing w:line="276" w:lineRule="auto"/>
        <w:sectPr w:rsidR="005A0B77">
          <w:type w:val="continuous"/>
          <w:pgSz w:w="16840" w:h="11910" w:orient="landscape"/>
          <w:pgMar w:top="560" w:right="500" w:bottom="720" w:left="380" w:header="0" w:footer="537" w:gutter="0"/>
          <w:cols w:space="720"/>
        </w:sectPr>
      </w:pPr>
    </w:p>
    <w:p w:rsidR="005A0B77" w:rsidRDefault="002B73EE">
      <w:pPr>
        <w:spacing w:before="81"/>
        <w:ind w:left="754"/>
        <w:rPr>
          <w:b/>
          <w:sz w:val="24"/>
        </w:rPr>
      </w:pPr>
      <w:r>
        <w:rPr>
          <w:b/>
          <w:color w:val="868686"/>
          <w:sz w:val="24"/>
        </w:rPr>
        <w:lastRenderedPageBreak/>
        <w:t>Appendix</w:t>
      </w:r>
      <w:r>
        <w:rPr>
          <w:b/>
          <w:color w:val="868686"/>
          <w:spacing w:val="-3"/>
          <w:sz w:val="24"/>
        </w:rPr>
        <w:t xml:space="preserve"> </w:t>
      </w:r>
      <w:r>
        <w:rPr>
          <w:b/>
          <w:color w:val="868686"/>
          <w:sz w:val="24"/>
        </w:rPr>
        <w:t>Two:</w:t>
      </w:r>
      <w:r>
        <w:rPr>
          <w:b/>
          <w:color w:val="868686"/>
          <w:spacing w:val="-4"/>
          <w:sz w:val="24"/>
        </w:rPr>
        <w:t xml:space="preserve"> </w:t>
      </w:r>
      <w:r>
        <w:rPr>
          <w:b/>
          <w:color w:val="868686"/>
          <w:sz w:val="24"/>
        </w:rPr>
        <w:t>School</w:t>
      </w:r>
      <w:r>
        <w:rPr>
          <w:b/>
          <w:color w:val="868686"/>
          <w:spacing w:val="-4"/>
          <w:sz w:val="24"/>
        </w:rPr>
        <w:t xml:space="preserve"> </w:t>
      </w:r>
      <w:r>
        <w:rPr>
          <w:b/>
          <w:color w:val="868686"/>
          <w:sz w:val="24"/>
        </w:rPr>
        <w:t>Improvement</w:t>
      </w:r>
      <w:r>
        <w:rPr>
          <w:b/>
          <w:color w:val="868686"/>
          <w:spacing w:val="-3"/>
          <w:sz w:val="24"/>
        </w:rPr>
        <w:t xml:space="preserve"> </w:t>
      </w:r>
      <w:r>
        <w:rPr>
          <w:b/>
          <w:color w:val="868686"/>
          <w:spacing w:val="-2"/>
          <w:sz w:val="24"/>
        </w:rPr>
        <w:t>Pathways</w:t>
      </w:r>
    </w:p>
    <w:p w:rsidR="005A0B77" w:rsidRDefault="005A0B77">
      <w:pPr>
        <w:pStyle w:val="BodyText"/>
        <w:spacing w:before="7"/>
        <w:rPr>
          <w:b/>
          <w:sz w:val="19"/>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3913"/>
        <w:gridCol w:w="3913"/>
        <w:gridCol w:w="3913"/>
      </w:tblGrid>
      <w:tr w:rsidR="005A0B77">
        <w:trPr>
          <w:trHeight w:val="1719"/>
        </w:trPr>
        <w:tc>
          <w:tcPr>
            <w:tcW w:w="3914" w:type="dxa"/>
            <w:shd w:val="clear" w:color="auto" w:fill="92D050"/>
          </w:tcPr>
          <w:p w:rsidR="005A0B77" w:rsidRDefault="002B73EE">
            <w:pPr>
              <w:pStyle w:val="TableParagraph"/>
              <w:spacing w:before="1"/>
              <w:ind w:left="1007" w:right="858" w:firstLine="0"/>
              <w:jc w:val="center"/>
              <w:rPr>
                <w:b/>
              </w:rPr>
            </w:pPr>
            <w:r>
              <w:rPr>
                <w:b/>
                <w:color w:val="868686"/>
                <w:spacing w:val="-10"/>
              </w:rPr>
              <w:t>A</w:t>
            </w:r>
          </w:p>
          <w:p w:rsidR="005A0B77" w:rsidRDefault="002B73EE">
            <w:pPr>
              <w:pStyle w:val="TableParagraph"/>
              <w:spacing w:before="227" w:line="456" w:lineRule="auto"/>
              <w:ind w:left="1006" w:right="858" w:firstLine="0"/>
              <w:jc w:val="center"/>
              <w:rPr>
                <w:b/>
              </w:rPr>
            </w:pPr>
            <w:r>
              <w:rPr>
                <w:b/>
                <w:color w:val="868686"/>
                <w:spacing w:val="-2"/>
              </w:rPr>
              <w:t>Partnership Pathway</w:t>
            </w:r>
          </w:p>
        </w:tc>
        <w:tc>
          <w:tcPr>
            <w:tcW w:w="3913" w:type="dxa"/>
            <w:shd w:val="clear" w:color="auto" w:fill="FFC000"/>
          </w:tcPr>
          <w:p w:rsidR="005A0B77" w:rsidRDefault="002B73EE">
            <w:pPr>
              <w:pStyle w:val="TableParagraph"/>
              <w:spacing w:before="1"/>
              <w:ind w:left="322" w:right="281" w:firstLine="0"/>
              <w:jc w:val="center"/>
              <w:rPr>
                <w:b/>
              </w:rPr>
            </w:pPr>
            <w:r>
              <w:rPr>
                <w:b/>
                <w:color w:val="868686"/>
                <w:spacing w:val="-10"/>
              </w:rPr>
              <w:t>B</w:t>
            </w:r>
          </w:p>
          <w:p w:rsidR="005A0B77" w:rsidRDefault="002B73EE">
            <w:pPr>
              <w:pStyle w:val="TableParagraph"/>
              <w:spacing w:before="227" w:line="456" w:lineRule="auto"/>
              <w:ind w:left="322" w:right="280" w:firstLine="0"/>
              <w:jc w:val="center"/>
              <w:rPr>
                <w:b/>
              </w:rPr>
            </w:pPr>
            <w:r>
              <w:rPr>
                <w:b/>
                <w:color w:val="868686"/>
              </w:rPr>
              <w:t>Support</w:t>
            </w:r>
            <w:r>
              <w:rPr>
                <w:b/>
                <w:color w:val="868686"/>
                <w:spacing w:val="-16"/>
              </w:rPr>
              <w:t xml:space="preserve"> </w:t>
            </w:r>
            <w:r>
              <w:rPr>
                <w:b/>
                <w:color w:val="868686"/>
              </w:rPr>
              <w:t>and</w:t>
            </w:r>
            <w:r>
              <w:rPr>
                <w:b/>
                <w:color w:val="868686"/>
                <w:spacing w:val="-15"/>
              </w:rPr>
              <w:t xml:space="preserve"> </w:t>
            </w:r>
            <w:r>
              <w:rPr>
                <w:b/>
                <w:color w:val="868686"/>
              </w:rPr>
              <w:t xml:space="preserve">Monitoring </w:t>
            </w:r>
            <w:r>
              <w:rPr>
                <w:b/>
                <w:color w:val="868686"/>
                <w:spacing w:val="-2"/>
              </w:rPr>
              <w:t>Pathway</w:t>
            </w:r>
          </w:p>
        </w:tc>
        <w:tc>
          <w:tcPr>
            <w:tcW w:w="3913" w:type="dxa"/>
            <w:shd w:val="clear" w:color="auto" w:fill="00AFEF"/>
          </w:tcPr>
          <w:p w:rsidR="005A0B77" w:rsidRDefault="002B73EE">
            <w:pPr>
              <w:pStyle w:val="TableParagraph"/>
              <w:spacing w:before="1"/>
              <w:ind w:left="425" w:right="280" w:firstLine="0"/>
              <w:jc w:val="center"/>
              <w:rPr>
                <w:b/>
              </w:rPr>
            </w:pPr>
            <w:r>
              <w:rPr>
                <w:b/>
                <w:color w:val="868686"/>
                <w:spacing w:val="-10"/>
              </w:rPr>
              <w:t>C</w:t>
            </w:r>
          </w:p>
          <w:p w:rsidR="005A0B77" w:rsidRDefault="002B73EE">
            <w:pPr>
              <w:pStyle w:val="TableParagraph"/>
              <w:spacing w:before="227"/>
              <w:ind w:left="448" w:firstLine="0"/>
              <w:rPr>
                <w:b/>
              </w:rPr>
            </w:pPr>
            <w:r>
              <w:rPr>
                <w:b/>
                <w:color w:val="868686"/>
              </w:rPr>
              <w:t>Targeted</w:t>
            </w:r>
            <w:r>
              <w:rPr>
                <w:b/>
                <w:color w:val="868686"/>
                <w:spacing w:val="-10"/>
              </w:rPr>
              <w:t xml:space="preserve"> </w:t>
            </w:r>
            <w:r>
              <w:rPr>
                <w:b/>
                <w:color w:val="868686"/>
              </w:rPr>
              <w:t>Rapid</w:t>
            </w:r>
            <w:r>
              <w:rPr>
                <w:b/>
                <w:color w:val="868686"/>
                <w:spacing w:val="-11"/>
              </w:rPr>
              <w:t xml:space="preserve"> </w:t>
            </w:r>
            <w:r>
              <w:rPr>
                <w:b/>
                <w:color w:val="868686"/>
                <w:spacing w:val="-2"/>
              </w:rPr>
              <w:t>Improvement</w:t>
            </w:r>
          </w:p>
          <w:p w:rsidR="005A0B77" w:rsidRDefault="002B73EE">
            <w:pPr>
              <w:pStyle w:val="TableParagraph"/>
              <w:spacing w:before="252"/>
              <w:ind w:left="1737" w:firstLine="0"/>
              <w:rPr>
                <w:b/>
              </w:rPr>
            </w:pPr>
            <w:r>
              <w:rPr>
                <w:b/>
                <w:color w:val="868686"/>
                <w:spacing w:val="-2"/>
              </w:rPr>
              <w:t>Pathway</w:t>
            </w:r>
          </w:p>
        </w:tc>
        <w:tc>
          <w:tcPr>
            <w:tcW w:w="3913" w:type="dxa"/>
            <w:shd w:val="clear" w:color="auto" w:fill="FF0000"/>
          </w:tcPr>
          <w:p w:rsidR="005A0B77" w:rsidRDefault="002B73EE">
            <w:pPr>
              <w:pStyle w:val="TableParagraph"/>
              <w:spacing w:before="1"/>
              <w:ind w:left="424" w:right="280" w:firstLine="0"/>
              <w:jc w:val="center"/>
              <w:rPr>
                <w:b/>
              </w:rPr>
            </w:pPr>
            <w:r>
              <w:rPr>
                <w:b/>
                <w:color w:val="868686"/>
                <w:spacing w:val="-10"/>
              </w:rPr>
              <w:t>D</w:t>
            </w:r>
          </w:p>
          <w:p w:rsidR="005A0B77" w:rsidRDefault="002B73EE">
            <w:pPr>
              <w:pStyle w:val="TableParagraph"/>
              <w:spacing w:before="227" w:line="489" w:lineRule="auto"/>
              <w:ind w:left="933" w:right="895" w:firstLine="0"/>
              <w:jc w:val="center"/>
              <w:rPr>
                <w:b/>
              </w:rPr>
            </w:pPr>
            <w:r>
              <w:rPr>
                <w:b/>
                <w:color w:val="868686"/>
                <w:spacing w:val="-2"/>
              </w:rPr>
              <w:t>Intervention Pathway</w:t>
            </w:r>
          </w:p>
        </w:tc>
      </w:tr>
      <w:tr w:rsidR="005A0B77">
        <w:trPr>
          <w:trHeight w:val="7277"/>
        </w:trPr>
        <w:tc>
          <w:tcPr>
            <w:tcW w:w="3914" w:type="dxa"/>
          </w:tcPr>
          <w:p w:rsidR="005A0B77" w:rsidRDefault="002B73EE">
            <w:pPr>
              <w:pStyle w:val="TableParagraph"/>
              <w:numPr>
                <w:ilvl w:val="0"/>
                <w:numId w:val="8"/>
              </w:numPr>
              <w:tabs>
                <w:tab w:val="left" w:pos="467"/>
                <w:tab w:val="left" w:pos="2264"/>
                <w:tab w:val="left" w:pos="3693"/>
              </w:tabs>
              <w:ind w:right="98"/>
            </w:pPr>
            <w:r>
              <w:rPr>
                <w:color w:val="868686"/>
                <w:spacing w:val="-2"/>
              </w:rPr>
              <w:t>Headteacher</w:t>
            </w:r>
            <w:r>
              <w:rPr>
                <w:color w:val="868686"/>
              </w:rPr>
              <w:tab/>
            </w:r>
            <w:r>
              <w:rPr>
                <w:color w:val="868686"/>
                <w:spacing w:val="-2"/>
              </w:rPr>
              <w:t>appraisal</w:t>
            </w:r>
            <w:r>
              <w:rPr>
                <w:color w:val="868686"/>
              </w:rPr>
              <w:tab/>
            </w:r>
            <w:r>
              <w:rPr>
                <w:color w:val="868686"/>
                <w:spacing w:val="-6"/>
              </w:rPr>
              <w:t xml:space="preserve">if </w:t>
            </w:r>
            <w:r>
              <w:rPr>
                <w:color w:val="868686"/>
                <w:spacing w:val="-2"/>
              </w:rPr>
              <w:t>requested</w:t>
            </w:r>
          </w:p>
          <w:p w:rsidR="005A0B77" w:rsidRDefault="002B73EE">
            <w:pPr>
              <w:pStyle w:val="TableParagraph"/>
              <w:numPr>
                <w:ilvl w:val="0"/>
                <w:numId w:val="8"/>
              </w:numPr>
              <w:tabs>
                <w:tab w:val="left" w:pos="467"/>
                <w:tab w:val="left" w:pos="988"/>
                <w:tab w:val="left" w:pos="2315"/>
                <w:tab w:val="left" w:pos="3276"/>
              </w:tabs>
              <w:ind w:right="100"/>
            </w:pPr>
            <w:r>
              <w:rPr>
                <w:color w:val="868686"/>
                <w:spacing w:val="-6"/>
              </w:rPr>
              <w:t>HT</w:t>
            </w:r>
            <w:r>
              <w:rPr>
                <w:color w:val="868686"/>
              </w:rPr>
              <w:tab/>
            </w:r>
            <w:r>
              <w:rPr>
                <w:color w:val="868686"/>
                <w:spacing w:val="-2"/>
              </w:rPr>
              <w:t>recruitment</w:t>
            </w:r>
            <w:r>
              <w:rPr>
                <w:color w:val="868686"/>
              </w:rPr>
              <w:tab/>
            </w:r>
            <w:r>
              <w:rPr>
                <w:color w:val="868686"/>
                <w:spacing w:val="-2"/>
              </w:rPr>
              <w:t>support</w:t>
            </w:r>
            <w:r>
              <w:rPr>
                <w:color w:val="868686"/>
              </w:rPr>
              <w:tab/>
            </w:r>
            <w:r>
              <w:rPr>
                <w:color w:val="868686"/>
                <w:spacing w:val="-4"/>
              </w:rPr>
              <w:t xml:space="preserve">when </w:t>
            </w:r>
            <w:r>
              <w:rPr>
                <w:color w:val="868686"/>
                <w:spacing w:val="-2"/>
              </w:rPr>
              <w:t>needed</w:t>
            </w:r>
          </w:p>
          <w:p w:rsidR="005A0B77" w:rsidRDefault="002B73EE">
            <w:pPr>
              <w:pStyle w:val="TableParagraph"/>
              <w:numPr>
                <w:ilvl w:val="0"/>
                <w:numId w:val="8"/>
              </w:numPr>
              <w:tabs>
                <w:tab w:val="left" w:pos="467"/>
                <w:tab w:val="left" w:pos="2128"/>
                <w:tab w:val="left" w:pos="2909"/>
              </w:tabs>
              <w:ind w:right="100"/>
            </w:pPr>
            <w:r>
              <w:rPr>
                <w:color w:val="868686"/>
                <w:spacing w:val="-2"/>
              </w:rPr>
              <w:t>Preparation</w:t>
            </w:r>
            <w:r>
              <w:rPr>
                <w:color w:val="868686"/>
              </w:rPr>
              <w:tab/>
            </w:r>
            <w:r>
              <w:rPr>
                <w:color w:val="868686"/>
                <w:spacing w:val="-4"/>
              </w:rPr>
              <w:t>for</w:t>
            </w:r>
            <w:r>
              <w:rPr>
                <w:color w:val="868686"/>
              </w:rPr>
              <w:tab/>
            </w:r>
            <w:r>
              <w:rPr>
                <w:color w:val="868686"/>
                <w:spacing w:val="-2"/>
              </w:rPr>
              <w:t xml:space="preserve">OFSTED </w:t>
            </w:r>
            <w:r>
              <w:rPr>
                <w:color w:val="868686"/>
              </w:rPr>
              <w:t>inspection activities if requested</w:t>
            </w:r>
          </w:p>
          <w:p w:rsidR="005A0B77" w:rsidRDefault="002B73EE">
            <w:pPr>
              <w:pStyle w:val="TableParagraph"/>
              <w:numPr>
                <w:ilvl w:val="0"/>
                <w:numId w:val="8"/>
              </w:numPr>
              <w:tabs>
                <w:tab w:val="left" w:pos="467"/>
              </w:tabs>
              <w:ind w:right="97"/>
            </w:pPr>
            <w:r>
              <w:rPr>
                <w:color w:val="868686"/>
              </w:rPr>
              <w:t>Joint</w:t>
            </w:r>
            <w:r>
              <w:rPr>
                <w:color w:val="868686"/>
                <w:spacing w:val="35"/>
              </w:rPr>
              <w:t xml:space="preserve"> </w:t>
            </w:r>
            <w:r>
              <w:rPr>
                <w:color w:val="868686"/>
              </w:rPr>
              <w:t>end</w:t>
            </w:r>
            <w:r>
              <w:rPr>
                <w:color w:val="868686"/>
                <w:spacing w:val="35"/>
              </w:rPr>
              <w:t xml:space="preserve"> </w:t>
            </w:r>
            <w:r>
              <w:rPr>
                <w:color w:val="868686"/>
              </w:rPr>
              <w:t>of</w:t>
            </w:r>
            <w:r>
              <w:rPr>
                <w:color w:val="868686"/>
                <w:spacing w:val="34"/>
              </w:rPr>
              <w:t xml:space="preserve"> </w:t>
            </w:r>
            <w:r>
              <w:rPr>
                <w:color w:val="868686"/>
              </w:rPr>
              <w:t>year</w:t>
            </w:r>
            <w:r>
              <w:rPr>
                <w:color w:val="868686"/>
                <w:spacing w:val="35"/>
              </w:rPr>
              <w:t xml:space="preserve"> </w:t>
            </w:r>
            <w:r>
              <w:rPr>
                <w:color w:val="868686"/>
              </w:rPr>
              <w:t>evaluation</w:t>
            </w:r>
            <w:r>
              <w:rPr>
                <w:color w:val="868686"/>
                <w:spacing w:val="38"/>
              </w:rPr>
              <w:t xml:space="preserve"> </w:t>
            </w:r>
            <w:r>
              <w:rPr>
                <w:color w:val="868686"/>
              </w:rPr>
              <w:t>and risk assessment if requested</w:t>
            </w:r>
          </w:p>
          <w:p w:rsidR="005A0B77" w:rsidRDefault="002B73EE">
            <w:pPr>
              <w:pStyle w:val="TableParagraph"/>
              <w:numPr>
                <w:ilvl w:val="0"/>
                <w:numId w:val="8"/>
              </w:numPr>
              <w:tabs>
                <w:tab w:val="left" w:pos="467"/>
                <w:tab w:val="left" w:pos="2301"/>
                <w:tab w:val="left" w:pos="3436"/>
              </w:tabs>
              <w:ind w:right="98"/>
            </w:pPr>
            <w:r>
              <w:rPr>
                <w:color w:val="868686"/>
                <w:spacing w:val="-2"/>
              </w:rPr>
              <w:t>Joint-evaluation</w:t>
            </w:r>
            <w:r>
              <w:rPr>
                <w:color w:val="868686"/>
              </w:rPr>
              <w:tab/>
            </w:r>
            <w:r>
              <w:rPr>
                <w:color w:val="868686"/>
                <w:spacing w:val="-2"/>
              </w:rPr>
              <w:t>activities</w:t>
            </w:r>
            <w:r>
              <w:rPr>
                <w:color w:val="868686"/>
              </w:rPr>
              <w:tab/>
            </w:r>
            <w:r>
              <w:rPr>
                <w:color w:val="868686"/>
                <w:spacing w:val="-4"/>
              </w:rPr>
              <w:t xml:space="preserve">e.g. </w:t>
            </w:r>
            <w:r>
              <w:rPr>
                <w:color w:val="868686"/>
              </w:rPr>
              <w:t>learning</w:t>
            </w:r>
            <w:r>
              <w:rPr>
                <w:color w:val="868686"/>
                <w:spacing w:val="-10"/>
              </w:rPr>
              <w:t xml:space="preserve"> </w:t>
            </w:r>
            <w:r>
              <w:rPr>
                <w:color w:val="868686"/>
              </w:rPr>
              <w:t>walks,</w:t>
            </w:r>
            <w:r>
              <w:rPr>
                <w:color w:val="868686"/>
                <w:spacing w:val="-10"/>
              </w:rPr>
              <w:t xml:space="preserve"> </w:t>
            </w:r>
            <w:r>
              <w:rPr>
                <w:color w:val="868686"/>
              </w:rPr>
              <w:t>subject</w:t>
            </w:r>
            <w:r>
              <w:rPr>
                <w:color w:val="868686"/>
                <w:spacing w:val="-10"/>
              </w:rPr>
              <w:t xml:space="preserve"> </w:t>
            </w:r>
            <w:r>
              <w:rPr>
                <w:color w:val="868686"/>
              </w:rPr>
              <w:t>deep</w:t>
            </w:r>
            <w:r>
              <w:rPr>
                <w:color w:val="868686"/>
                <w:spacing w:val="-10"/>
              </w:rPr>
              <w:t xml:space="preserve"> </w:t>
            </w:r>
            <w:r>
              <w:rPr>
                <w:color w:val="868686"/>
              </w:rPr>
              <w:t>dives</w:t>
            </w:r>
          </w:p>
          <w:p w:rsidR="005A0B77" w:rsidRDefault="002B73EE">
            <w:pPr>
              <w:pStyle w:val="TableParagraph"/>
              <w:numPr>
                <w:ilvl w:val="0"/>
                <w:numId w:val="8"/>
              </w:numPr>
              <w:tabs>
                <w:tab w:val="left" w:pos="467"/>
              </w:tabs>
              <w:ind w:right="101"/>
            </w:pPr>
            <w:r>
              <w:rPr>
                <w:color w:val="868686"/>
              </w:rPr>
              <w:t>Opportunities</w:t>
            </w:r>
            <w:r>
              <w:rPr>
                <w:color w:val="868686"/>
                <w:spacing w:val="40"/>
              </w:rPr>
              <w:t xml:space="preserve"> </w:t>
            </w:r>
            <w:r>
              <w:rPr>
                <w:color w:val="868686"/>
              </w:rPr>
              <w:t>to</w:t>
            </w:r>
            <w:r>
              <w:rPr>
                <w:color w:val="868686"/>
                <w:spacing w:val="40"/>
              </w:rPr>
              <w:t xml:space="preserve"> </w:t>
            </w:r>
            <w:r>
              <w:rPr>
                <w:color w:val="868686"/>
              </w:rPr>
              <w:t>share</w:t>
            </w:r>
            <w:r>
              <w:rPr>
                <w:color w:val="868686"/>
                <w:spacing w:val="40"/>
              </w:rPr>
              <w:t xml:space="preserve"> </w:t>
            </w:r>
            <w:r>
              <w:rPr>
                <w:color w:val="868686"/>
              </w:rPr>
              <w:t>expertise and work with others, e.g.</w:t>
            </w:r>
          </w:p>
          <w:p w:rsidR="005A0B77" w:rsidRDefault="002B73EE">
            <w:pPr>
              <w:pStyle w:val="TableParagraph"/>
              <w:numPr>
                <w:ilvl w:val="0"/>
                <w:numId w:val="7"/>
              </w:numPr>
              <w:tabs>
                <w:tab w:val="left" w:pos="466"/>
              </w:tabs>
              <w:spacing w:line="252" w:lineRule="exact"/>
              <w:ind w:left="466" w:hanging="359"/>
            </w:pPr>
            <w:r>
              <w:rPr>
                <w:color w:val="868686"/>
              </w:rPr>
              <w:t>Hosting</w:t>
            </w:r>
            <w:r>
              <w:rPr>
                <w:color w:val="868686"/>
                <w:spacing w:val="-7"/>
              </w:rPr>
              <w:t xml:space="preserve"> </w:t>
            </w:r>
            <w:r>
              <w:rPr>
                <w:color w:val="868686"/>
              </w:rPr>
              <w:t>a</w:t>
            </w:r>
            <w:r>
              <w:rPr>
                <w:color w:val="868686"/>
                <w:spacing w:val="-5"/>
              </w:rPr>
              <w:t xml:space="preserve"> hub</w:t>
            </w:r>
          </w:p>
          <w:p w:rsidR="005A0B77" w:rsidRDefault="002B73EE">
            <w:pPr>
              <w:pStyle w:val="TableParagraph"/>
              <w:numPr>
                <w:ilvl w:val="0"/>
                <w:numId w:val="7"/>
              </w:numPr>
              <w:tabs>
                <w:tab w:val="left" w:pos="466"/>
              </w:tabs>
              <w:ind w:left="466" w:hanging="359"/>
            </w:pPr>
            <w:r>
              <w:rPr>
                <w:color w:val="868686"/>
              </w:rPr>
              <w:t>Hosting</w:t>
            </w:r>
            <w:r>
              <w:rPr>
                <w:color w:val="868686"/>
                <w:spacing w:val="-8"/>
              </w:rPr>
              <w:t xml:space="preserve"> </w:t>
            </w:r>
            <w:r>
              <w:rPr>
                <w:color w:val="868686"/>
              </w:rPr>
              <w:t>a</w:t>
            </w:r>
            <w:r>
              <w:rPr>
                <w:color w:val="868686"/>
                <w:spacing w:val="-7"/>
              </w:rPr>
              <w:t xml:space="preserve"> </w:t>
            </w:r>
            <w:r>
              <w:rPr>
                <w:color w:val="868686"/>
              </w:rPr>
              <w:t>subject</w:t>
            </w:r>
            <w:r>
              <w:rPr>
                <w:color w:val="868686"/>
                <w:spacing w:val="-8"/>
              </w:rPr>
              <w:t xml:space="preserve"> </w:t>
            </w:r>
            <w:r>
              <w:rPr>
                <w:color w:val="868686"/>
              </w:rPr>
              <w:t>leader</w:t>
            </w:r>
            <w:r>
              <w:rPr>
                <w:color w:val="868686"/>
                <w:spacing w:val="-8"/>
              </w:rPr>
              <w:t xml:space="preserve"> </w:t>
            </w:r>
            <w:r>
              <w:rPr>
                <w:color w:val="868686"/>
                <w:spacing w:val="-2"/>
              </w:rPr>
              <w:t>network</w:t>
            </w:r>
          </w:p>
          <w:p w:rsidR="005A0B77" w:rsidRDefault="002B73EE">
            <w:pPr>
              <w:pStyle w:val="TableParagraph"/>
              <w:numPr>
                <w:ilvl w:val="0"/>
                <w:numId w:val="7"/>
              </w:numPr>
              <w:tabs>
                <w:tab w:val="left" w:pos="466"/>
              </w:tabs>
              <w:ind w:left="466" w:hanging="359"/>
            </w:pPr>
            <w:r>
              <w:rPr>
                <w:color w:val="868686"/>
              </w:rPr>
              <w:t>Hosting</w:t>
            </w:r>
            <w:r>
              <w:rPr>
                <w:color w:val="868686"/>
                <w:spacing w:val="-11"/>
              </w:rPr>
              <w:t xml:space="preserve"> </w:t>
            </w:r>
            <w:r>
              <w:rPr>
                <w:color w:val="868686"/>
                <w:spacing w:val="-2"/>
              </w:rPr>
              <w:t>visits</w:t>
            </w:r>
          </w:p>
          <w:p w:rsidR="005A0B77" w:rsidRDefault="002B73EE">
            <w:pPr>
              <w:pStyle w:val="TableParagraph"/>
              <w:numPr>
                <w:ilvl w:val="0"/>
                <w:numId w:val="7"/>
              </w:numPr>
              <w:tabs>
                <w:tab w:val="left" w:pos="467"/>
                <w:tab w:val="left" w:pos="1807"/>
                <w:tab w:val="left" w:pos="2292"/>
                <w:tab w:val="left" w:pos="3606"/>
              </w:tabs>
              <w:ind w:right="100"/>
            </w:pPr>
            <w:r>
              <w:rPr>
                <w:color w:val="868686"/>
                <w:spacing w:val="-2"/>
              </w:rPr>
              <w:t>Becoming</w:t>
            </w:r>
            <w:r>
              <w:rPr>
                <w:color w:val="868686"/>
              </w:rPr>
              <w:tab/>
            </w:r>
            <w:r>
              <w:rPr>
                <w:color w:val="868686"/>
                <w:spacing w:val="-10"/>
              </w:rPr>
              <w:t>a</w:t>
            </w:r>
            <w:r>
              <w:rPr>
                <w:color w:val="868686"/>
              </w:rPr>
              <w:tab/>
            </w:r>
            <w:r>
              <w:rPr>
                <w:color w:val="868686"/>
                <w:spacing w:val="-2"/>
              </w:rPr>
              <w:t>champion</w:t>
            </w:r>
            <w:r>
              <w:rPr>
                <w:color w:val="868686"/>
              </w:rPr>
              <w:tab/>
            </w:r>
            <w:r>
              <w:rPr>
                <w:color w:val="868686"/>
                <w:spacing w:val="-6"/>
              </w:rPr>
              <w:t xml:space="preserve">or </w:t>
            </w:r>
            <w:r>
              <w:rPr>
                <w:color w:val="868686"/>
                <w:spacing w:val="-2"/>
              </w:rPr>
              <w:t>moderator</w:t>
            </w:r>
          </w:p>
          <w:p w:rsidR="005A0B77" w:rsidRDefault="002B73EE">
            <w:pPr>
              <w:pStyle w:val="TableParagraph"/>
              <w:numPr>
                <w:ilvl w:val="0"/>
                <w:numId w:val="7"/>
              </w:numPr>
              <w:tabs>
                <w:tab w:val="left" w:pos="466"/>
              </w:tabs>
              <w:spacing w:line="252" w:lineRule="exact"/>
              <w:ind w:left="466" w:hanging="359"/>
            </w:pPr>
            <w:r>
              <w:rPr>
                <w:color w:val="868686"/>
              </w:rPr>
              <w:t>Hosting</w:t>
            </w:r>
            <w:r>
              <w:rPr>
                <w:color w:val="868686"/>
                <w:spacing w:val="-11"/>
              </w:rPr>
              <w:t xml:space="preserve"> </w:t>
            </w:r>
            <w:r>
              <w:rPr>
                <w:color w:val="868686"/>
              </w:rPr>
              <w:t>a</w:t>
            </w:r>
            <w:r>
              <w:rPr>
                <w:color w:val="868686"/>
                <w:spacing w:val="-10"/>
              </w:rPr>
              <w:t xml:space="preserve"> </w:t>
            </w:r>
            <w:r>
              <w:rPr>
                <w:color w:val="868686"/>
              </w:rPr>
              <w:t>moderation</w:t>
            </w:r>
            <w:r>
              <w:rPr>
                <w:color w:val="868686"/>
                <w:spacing w:val="-10"/>
              </w:rPr>
              <w:t xml:space="preserve"> </w:t>
            </w:r>
            <w:r>
              <w:rPr>
                <w:color w:val="868686"/>
                <w:spacing w:val="-2"/>
              </w:rPr>
              <w:t>cluster</w:t>
            </w:r>
          </w:p>
          <w:p w:rsidR="005A0B77" w:rsidRDefault="002B73EE">
            <w:pPr>
              <w:pStyle w:val="TableParagraph"/>
              <w:numPr>
                <w:ilvl w:val="0"/>
                <w:numId w:val="7"/>
              </w:numPr>
              <w:tabs>
                <w:tab w:val="left" w:pos="467"/>
              </w:tabs>
              <w:ind w:right="97"/>
            </w:pPr>
            <w:r>
              <w:rPr>
                <w:color w:val="868686"/>
              </w:rPr>
              <w:t>Participating</w:t>
            </w:r>
            <w:r>
              <w:rPr>
                <w:color w:val="868686"/>
                <w:spacing w:val="80"/>
              </w:rPr>
              <w:t xml:space="preserve"> </w:t>
            </w:r>
            <w:r>
              <w:rPr>
                <w:color w:val="868686"/>
              </w:rPr>
              <w:t>in</w:t>
            </w:r>
            <w:r>
              <w:rPr>
                <w:color w:val="868686"/>
                <w:spacing w:val="80"/>
              </w:rPr>
              <w:t xml:space="preserve"> </w:t>
            </w:r>
            <w:r>
              <w:rPr>
                <w:color w:val="868686"/>
              </w:rPr>
              <w:t>peer</w:t>
            </w:r>
            <w:r>
              <w:rPr>
                <w:color w:val="868686"/>
                <w:spacing w:val="80"/>
              </w:rPr>
              <w:t xml:space="preserve"> </w:t>
            </w:r>
            <w:r>
              <w:rPr>
                <w:color w:val="868686"/>
              </w:rPr>
              <w:t>Quality</w:t>
            </w:r>
            <w:r>
              <w:rPr>
                <w:color w:val="868686"/>
                <w:spacing w:val="80"/>
              </w:rPr>
              <w:t xml:space="preserve"> </w:t>
            </w:r>
            <w:r>
              <w:rPr>
                <w:color w:val="868686"/>
              </w:rPr>
              <w:t>of Education reviews</w:t>
            </w:r>
          </w:p>
          <w:p w:rsidR="005A0B77" w:rsidRDefault="002B73EE">
            <w:pPr>
              <w:pStyle w:val="TableParagraph"/>
              <w:numPr>
                <w:ilvl w:val="0"/>
                <w:numId w:val="7"/>
              </w:numPr>
              <w:tabs>
                <w:tab w:val="left" w:pos="467"/>
                <w:tab w:val="left" w:pos="1591"/>
                <w:tab w:val="left" w:pos="2607"/>
                <w:tab w:val="left" w:pos="3548"/>
              </w:tabs>
              <w:ind w:right="97"/>
            </w:pPr>
            <w:r>
              <w:rPr>
                <w:color w:val="868686"/>
                <w:spacing w:val="-2"/>
              </w:rPr>
              <w:t>Providing</w:t>
            </w:r>
            <w:r>
              <w:rPr>
                <w:color w:val="868686"/>
              </w:rPr>
              <w:tab/>
            </w:r>
            <w:r>
              <w:rPr>
                <w:color w:val="868686"/>
                <w:spacing w:val="-2"/>
              </w:rPr>
              <w:t>targeted</w:t>
            </w:r>
            <w:r>
              <w:rPr>
                <w:color w:val="868686"/>
              </w:rPr>
              <w:tab/>
            </w:r>
            <w:r>
              <w:rPr>
                <w:color w:val="868686"/>
                <w:spacing w:val="-2"/>
              </w:rPr>
              <w:t>support</w:t>
            </w:r>
            <w:r>
              <w:rPr>
                <w:color w:val="868686"/>
              </w:rPr>
              <w:tab/>
            </w:r>
            <w:r>
              <w:rPr>
                <w:color w:val="868686"/>
                <w:spacing w:val="-4"/>
              </w:rPr>
              <w:t xml:space="preserve">for </w:t>
            </w:r>
            <w:r>
              <w:rPr>
                <w:color w:val="868686"/>
              </w:rPr>
              <w:t>another other schools</w:t>
            </w:r>
          </w:p>
          <w:p w:rsidR="005A0B77" w:rsidRDefault="002B73EE">
            <w:pPr>
              <w:pStyle w:val="TableParagraph"/>
              <w:numPr>
                <w:ilvl w:val="0"/>
                <w:numId w:val="7"/>
              </w:numPr>
              <w:tabs>
                <w:tab w:val="left" w:pos="466"/>
              </w:tabs>
              <w:spacing w:line="252" w:lineRule="exact"/>
              <w:ind w:left="466" w:hanging="359"/>
            </w:pPr>
            <w:r>
              <w:rPr>
                <w:color w:val="868686"/>
              </w:rPr>
              <w:t>Coaching</w:t>
            </w:r>
            <w:r>
              <w:rPr>
                <w:color w:val="868686"/>
                <w:spacing w:val="-9"/>
              </w:rPr>
              <w:t xml:space="preserve"> </w:t>
            </w:r>
            <w:r>
              <w:rPr>
                <w:color w:val="868686"/>
              </w:rPr>
              <w:t>or</w:t>
            </w:r>
            <w:r>
              <w:rPr>
                <w:color w:val="868686"/>
                <w:spacing w:val="-10"/>
              </w:rPr>
              <w:t xml:space="preserve"> </w:t>
            </w:r>
            <w:r>
              <w:rPr>
                <w:color w:val="868686"/>
              </w:rPr>
              <w:t>mentoring</w:t>
            </w:r>
            <w:r>
              <w:rPr>
                <w:color w:val="868686"/>
                <w:spacing w:val="-9"/>
              </w:rPr>
              <w:t xml:space="preserve"> </w:t>
            </w:r>
            <w:r>
              <w:rPr>
                <w:color w:val="868686"/>
                <w:spacing w:val="-2"/>
              </w:rPr>
              <w:t>others</w:t>
            </w:r>
          </w:p>
          <w:p w:rsidR="005A0B77" w:rsidRDefault="002B73EE">
            <w:pPr>
              <w:pStyle w:val="TableParagraph"/>
              <w:numPr>
                <w:ilvl w:val="0"/>
                <w:numId w:val="6"/>
              </w:numPr>
              <w:tabs>
                <w:tab w:val="left" w:pos="467"/>
              </w:tabs>
            </w:pPr>
            <w:r>
              <w:rPr>
                <w:color w:val="868686"/>
              </w:rPr>
              <w:t>Federation</w:t>
            </w:r>
            <w:r>
              <w:rPr>
                <w:color w:val="868686"/>
                <w:spacing w:val="-6"/>
              </w:rPr>
              <w:t xml:space="preserve"> </w:t>
            </w:r>
            <w:r>
              <w:rPr>
                <w:color w:val="868686"/>
              </w:rPr>
              <w:t>/</w:t>
            </w:r>
            <w:r>
              <w:rPr>
                <w:color w:val="868686"/>
                <w:spacing w:val="-7"/>
              </w:rPr>
              <w:t xml:space="preserve"> </w:t>
            </w:r>
            <w:r>
              <w:rPr>
                <w:color w:val="868686"/>
                <w:spacing w:val="-2"/>
              </w:rPr>
              <w:t>partnership</w:t>
            </w:r>
          </w:p>
        </w:tc>
        <w:tc>
          <w:tcPr>
            <w:tcW w:w="3913" w:type="dxa"/>
          </w:tcPr>
          <w:p w:rsidR="005A0B77" w:rsidRDefault="002B73EE">
            <w:pPr>
              <w:pStyle w:val="TableParagraph"/>
              <w:numPr>
                <w:ilvl w:val="0"/>
                <w:numId w:val="5"/>
              </w:numPr>
              <w:tabs>
                <w:tab w:val="left" w:pos="466"/>
                <w:tab w:val="left" w:pos="2261"/>
                <w:tab w:val="left" w:pos="3691"/>
              </w:tabs>
              <w:ind w:right="99"/>
            </w:pPr>
            <w:r>
              <w:rPr>
                <w:color w:val="868686"/>
                <w:spacing w:val="-2"/>
              </w:rPr>
              <w:t>Headteacher</w:t>
            </w:r>
            <w:r>
              <w:rPr>
                <w:color w:val="868686"/>
              </w:rPr>
              <w:tab/>
            </w:r>
            <w:r>
              <w:rPr>
                <w:color w:val="868686"/>
                <w:spacing w:val="-2"/>
              </w:rPr>
              <w:t>appraisal</w:t>
            </w:r>
            <w:r>
              <w:rPr>
                <w:color w:val="868686"/>
              </w:rPr>
              <w:tab/>
            </w:r>
            <w:r>
              <w:rPr>
                <w:color w:val="868686"/>
                <w:spacing w:val="-6"/>
              </w:rPr>
              <w:t xml:space="preserve">if </w:t>
            </w:r>
            <w:r>
              <w:rPr>
                <w:color w:val="868686"/>
                <w:spacing w:val="-2"/>
              </w:rPr>
              <w:t>requested</w:t>
            </w:r>
          </w:p>
          <w:p w:rsidR="005A0B77" w:rsidRDefault="002B73EE">
            <w:pPr>
              <w:pStyle w:val="TableParagraph"/>
              <w:numPr>
                <w:ilvl w:val="0"/>
                <w:numId w:val="5"/>
              </w:numPr>
              <w:tabs>
                <w:tab w:val="left" w:pos="466"/>
                <w:tab w:val="left" w:pos="986"/>
                <w:tab w:val="left" w:pos="2313"/>
                <w:tab w:val="left" w:pos="3275"/>
              </w:tabs>
              <w:ind w:right="101"/>
            </w:pPr>
            <w:r>
              <w:rPr>
                <w:color w:val="868686"/>
                <w:spacing w:val="-6"/>
              </w:rPr>
              <w:t>HT</w:t>
            </w:r>
            <w:r>
              <w:rPr>
                <w:color w:val="868686"/>
              </w:rPr>
              <w:tab/>
            </w:r>
            <w:r>
              <w:rPr>
                <w:color w:val="868686"/>
                <w:spacing w:val="-2"/>
              </w:rPr>
              <w:t>recruitment</w:t>
            </w:r>
            <w:r>
              <w:rPr>
                <w:color w:val="868686"/>
              </w:rPr>
              <w:tab/>
            </w:r>
            <w:r>
              <w:rPr>
                <w:color w:val="868686"/>
                <w:spacing w:val="-2"/>
              </w:rPr>
              <w:t>support</w:t>
            </w:r>
            <w:r>
              <w:rPr>
                <w:color w:val="868686"/>
              </w:rPr>
              <w:tab/>
            </w:r>
            <w:r>
              <w:rPr>
                <w:color w:val="868686"/>
                <w:spacing w:val="-4"/>
              </w:rPr>
              <w:t xml:space="preserve">when </w:t>
            </w:r>
            <w:r>
              <w:rPr>
                <w:color w:val="868686"/>
                <w:spacing w:val="-2"/>
              </w:rPr>
              <w:t>needed</w:t>
            </w:r>
          </w:p>
          <w:p w:rsidR="005A0B77" w:rsidRDefault="002B73EE">
            <w:pPr>
              <w:pStyle w:val="TableParagraph"/>
              <w:numPr>
                <w:ilvl w:val="0"/>
                <w:numId w:val="5"/>
              </w:numPr>
              <w:tabs>
                <w:tab w:val="left" w:pos="466"/>
                <w:tab w:val="left" w:pos="2127"/>
                <w:tab w:val="left" w:pos="2908"/>
              </w:tabs>
              <w:ind w:right="101"/>
            </w:pPr>
            <w:r>
              <w:rPr>
                <w:color w:val="868686"/>
                <w:spacing w:val="-2"/>
              </w:rPr>
              <w:t>Preparation</w:t>
            </w:r>
            <w:r>
              <w:rPr>
                <w:color w:val="868686"/>
              </w:rPr>
              <w:tab/>
            </w:r>
            <w:r>
              <w:rPr>
                <w:color w:val="868686"/>
                <w:spacing w:val="-4"/>
              </w:rPr>
              <w:t>for</w:t>
            </w:r>
            <w:r>
              <w:rPr>
                <w:color w:val="868686"/>
              </w:rPr>
              <w:tab/>
            </w:r>
            <w:r>
              <w:rPr>
                <w:color w:val="868686"/>
                <w:spacing w:val="-2"/>
              </w:rPr>
              <w:t xml:space="preserve">OFSTED </w:t>
            </w:r>
            <w:r>
              <w:rPr>
                <w:color w:val="868686"/>
              </w:rPr>
              <w:t>inspection activities</w:t>
            </w:r>
          </w:p>
          <w:p w:rsidR="005A0B77" w:rsidRDefault="002B73EE">
            <w:pPr>
              <w:pStyle w:val="TableParagraph"/>
              <w:numPr>
                <w:ilvl w:val="0"/>
                <w:numId w:val="5"/>
              </w:numPr>
              <w:tabs>
                <w:tab w:val="left" w:pos="466"/>
              </w:tabs>
              <w:ind w:right="102"/>
            </w:pPr>
            <w:r>
              <w:rPr>
                <w:color w:val="868686"/>
              </w:rPr>
              <w:t>Joint</w:t>
            </w:r>
            <w:r>
              <w:rPr>
                <w:color w:val="868686"/>
                <w:spacing w:val="35"/>
              </w:rPr>
              <w:t xml:space="preserve"> </w:t>
            </w:r>
            <w:r>
              <w:rPr>
                <w:color w:val="868686"/>
              </w:rPr>
              <w:t>end</w:t>
            </w:r>
            <w:r>
              <w:rPr>
                <w:color w:val="868686"/>
                <w:spacing w:val="35"/>
              </w:rPr>
              <w:t xml:space="preserve"> </w:t>
            </w:r>
            <w:r>
              <w:rPr>
                <w:color w:val="868686"/>
              </w:rPr>
              <w:t>of</w:t>
            </w:r>
            <w:r>
              <w:rPr>
                <w:color w:val="868686"/>
                <w:spacing w:val="34"/>
              </w:rPr>
              <w:t xml:space="preserve"> </w:t>
            </w:r>
            <w:r>
              <w:rPr>
                <w:color w:val="868686"/>
              </w:rPr>
              <w:t>year</w:t>
            </w:r>
            <w:r>
              <w:rPr>
                <w:color w:val="868686"/>
                <w:spacing w:val="35"/>
              </w:rPr>
              <w:t xml:space="preserve"> </w:t>
            </w:r>
            <w:r>
              <w:rPr>
                <w:color w:val="868686"/>
              </w:rPr>
              <w:t>evaluation</w:t>
            </w:r>
            <w:r>
              <w:rPr>
                <w:color w:val="868686"/>
                <w:spacing w:val="35"/>
              </w:rPr>
              <w:t xml:space="preserve"> </w:t>
            </w:r>
            <w:r>
              <w:rPr>
                <w:color w:val="868686"/>
              </w:rPr>
              <w:t>and risk assessment</w:t>
            </w:r>
          </w:p>
          <w:p w:rsidR="005A0B77" w:rsidRDefault="002B73EE">
            <w:pPr>
              <w:pStyle w:val="TableParagraph"/>
              <w:numPr>
                <w:ilvl w:val="0"/>
                <w:numId w:val="5"/>
              </w:numPr>
              <w:tabs>
                <w:tab w:val="left" w:pos="466"/>
              </w:tabs>
              <w:spacing w:line="267" w:lineRule="exact"/>
            </w:pPr>
            <w:r>
              <w:rPr>
                <w:color w:val="868686"/>
              </w:rPr>
              <w:t>Regular</w:t>
            </w:r>
            <w:r>
              <w:rPr>
                <w:color w:val="868686"/>
                <w:spacing w:val="42"/>
              </w:rPr>
              <w:t xml:space="preserve"> </w:t>
            </w:r>
            <w:r>
              <w:rPr>
                <w:color w:val="868686"/>
              </w:rPr>
              <w:t>joint-evaluation</w:t>
            </w:r>
            <w:r>
              <w:rPr>
                <w:color w:val="868686"/>
                <w:spacing w:val="43"/>
              </w:rPr>
              <w:t xml:space="preserve"> </w:t>
            </w:r>
            <w:r>
              <w:rPr>
                <w:color w:val="868686"/>
                <w:spacing w:val="-2"/>
              </w:rPr>
              <w:t>activities</w:t>
            </w:r>
          </w:p>
          <w:p w:rsidR="005A0B77" w:rsidRDefault="002B73EE">
            <w:pPr>
              <w:pStyle w:val="TableParagraph"/>
              <w:ind w:left="466" w:firstLine="0"/>
            </w:pPr>
            <w:r>
              <w:rPr>
                <w:color w:val="868686"/>
              </w:rPr>
              <w:t>e.g.</w:t>
            </w:r>
            <w:r>
              <w:rPr>
                <w:color w:val="868686"/>
                <w:spacing w:val="25"/>
              </w:rPr>
              <w:t xml:space="preserve"> </w:t>
            </w:r>
            <w:r>
              <w:rPr>
                <w:color w:val="868686"/>
              </w:rPr>
              <w:t>learning</w:t>
            </w:r>
            <w:r>
              <w:rPr>
                <w:color w:val="868686"/>
                <w:spacing w:val="25"/>
              </w:rPr>
              <w:t xml:space="preserve"> </w:t>
            </w:r>
            <w:r>
              <w:rPr>
                <w:color w:val="868686"/>
              </w:rPr>
              <w:t>walks,</w:t>
            </w:r>
            <w:r>
              <w:rPr>
                <w:color w:val="868686"/>
                <w:spacing w:val="26"/>
              </w:rPr>
              <w:t xml:space="preserve"> </w:t>
            </w:r>
            <w:r>
              <w:rPr>
                <w:color w:val="868686"/>
              </w:rPr>
              <w:t>subject</w:t>
            </w:r>
            <w:r>
              <w:rPr>
                <w:color w:val="868686"/>
                <w:spacing w:val="26"/>
              </w:rPr>
              <w:t xml:space="preserve"> </w:t>
            </w:r>
            <w:r>
              <w:rPr>
                <w:color w:val="868686"/>
              </w:rPr>
              <w:t xml:space="preserve">deep </w:t>
            </w:r>
            <w:r>
              <w:rPr>
                <w:color w:val="868686"/>
                <w:spacing w:val="-2"/>
              </w:rPr>
              <w:t>dives</w:t>
            </w:r>
          </w:p>
          <w:p w:rsidR="005A0B77" w:rsidRDefault="002B73EE">
            <w:pPr>
              <w:pStyle w:val="TableParagraph"/>
              <w:numPr>
                <w:ilvl w:val="0"/>
                <w:numId w:val="4"/>
              </w:numPr>
              <w:tabs>
                <w:tab w:val="left" w:pos="466"/>
                <w:tab w:val="left" w:pos="1379"/>
                <w:tab w:val="left" w:pos="1766"/>
                <w:tab w:val="left" w:pos="2800"/>
                <w:tab w:val="left" w:pos="3529"/>
              </w:tabs>
              <w:ind w:right="102"/>
            </w:pPr>
            <w:r>
              <w:rPr>
                <w:color w:val="868686"/>
                <w:spacing w:val="-2"/>
              </w:rPr>
              <w:t>Access</w:t>
            </w:r>
            <w:r>
              <w:rPr>
                <w:color w:val="868686"/>
              </w:rPr>
              <w:tab/>
            </w:r>
            <w:r>
              <w:rPr>
                <w:color w:val="868686"/>
                <w:spacing w:val="-6"/>
              </w:rPr>
              <w:t>to</w:t>
            </w:r>
            <w:r>
              <w:rPr>
                <w:color w:val="868686"/>
              </w:rPr>
              <w:tab/>
            </w:r>
            <w:r>
              <w:rPr>
                <w:color w:val="868686"/>
                <w:spacing w:val="-2"/>
              </w:rPr>
              <w:t>projects,</w:t>
            </w:r>
            <w:r>
              <w:rPr>
                <w:color w:val="868686"/>
              </w:rPr>
              <w:tab/>
            </w:r>
            <w:r>
              <w:rPr>
                <w:color w:val="868686"/>
                <w:spacing w:val="-4"/>
              </w:rPr>
              <w:t>CPD,</w:t>
            </w:r>
            <w:r>
              <w:rPr>
                <w:color w:val="868686"/>
              </w:rPr>
              <w:tab/>
            </w:r>
            <w:r>
              <w:rPr>
                <w:color w:val="868686"/>
                <w:spacing w:val="-6"/>
              </w:rPr>
              <w:t xml:space="preserve">LA </w:t>
            </w:r>
            <w:r>
              <w:rPr>
                <w:color w:val="868686"/>
              </w:rPr>
              <w:t>funded consultant support</w:t>
            </w:r>
          </w:p>
          <w:p w:rsidR="005A0B77" w:rsidRDefault="002B73EE">
            <w:pPr>
              <w:pStyle w:val="TableParagraph"/>
              <w:numPr>
                <w:ilvl w:val="0"/>
                <w:numId w:val="4"/>
              </w:numPr>
              <w:tabs>
                <w:tab w:val="left" w:pos="466"/>
                <w:tab w:val="left" w:pos="1347"/>
                <w:tab w:val="left" w:pos="2416"/>
                <w:tab w:val="left" w:pos="3409"/>
              </w:tabs>
              <w:ind w:right="101"/>
            </w:pPr>
            <w:r>
              <w:rPr>
                <w:color w:val="868686"/>
                <w:spacing w:val="-2"/>
              </w:rPr>
              <w:t>Termly</w:t>
            </w:r>
            <w:r>
              <w:rPr>
                <w:color w:val="868686"/>
              </w:rPr>
              <w:tab/>
            </w:r>
            <w:r>
              <w:rPr>
                <w:color w:val="868686"/>
                <w:spacing w:val="-2"/>
              </w:rPr>
              <w:t>progress</w:t>
            </w:r>
            <w:r>
              <w:rPr>
                <w:color w:val="868686"/>
              </w:rPr>
              <w:tab/>
            </w:r>
            <w:r>
              <w:rPr>
                <w:color w:val="868686"/>
                <w:spacing w:val="-2"/>
              </w:rPr>
              <w:t>meeting</w:t>
            </w:r>
            <w:r>
              <w:rPr>
                <w:color w:val="868686"/>
              </w:rPr>
              <w:tab/>
            </w:r>
            <w:r>
              <w:rPr>
                <w:color w:val="868686"/>
                <w:spacing w:val="-4"/>
              </w:rPr>
              <w:t xml:space="preserve">with </w:t>
            </w:r>
            <w:r>
              <w:rPr>
                <w:color w:val="868686"/>
                <w:spacing w:val="-2"/>
              </w:rPr>
              <w:t>advisor</w:t>
            </w:r>
          </w:p>
          <w:p w:rsidR="005A0B77" w:rsidRDefault="002B73EE">
            <w:pPr>
              <w:pStyle w:val="TableParagraph"/>
              <w:numPr>
                <w:ilvl w:val="0"/>
                <w:numId w:val="4"/>
              </w:numPr>
              <w:tabs>
                <w:tab w:val="left" w:pos="466"/>
              </w:tabs>
              <w:ind w:right="101"/>
            </w:pPr>
            <w:r>
              <w:rPr>
                <w:color w:val="868686"/>
              </w:rPr>
              <w:t>Support</w:t>
            </w:r>
            <w:r>
              <w:rPr>
                <w:color w:val="868686"/>
                <w:spacing w:val="40"/>
              </w:rPr>
              <w:t xml:space="preserve"> </w:t>
            </w:r>
            <w:r>
              <w:rPr>
                <w:color w:val="868686"/>
              </w:rPr>
              <w:t>for</w:t>
            </w:r>
            <w:r>
              <w:rPr>
                <w:color w:val="868686"/>
                <w:spacing w:val="40"/>
              </w:rPr>
              <w:t xml:space="preserve"> </w:t>
            </w:r>
            <w:r>
              <w:rPr>
                <w:color w:val="868686"/>
              </w:rPr>
              <w:t>school</w:t>
            </w:r>
            <w:r>
              <w:rPr>
                <w:color w:val="868686"/>
                <w:spacing w:val="40"/>
              </w:rPr>
              <w:t xml:space="preserve"> </w:t>
            </w:r>
            <w:r>
              <w:rPr>
                <w:color w:val="868686"/>
              </w:rPr>
              <w:t>improvement planning and evaluation</w:t>
            </w:r>
          </w:p>
          <w:p w:rsidR="005A0B77" w:rsidRDefault="002B73EE">
            <w:pPr>
              <w:pStyle w:val="TableParagraph"/>
              <w:numPr>
                <w:ilvl w:val="0"/>
                <w:numId w:val="4"/>
              </w:numPr>
              <w:tabs>
                <w:tab w:val="left" w:pos="466"/>
              </w:tabs>
              <w:spacing w:line="267" w:lineRule="exact"/>
            </w:pPr>
            <w:r>
              <w:rPr>
                <w:color w:val="868686"/>
              </w:rPr>
              <w:t>School</w:t>
            </w:r>
            <w:r>
              <w:rPr>
                <w:color w:val="868686"/>
                <w:spacing w:val="-9"/>
              </w:rPr>
              <w:t xml:space="preserve"> </w:t>
            </w:r>
            <w:r>
              <w:rPr>
                <w:color w:val="868686"/>
              </w:rPr>
              <w:t>to</w:t>
            </w:r>
            <w:r>
              <w:rPr>
                <w:color w:val="868686"/>
                <w:spacing w:val="-8"/>
              </w:rPr>
              <w:t xml:space="preserve"> </w:t>
            </w:r>
            <w:r>
              <w:rPr>
                <w:color w:val="868686"/>
              </w:rPr>
              <w:t>school</w:t>
            </w:r>
            <w:r>
              <w:rPr>
                <w:color w:val="868686"/>
                <w:spacing w:val="-8"/>
              </w:rPr>
              <w:t xml:space="preserve"> </w:t>
            </w:r>
            <w:r>
              <w:rPr>
                <w:color w:val="868686"/>
                <w:spacing w:val="-2"/>
              </w:rPr>
              <w:t>support</w:t>
            </w:r>
          </w:p>
          <w:p w:rsidR="005A0B77" w:rsidRDefault="002B73EE">
            <w:pPr>
              <w:pStyle w:val="TableParagraph"/>
              <w:numPr>
                <w:ilvl w:val="0"/>
                <w:numId w:val="4"/>
              </w:numPr>
              <w:tabs>
                <w:tab w:val="left" w:pos="466"/>
              </w:tabs>
              <w:spacing w:line="268" w:lineRule="exact"/>
            </w:pPr>
            <w:r>
              <w:rPr>
                <w:color w:val="868686"/>
              </w:rPr>
              <w:t>Coach</w:t>
            </w:r>
            <w:r>
              <w:rPr>
                <w:color w:val="868686"/>
                <w:spacing w:val="-8"/>
              </w:rPr>
              <w:t xml:space="preserve"> </w:t>
            </w:r>
            <w:r>
              <w:rPr>
                <w:color w:val="868686"/>
              </w:rPr>
              <w:t>and/or</w:t>
            </w:r>
            <w:r>
              <w:rPr>
                <w:color w:val="868686"/>
                <w:spacing w:val="-7"/>
              </w:rPr>
              <w:t xml:space="preserve"> </w:t>
            </w:r>
            <w:r>
              <w:rPr>
                <w:color w:val="868686"/>
                <w:spacing w:val="-2"/>
              </w:rPr>
              <w:t>mentor</w:t>
            </w:r>
          </w:p>
          <w:p w:rsidR="005A0B77" w:rsidRDefault="002B73EE">
            <w:pPr>
              <w:pStyle w:val="TableParagraph"/>
              <w:numPr>
                <w:ilvl w:val="0"/>
                <w:numId w:val="4"/>
              </w:numPr>
              <w:tabs>
                <w:tab w:val="left" w:pos="466"/>
              </w:tabs>
              <w:ind w:right="100"/>
            </w:pPr>
            <w:r>
              <w:rPr>
                <w:color w:val="868686"/>
              </w:rPr>
              <w:t>Quality</w:t>
            </w:r>
            <w:r>
              <w:rPr>
                <w:color w:val="868686"/>
                <w:spacing w:val="80"/>
              </w:rPr>
              <w:t xml:space="preserve"> </w:t>
            </w:r>
            <w:r>
              <w:rPr>
                <w:color w:val="868686"/>
              </w:rPr>
              <w:t>of</w:t>
            </w:r>
            <w:r>
              <w:rPr>
                <w:color w:val="868686"/>
                <w:spacing w:val="80"/>
              </w:rPr>
              <w:t xml:space="preserve"> </w:t>
            </w:r>
            <w:r>
              <w:rPr>
                <w:color w:val="868686"/>
              </w:rPr>
              <w:t>Education</w:t>
            </w:r>
            <w:r>
              <w:rPr>
                <w:color w:val="868686"/>
                <w:spacing w:val="80"/>
              </w:rPr>
              <w:t xml:space="preserve"> </w:t>
            </w:r>
            <w:r>
              <w:rPr>
                <w:color w:val="868686"/>
              </w:rPr>
              <w:t>review</w:t>
            </w:r>
            <w:r>
              <w:rPr>
                <w:color w:val="868686"/>
                <w:spacing w:val="80"/>
              </w:rPr>
              <w:t xml:space="preserve"> </w:t>
            </w:r>
            <w:r>
              <w:rPr>
                <w:color w:val="868686"/>
              </w:rPr>
              <w:t xml:space="preserve">if </w:t>
            </w:r>
            <w:r>
              <w:rPr>
                <w:color w:val="868686"/>
                <w:spacing w:val="-2"/>
              </w:rPr>
              <w:t>requested</w:t>
            </w:r>
          </w:p>
        </w:tc>
        <w:tc>
          <w:tcPr>
            <w:tcW w:w="3913" w:type="dxa"/>
          </w:tcPr>
          <w:p w:rsidR="005A0B77" w:rsidRDefault="002B73EE">
            <w:pPr>
              <w:pStyle w:val="TableParagraph"/>
              <w:numPr>
                <w:ilvl w:val="0"/>
                <w:numId w:val="3"/>
              </w:numPr>
              <w:tabs>
                <w:tab w:val="left" w:pos="465"/>
                <w:tab w:val="left" w:pos="2260"/>
                <w:tab w:val="left" w:pos="3691"/>
              </w:tabs>
              <w:ind w:right="99"/>
            </w:pPr>
            <w:r>
              <w:rPr>
                <w:color w:val="868686"/>
                <w:spacing w:val="-2"/>
              </w:rPr>
              <w:t>Headteacher</w:t>
            </w:r>
            <w:r>
              <w:rPr>
                <w:color w:val="868686"/>
              </w:rPr>
              <w:tab/>
            </w:r>
            <w:r>
              <w:rPr>
                <w:color w:val="868686"/>
                <w:spacing w:val="-2"/>
              </w:rPr>
              <w:t>appraisal</w:t>
            </w:r>
            <w:r>
              <w:rPr>
                <w:color w:val="868686"/>
              </w:rPr>
              <w:tab/>
            </w:r>
            <w:r>
              <w:rPr>
                <w:color w:val="868686"/>
                <w:spacing w:val="-6"/>
              </w:rPr>
              <w:t xml:space="preserve">if </w:t>
            </w:r>
            <w:r>
              <w:rPr>
                <w:color w:val="868686"/>
                <w:spacing w:val="-2"/>
              </w:rPr>
              <w:t>requested</w:t>
            </w:r>
          </w:p>
          <w:p w:rsidR="005A0B77" w:rsidRDefault="002B73EE">
            <w:pPr>
              <w:pStyle w:val="TableParagraph"/>
              <w:numPr>
                <w:ilvl w:val="0"/>
                <w:numId w:val="3"/>
              </w:numPr>
              <w:tabs>
                <w:tab w:val="left" w:pos="465"/>
                <w:tab w:val="left" w:pos="986"/>
                <w:tab w:val="left" w:pos="2312"/>
                <w:tab w:val="left" w:pos="3274"/>
              </w:tabs>
              <w:ind w:right="101"/>
            </w:pPr>
            <w:r>
              <w:rPr>
                <w:color w:val="868686"/>
                <w:spacing w:val="-6"/>
              </w:rPr>
              <w:t>HT</w:t>
            </w:r>
            <w:r>
              <w:rPr>
                <w:color w:val="868686"/>
              </w:rPr>
              <w:tab/>
            </w:r>
            <w:r>
              <w:rPr>
                <w:color w:val="868686"/>
                <w:spacing w:val="-2"/>
              </w:rPr>
              <w:t>recruitment</w:t>
            </w:r>
            <w:r>
              <w:rPr>
                <w:color w:val="868686"/>
              </w:rPr>
              <w:tab/>
            </w:r>
            <w:r>
              <w:rPr>
                <w:color w:val="868686"/>
                <w:spacing w:val="-2"/>
              </w:rPr>
              <w:t>support</w:t>
            </w:r>
            <w:r>
              <w:rPr>
                <w:color w:val="868686"/>
              </w:rPr>
              <w:tab/>
            </w:r>
            <w:r>
              <w:rPr>
                <w:color w:val="868686"/>
                <w:spacing w:val="-4"/>
              </w:rPr>
              <w:t xml:space="preserve">when </w:t>
            </w:r>
            <w:r>
              <w:rPr>
                <w:color w:val="868686"/>
                <w:spacing w:val="-2"/>
              </w:rPr>
              <w:t>needed</w:t>
            </w:r>
          </w:p>
          <w:p w:rsidR="005A0B77" w:rsidRDefault="002B73EE">
            <w:pPr>
              <w:pStyle w:val="TableParagraph"/>
              <w:numPr>
                <w:ilvl w:val="0"/>
                <w:numId w:val="3"/>
              </w:numPr>
              <w:tabs>
                <w:tab w:val="left" w:pos="465"/>
              </w:tabs>
              <w:ind w:right="101"/>
              <w:jc w:val="both"/>
            </w:pPr>
            <w:r>
              <w:rPr>
                <w:color w:val="868686"/>
              </w:rPr>
              <w:t>Preparation for OFSTED inspection activities</w:t>
            </w:r>
          </w:p>
          <w:p w:rsidR="005A0B77" w:rsidRDefault="002B73EE">
            <w:pPr>
              <w:pStyle w:val="TableParagraph"/>
              <w:numPr>
                <w:ilvl w:val="0"/>
                <w:numId w:val="3"/>
              </w:numPr>
              <w:tabs>
                <w:tab w:val="left" w:pos="465"/>
              </w:tabs>
              <w:spacing w:line="268" w:lineRule="exact"/>
              <w:jc w:val="both"/>
            </w:pPr>
            <w:r>
              <w:rPr>
                <w:color w:val="868686"/>
              </w:rPr>
              <w:t>Director</w:t>
            </w:r>
            <w:r>
              <w:rPr>
                <w:color w:val="868686"/>
                <w:spacing w:val="-11"/>
              </w:rPr>
              <w:t xml:space="preserve"> </w:t>
            </w:r>
            <w:r>
              <w:rPr>
                <w:color w:val="868686"/>
              </w:rPr>
              <w:t>of</w:t>
            </w:r>
            <w:r>
              <w:rPr>
                <w:color w:val="868686"/>
                <w:spacing w:val="-10"/>
              </w:rPr>
              <w:t xml:space="preserve"> </w:t>
            </w:r>
            <w:r>
              <w:rPr>
                <w:color w:val="868686"/>
              </w:rPr>
              <w:t>Education</w:t>
            </w:r>
            <w:r>
              <w:rPr>
                <w:color w:val="868686"/>
                <w:spacing w:val="-10"/>
              </w:rPr>
              <w:t xml:space="preserve"> </w:t>
            </w:r>
            <w:r>
              <w:rPr>
                <w:color w:val="868686"/>
                <w:spacing w:val="-2"/>
              </w:rPr>
              <w:t>informed</w:t>
            </w:r>
          </w:p>
          <w:p w:rsidR="005A0B77" w:rsidRDefault="002B73EE">
            <w:pPr>
              <w:pStyle w:val="TableParagraph"/>
              <w:numPr>
                <w:ilvl w:val="0"/>
                <w:numId w:val="3"/>
              </w:numPr>
              <w:tabs>
                <w:tab w:val="left" w:pos="465"/>
              </w:tabs>
              <w:spacing w:line="237" w:lineRule="auto"/>
              <w:ind w:right="103"/>
              <w:jc w:val="both"/>
            </w:pPr>
            <w:r>
              <w:rPr>
                <w:color w:val="868686"/>
              </w:rPr>
              <w:t xml:space="preserve">Action plan for rapid improvement </w:t>
            </w:r>
            <w:r>
              <w:rPr>
                <w:color w:val="868686"/>
                <w:spacing w:val="-2"/>
              </w:rPr>
              <w:t>created</w:t>
            </w:r>
          </w:p>
          <w:p w:rsidR="005A0B77" w:rsidRDefault="002B73EE">
            <w:pPr>
              <w:pStyle w:val="TableParagraph"/>
              <w:numPr>
                <w:ilvl w:val="0"/>
                <w:numId w:val="3"/>
              </w:numPr>
              <w:tabs>
                <w:tab w:val="left" w:pos="465"/>
              </w:tabs>
              <w:ind w:right="99"/>
              <w:jc w:val="both"/>
            </w:pPr>
            <w:r>
              <w:rPr>
                <w:color w:val="868686"/>
              </w:rPr>
              <w:t>Termly</w:t>
            </w:r>
            <w:r>
              <w:rPr>
                <w:color w:val="868686"/>
                <w:spacing w:val="-16"/>
              </w:rPr>
              <w:t xml:space="preserve"> </w:t>
            </w:r>
            <w:r>
              <w:rPr>
                <w:color w:val="868686"/>
              </w:rPr>
              <w:t>Progress</w:t>
            </w:r>
            <w:r>
              <w:rPr>
                <w:color w:val="868686"/>
                <w:spacing w:val="-15"/>
              </w:rPr>
              <w:t xml:space="preserve"> </w:t>
            </w:r>
            <w:r>
              <w:rPr>
                <w:color w:val="868686"/>
              </w:rPr>
              <w:t>Review</w:t>
            </w:r>
            <w:r>
              <w:rPr>
                <w:color w:val="868686"/>
                <w:spacing w:val="-15"/>
              </w:rPr>
              <w:t xml:space="preserve"> </w:t>
            </w:r>
            <w:r>
              <w:rPr>
                <w:color w:val="868686"/>
              </w:rPr>
              <w:t xml:space="preserve">Meetings with governors and Assistant </w:t>
            </w:r>
            <w:r>
              <w:rPr>
                <w:color w:val="868686"/>
                <w:spacing w:val="-2"/>
              </w:rPr>
              <w:t>Director</w:t>
            </w:r>
          </w:p>
          <w:p w:rsidR="005A0B77" w:rsidRDefault="002B73EE">
            <w:pPr>
              <w:pStyle w:val="TableParagraph"/>
              <w:numPr>
                <w:ilvl w:val="0"/>
                <w:numId w:val="3"/>
              </w:numPr>
              <w:tabs>
                <w:tab w:val="left" w:pos="465"/>
              </w:tabs>
              <w:ind w:right="102"/>
              <w:jc w:val="both"/>
            </w:pPr>
            <w:r>
              <w:rPr>
                <w:color w:val="868686"/>
              </w:rPr>
              <w:t>Team around the school meeting to plan a programme of support</w:t>
            </w:r>
          </w:p>
          <w:p w:rsidR="005A0B77" w:rsidRDefault="002B73EE">
            <w:pPr>
              <w:pStyle w:val="TableParagraph"/>
              <w:numPr>
                <w:ilvl w:val="0"/>
                <w:numId w:val="3"/>
              </w:numPr>
              <w:tabs>
                <w:tab w:val="left" w:pos="465"/>
              </w:tabs>
              <w:spacing w:line="267" w:lineRule="exact"/>
              <w:jc w:val="both"/>
            </w:pPr>
            <w:r>
              <w:rPr>
                <w:color w:val="868686"/>
              </w:rPr>
              <w:t>Regular</w:t>
            </w:r>
            <w:r>
              <w:rPr>
                <w:color w:val="868686"/>
                <w:spacing w:val="35"/>
              </w:rPr>
              <w:t xml:space="preserve"> </w:t>
            </w:r>
            <w:r>
              <w:rPr>
                <w:color w:val="868686"/>
              </w:rPr>
              <w:t>joint-evaluation</w:t>
            </w:r>
            <w:r>
              <w:rPr>
                <w:color w:val="868686"/>
                <w:spacing w:val="37"/>
              </w:rPr>
              <w:t xml:space="preserve"> </w:t>
            </w:r>
            <w:r>
              <w:rPr>
                <w:color w:val="868686"/>
                <w:spacing w:val="-2"/>
              </w:rPr>
              <w:t>sessions</w:t>
            </w:r>
          </w:p>
          <w:p w:rsidR="005A0B77" w:rsidRDefault="002B73EE">
            <w:pPr>
              <w:pStyle w:val="TableParagraph"/>
              <w:ind w:left="465" w:right="101" w:firstLine="0"/>
              <w:jc w:val="both"/>
            </w:pPr>
            <w:r>
              <w:rPr>
                <w:color w:val="868686"/>
              </w:rPr>
              <w:t xml:space="preserve">e.g. learning walks, subject deep </w:t>
            </w:r>
            <w:r>
              <w:rPr>
                <w:color w:val="868686"/>
                <w:spacing w:val="-2"/>
              </w:rPr>
              <w:t>dives</w:t>
            </w:r>
          </w:p>
          <w:p w:rsidR="005A0B77" w:rsidRDefault="002B73EE">
            <w:pPr>
              <w:pStyle w:val="TableParagraph"/>
              <w:numPr>
                <w:ilvl w:val="0"/>
                <w:numId w:val="2"/>
              </w:numPr>
              <w:tabs>
                <w:tab w:val="left" w:pos="465"/>
              </w:tabs>
              <w:ind w:right="103"/>
            </w:pPr>
            <w:r>
              <w:rPr>
                <w:color w:val="868686"/>
              </w:rPr>
              <w:t>Access</w:t>
            </w:r>
            <w:r>
              <w:rPr>
                <w:color w:val="868686"/>
                <w:spacing w:val="33"/>
              </w:rPr>
              <w:t xml:space="preserve"> </w:t>
            </w:r>
            <w:r>
              <w:rPr>
                <w:color w:val="868686"/>
              </w:rPr>
              <w:t>to</w:t>
            </w:r>
            <w:r>
              <w:rPr>
                <w:color w:val="868686"/>
                <w:spacing w:val="33"/>
              </w:rPr>
              <w:t xml:space="preserve"> </w:t>
            </w:r>
            <w:r>
              <w:rPr>
                <w:color w:val="868686"/>
              </w:rPr>
              <w:t>projects,</w:t>
            </w:r>
            <w:r>
              <w:rPr>
                <w:color w:val="868686"/>
                <w:spacing w:val="32"/>
              </w:rPr>
              <w:t xml:space="preserve"> </w:t>
            </w:r>
            <w:r>
              <w:rPr>
                <w:color w:val="868686"/>
              </w:rPr>
              <w:t>CPD</w:t>
            </w:r>
            <w:r>
              <w:rPr>
                <w:color w:val="868686"/>
                <w:spacing w:val="32"/>
              </w:rPr>
              <w:t xml:space="preserve"> </w:t>
            </w:r>
            <w:r>
              <w:rPr>
                <w:color w:val="868686"/>
              </w:rPr>
              <w:t>and</w:t>
            </w:r>
            <w:r>
              <w:rPr>
                <w:color w:val="868686"/>
                <w:spacing w:val="33"/>
              </w:rPr>
              <w:t xml:space="preserve"> </w:t>
            </w:r>
            <w:r>
              <w:rPr>
                <w:color w:val="868686"/>
              </w:rPr>
              <w:t>LA funded consultant support</w:t>
            </w:r>
          </w:p>
          <w:p w:rsidR="005A0B77" w:rsidRDefault="002B73EE">
            <w:pPr>
              <w:pStyle w:val="TableParagraph"/>
              <w:numPr>
                <w:ilvl w:val="0"/>
                <w:numId w:val="2"/>
              </w:numPr>
              <w:tabs>
                <w:tab w:val="left" w:pos="465"/>
              </w:tabs>
              <w:spacing w:line="267" w:lineRule="exact"/>
            </w:pPr>
            <w:r>
              <w:rPr>
                <w:color w:val="868686"/>
              </w:rPr>
              <w:t>School</w:t>
            </w:r>
            <w:r>
              <w:rPr>
                <w:color w:val="868686"/>
                <w:spacing w:val="-9"/>
              </w:rPr>
              <w:t xml:space="preserve"> </w:t>
            </w:r>
            <w:r>
              <w:rPr>
                <w:color w:val="868686"/>
              </w:rPr>
              <w:t>to</w:t>
            </w:r>
            <w:r>
              <w:rPr>
                <w:color w:val="868686"/>
                <w:spacing w:val="-8"/>
              </w:rPr>
              <w:t xml:space="preserve"> </w:t>
            </w:r>
            <w:r>
              <w:rPr>
                <w:color w:val="868686"/>
              </w:rPr>
              <w:t>school</w:t>
            </w:r>
            <w:r>
              <w:rPr>
                <w:color w:val="868686"/>
                <w:spacing w:val="-8"/>
              </w:rPr>
              <w:t xml:space="preserve"> </w:t>
            </w:r>
            <w:r>
              <w:rPr>
                <w:color w:val="868686"/>
                <w:spacing w:val="-2"/>
              </w:rPr>
              <w:t>support</w:t>
            </w:r>
          </w:p>
          <w:p w:rsidR="005A0B77" w:rsidRDefault="002B73EE">
            <w:pPr>
              <w:pStyle w:val="TableParagraph"/>
              <w:numPr>
                <w:ilvl w:val="0"/>
                <w:numId w:val="2"/>
              </w:numPr>
              <w:tabs>
                <w:tab w:val="left" w:pos="465"/>
              </w:tabs>
              <w:spacing w:line="268" w:lineRule="exact"/>
            </w:pPr>
            <w:r>
              <w:rPr>
                <w:color w:val="868686"/>
              </w:rPr>
              <w:t>HT</w:t>
            </w:r>
            <w:r>
              <w:rPr>
                <w:color w:val="868686"/>
                <w:spacing w:val="-6"/>
              </w:rPr>
              <w:t xml:space="preserve"> </w:t>
            </w:r>
            <w:r>
              <w:rPr>
                <w:color w:val="868686"/>
              </w:rPr>
              <w:t>coach</w:t>
            </w:r>
            <w:r>
              <w:rPr>
                <w:color w:val="868686"/>
                <w:spacing w:val="-6"/>
              </w:rPr>
              <w:t xml:space="preserve"> </w:t>
            </w:r>
            <w:r>
              <w:rPr>
                <w:color w:val="868686"/>
              </w:rPr>
              <w:t>and/or</w:t>
            </w:r>
            <w:r>
              <w:rPr>
                <w:color w:val="868686"/>
                <w:spacing w:val="-6"/>
              </w:rPr>
              <w:t xml:space="preserve"> </w:t>
            </w:r>
            <w:r>
              <w:rPr>
                <w:color w:val="868686"/>
                <w:spacing w:val="-2"/>
              </w:rPr>
              <w:t>mentor</w:t>
            </w:r>
          </w:p>
          <w:p w:rsidR="005A0B77" w:rsidRDefault="002B73EE">
            <w:pPr>
              <w:pStyle w:val="TableParagraph"/>
              <w:numPr>
                <w:ilvl w:val="0"/>
                <w:numId w:val="2"/>
              </w:numPr>
              <w:tabs>
                <w:tab w:val="left" w:pos="465"/>
              </w:tabs>
              <w:ind w:right="101"/>
              <w:jc w:val="both"/>
            </w:pPr>
            <w:r>
              <w:rPr>
                <w:color w:val="868686"/>
              </w:rPr>
              <w:t xml:space="preserve">Annual Quality of Education </w:t>
            </w:r>
            <w:r>
              <w:rPr>
                <w:color w:val="868686"/>
                <w:spacing w:val="-2"/>
              </w:rPr>
              <w:t>Review</w:t>
            </w:r>
          </w:p>
          <w:p w:rsidR="005A0B77" w:rsidRDefault="002B73EE">
            <w:pPr>
              <w:pStyle w:val="TableParagraph"/>
              <w:numPr>
                <w:ilvl w:val="0"/>
                <w:numId w:val="2"/>
              </w:numPr>
              <w:tabs>
                <w:tab w:val="left" w:pos="465"/>
              </w:tabs>
              <w:ind w:right="100"/>
              <w:jc w:val="both"/>
            </w:pPr>
            <w:r>
              <w:rPr>
                <w:color w:val="868686"/>
              </w:rPr>
              <w:t>Insufficient</w:t>
            </w:r>
            <w:r>
              <w:rPr>
                <w:color w:val="868686"/>
                <w:spacing w:val="-16"/>
              </w:rPr>
              <w:t xml:space="preserve"> </w:t>
            </w:r>
            <w:r>
              <w:rPr>
                <w:color w:val="868686"/>
              </w:rPr>
              <w:t>progress</w:t>
            </w:r>
            <w:r>
              <w:rPr>
                <w:color w:val="868686"/>
                <w:spacing w:val="-15"/>
              </w:rPr>
              <w:t xml:space="preserve"> </w:t>
            </w:r>
            <w:r>
              <w:rPr>
                <w:color w:val="868686"/>
              </w:rPr>
              <w:t>could</w:t>
            </w:r>
            <w:r>
              <w:rPr>
                <w:color w:val="868686"/>
                <w:spacing w:val="-15"/>
              </w:rPr>
              <w:t xml:space="preserve"> </w:t>
            </w:r>
            <w:r>
              <w:rPr>
                <w:color w:val="868686"/>
              </w:rPr>
              <w:t>result</w:t>
            </w:r>
            <w:r>
              <w:rPr>
                <w:color w:val="868686"/>
                <w:spacing w:val="-16"/>
              </w:rPr>
              <w:t xml:space="preserve"> </w:t>
            </w:r>
            <w:r>
              <w:rPr>
                <w:color w:val="868686"/>
              </w:rPr>
              <w:t>in a</w:t>
            </w:r>
            <w:r>
              <w:rPr>
                <w:color w:val="868686"/>
                <w:spacing w:val="-6"/>
              </w:rPr>
              <w:t xml:space="preserve"> </w:t>
            </w:r>
            <w:r>
              <w:rPr>
                <w:color w:val="868686"/>
              </w:rPr>
              <w:t>warning</w:t>
            </w:r>
            <w:r>
              <w:rPr>
                <w:color w:val="868686"/>
                <w:spacing w:val="-6"/>
              </w:rPr>
              <w:t xml:space="preserve"> </w:t>
            </w:r>
            <w:r>
              <w:rPr>
                <w:color w:val="868686"/>
              </w:rPr>
              <w:t>notice</w:t>
            </w:r>
            <w:r>
              <w:rPr>
                <w:color w:val="868686"/>
                <w:spacing w:val="-6"/>
              </w:rPr>
              <w:t xml:space="preserve"> </w:t>
            </w:r>
            <w:r>
              <w:rPr>
                <w:color w:val="868686"/>
              </w:rPr>
              <w:t>being</w:t>
            </w:r>
            <w:r>
              <w:rPr>
                <w:color w:val="868686"/>
                <w:spacing w:val="-7"/>
              </w:rPr>
              <w:t xml:space="preserve"> </w:t>
            </w:r>
            <w:r>
              <w:rPr>
                <w:color w:val="868686"/>
              </w:rPr>
              <w:t>issued</w:t>
            </w:r>
            <w:r>
              <w:rPr>
                <w:color w:val="868686"/>
                <w:spacing w:val="-6"/>
              </w:rPr>
              <w:t xml:space="preserve"> </w:t>
            </w:r>
            <w:r>
              <w:rPr>
                <w:color w:val="868686"/>
              </w:rPr>
              <w:t>and a federation or MAT being brokered for the school.</w:t>
            </w:r>
          </w:p>
        </w:tc>
        <w:tc>
          <w:tcPr>
            <w:tcW w:w="3913" w:type="dxa"/>
          </w:tcPr>
          <w:p w:rsidR="005A0B77" w:rsidRDefault="002B73EE">
            <w:pPr>
              <w:pStyle w:val="TableParagraph"/>
              <w:numPr>
                <w:ilvl w:val="0"/>
                <w:numId w:val="1"/>
              </w:numPr>
              <w:tabs>
                <w:tab w:val="left" w:pos="464"/>
                <w:tab w:val="left" w:pos="2259"/>
                <w:tab w:val="left" w:pos="3690"/>
              </w:tabs>
              <w:ind w:right="100"/>
            </w:pPr>
            <w:r>
              <w:rPr>
                <w:color w:val="868686"/>
                <w:spacing w:val="-2"/>
              </w:rPr>
              <w:t>Headteacher</w:t>
            </w:r>
            <w:r>
              <w:rPr>
                <w:color w:val="868686"/>
              </w:rPr>
              <w:tab/>
            </w:r>
            <w:r>
              <w:rPr>
                <w:color w:val="868686"/>
                <w:spacing w:val="-2"/>
              </w:rPr>
              <w:t>appraisal</w:t>
            </w:r>
            <w:r>
              <w:rPr>
                <w:color w:val="868686"/>
              </w:rPr>
              <w:tab/>
            </w:r>
            <w:r>
              <w:rPr>
                <w:color w:val="868686"/>
                <w:spacing w:val="-6"/>
              </w:rPr>
              <w:t xml:space="preserve">if </w:t>
            </w:r>
            <w:r>
              <w:rPr>
                <w:color w:val="868686"/>
                <w:spacing w:val="-2"/>
              </w:rPr>
              <w:t>requested</w:t>
            </w:r>
          </w:p>
          <w:p w:rsidR="005A0B77" w:rsidRDefault="002B73EE">
            <w:pPr>
              <w:pStyle w:val="TableParagraph"/>
              <w:numPr>
                <w:ilvl w:val="0"/>
                <w:numId w:val="1"/>
              </w:numPr>
              <w:tabs>
                <w:tab w:val="left" w:pos="464"/>
                <w:tab w:val="left" w:pos="985"/>
                <w:tab w:val="left" w:pos="2311"/>
                <w:tab w:val="left" w:pos="3273"/>
              </w:tabs>
              <w:ind w:right="102"/>
            </w:pPr>
            <w:r>
              <w:rPr>
                <w:color w:val="868686"/>
                <w:spacing w:val="-6"/>
              </w:rPr>
              <w:t>HT</w:t>
            </w:r>
            <w:r>
              <w:rPr>
                <w:color w:val="868686"/>
              </w:rPr>
              <w:tab/>
            </w:r>
            <w:r>
              <w:rPr>
                <w:color w:val="868686"/>
                <w:spacing w:val="-2"/>
              </w:rPr>
              <w:t>recruitment</w:t>
            </w:r>
            <w:r>
              <w:rPr>
                <w:color w:val="868686"/>
              </w:rPr>
              <w:tab/>
            </w:r>
            <w:r>
              <w:rPr>
                <w:color w:val="868686"/>
                <w:spacing w:val="-2"/>
              </w:rPr>
              <w:t>support</w:t>
            </w:r>
            <w:r>
              <w:rPr>
                <w:color w:val="868686"/>
              </w:rPr>
              <w:tab/>
            </w:r>
            <w:r>
              <w:rPr>
                <w:color w:val="868686"/>
                <w:spacing w:val="-4"/>
              </w:rPr>
              <w:t xml:space="preserve">when </w:t>
            </w:r>
            <w:r>
              <w:rPr>
                <w:color w:val="868686"/>
                <w:spacing w:val="-2"/>
              </w:rPr>
              <w:t>needed</w:t>
            </w:r>
          </w:p>
          <w:p w:rsidR="005A0B77" w:rsidRDefault="002B73EE">
            <w:pPr>
              <w:pStyle w:val="TableParagraph"/>
              <w:numPr>
                <w:ilvl w:val="0"/>
                <w:numId w:val="1"/>
              </w:numPr>
              <w:tabs>
                <w:tab w:val="left" w:pos="464"/>
                <w:tab w:val="left" w:pos="2125"/>
                <w:tab w:val="left" w:pos="2906"/>
              </w:tabs>
              <w:ind w:right="102"/>
            </w:pPr>
            <w:r>
              <w:rPr>
                <w:color w:val="868686"/>
                <w:spacing w:val="-2"/>
              </w:rPr>
              <w:t>Preparation</w:t>
            </w:r>
            <w:r>
              <w:rPr>
                <w:color w:val="868686"/>
              </w:rPr>
              <w:tab/>
            </w:r>
            <w:r>
              <w:rPr>
                <w:color w:val="868686"/>
                <w:spacing w:val="-4"/>
              </w:rPr>
              <w:t>for</w:t>
            </w:r>
            <w:r>
              <w:rPr>
                <w:color w:val="868686"/>
              </w:rPr>
              <w:tab/>
            </w:r>
            <w:r>
              <w:rPr>
                <w:color w:val="868686"/>
                <w:spacing w:val="-2"/>
              </w:rPr>
              <w:t xml:space="preserve">OFSTED </w:t>
            </w:r>
            <w:r>
              <w:rPr>
                <w:color w:val="868686"/>
              </w:rPr>
              <w:t>inspection activities</w:t>
            </w:r>
          </w:p>
          <w:p w:rsidR="005A0B77" w:rsidRDefault="002B73EE">
            <w:pPr>
              <w:pStyle w:val="TableParagraph"/>
              <w:numPr>
                <w:ilvl w:val="0"/>
                <w:numId w:val="1"/>
              </w:numPr>
              <w:tabs>
                <w:tab w:val="left" w:pos="464"/>
              </w:tabs>
              <w:ind w:right="101"/>
            </w:pPr>
            <w:r>
              <w:rPr>
                <w:color w:val="868686"/>
              </w:rPr>
              <w:t>Director</w:t>
            </w:r>
            <w:r>
              <w:rPr>
                <w:color w:val="868686"/>
                <w:spacing w:val="23"/>
              </w:rPr>
              <w:t xml:space="preserve"> </w:t>
            </w:r>
            <w:r>
              <w:rPr>
                <w:color w:val="868686"/>
              </w:rPr>
              <w:t>of</w:t>
            </w:r>
            <w:r>
              <w:rPr>
                <w:color w:val="868686"/>
                <w:spacing w:val="23"/>
              </w:rPr>
              <w:t xml:space="preserve"> </w:t>
            </w:r>
            <w:r>
              <w:rPr>
                <w:color w:val="868686"/>
              </w:rPr>
              <w:t>Children</w:t>
            </w:r>
            <w:r>
              <w:rPr>
                <w:color w:val="868686"/>
                <w:spacing w:val="23"/>
              </w:rPr>
              <w:t xml:space="preserve"> </w:t>
            </w:r>
            <w:r>
              <w:rPr>
                <w:color w:val="868686"/>
              </w:rPr>
              <w:t>and Families is informed</w:t>
            </w:r>
          </w:p>
          <w:p w:rsidR="005A0B77" w:rsidRDefault="002B73EE">
            <w:pPr>
              <w:pStyle w:val="TableParagraph"/>
              <w:numPr>
                <w:ilvl w:val="0"/>
                <w:numId w:val="1"/>
              </w:numPr>
              <w:tabs>
                <w:tab w:val="left" w:pos="464"/>
              </w:tabs>
              <w:spacing w:line="267" w:lineRule="exact"/>
            </w:pPr>
            <w:r>
              <w:rPr>
                <w:color w:val="868686"/>
              </w:rPr>
              <w:t>Warning</w:t>
            </w:r>
            <w:r>
              <w:rPr>
                <w:color w:val="868686"/>
                <w:spacing w:val="-11"/>
              </w:rPr>
              <w:t xml:space="preserve"> </w:t>
            </w:r>
            <w:r>
              <w:rPr>
                <w:color w:val="868686"/>
              </w:rPr>
              <w:t>notice</w:t>
            </w:r>
            <w:r>
              <w:rPr>
                <w:color w:val="868686"/>
                <w:spacing w:val="-9"/>
              </w:rPr>
              <w:t xml:space="preserve"> </w:t>
            </w:r>
            <w:r>
              <w:rPr>
                <w:color w:val="868686"/>
                <w:spacing w:val="-2"/>
              </w:rPr>
              <w:t>issued</w:t>
            </w:r>
          </w:p>
          <w:p w:rsidR="005A0B77" w:rsidRDefault="002B73EE">
            <w:pPr>
              <w:pStyle w:val="TableParagraph"/>
              <w:numPr>
                <w:ilvl w:val="0"/>
                <w:numId w:val="1"/>
              </w:numPr>
              <w:tabs>
                <w:tab w:val="left" w:pos="464"/>
              </w:tabs>
              <w:spacing w:line="269" w:lineRule="exact"/>
            </w:pPr>
            <w:r>
              <w:rPr>
                <w:color w:val="868686"/>
              </w:rPr>
              <w:t>Federation</w:t>
            </w:r>
            <w:r>
              <w:rPr>
                <w:color w:val="868686"/>
                <w:spacing w:val="-7"/>
              </w:rPr>
              <w:t xml:space="preserve"> </w:t>
            </w:r>
            <w:r>
              <w:rPr>
                <w:color w:val="868686"/>
              </w:rPr>
              <w:t>or</w:t>
            </w:r>
            <w:r>
              <w:rPr>
                <w:color w:val="868686"/>
                <w:spacing w:val="-7"/>
              </w:rPr>
              <w:t xml:space="preserve"> </w:t>
            </w:r>
            <w:r>
              <w:rPr>
                <w:color w:val="868686"/>
              </w:rPr>
              <w:t>MAT</w:t>
            </w:r>
            <w:r>
              <w:rPr>
                <w:color w:val="868686"/>
                <w:spacing w:val="-6"/>
              </w:rPr>
              <w:t xml:space="preserve"> </w:t>
            </w:r>
            <w:r>
              <w:rPr>
                <w:color w:val="868686"/>
                <w:spacing w:val="-2"/>
              </w:rPr>
              <w:t>brokered</w:t>
            </w:r>
          </w:p>
        </w:tc>
      </w:tr>
    </w:tbl>
    <w:p w:rsidR="002B73EE" w:rsidRDefault="002B73EE"/>
    <w:sectPr w:rsidR="002B73EE">
      <w:pgSz w:w="16840" w:h="11910" w:orient="landscape"/>
      <w:pgMar w:top="500" w:right="500" w:bottom="720" w:left="380" w:header="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EE" w:rsidRDefault="002B73EE">
      <w:r>
        <w:separator/>
      </w:r>
    </w:p>
  </w:endnote>
  <w:endnote w:type="continuationSeparator" w:id="0">
    <w:p w:rsidR="002B73EE" w:rsidRDefault="002B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77" w:rsidRDefault="002B73EE">
    <w:pPr>
      <w:pStyle w:val="BodyText"/>
      <w:spacing w:line="14" w:lineRule="auto"/>
      <w:rPr>
        <w:sz w:val="20"/>
      </w:rPr>
    </w:pPr>
    <w:r>
      <w:rPr>
        <w:noProof/>
        <w:lang w:val="en-GB" w:eastAsia="en-GB"/>
      </w:rPr>
      <mc:AlternateContent>
        <mc:Choice Requires="wps">
          <w:drawing>
            <wp:anchor distT="0" distB="0" distL="0" distR="0" simplePos="0" relativeHeight="487155712" behindDoc="1" locked="0" layoutInCell="1" allowOverlap="1">
              <wp:simplePos x="0" y="0"/>
              <wp:positionH relativeFrom="page">
                <wp:posOffset>3694379</wp:posOffset>
              </wp:positionH>
              <wp:positionV relativeFrom="page">
                <wp:posOffset>10211788</wp:posOffset>
              </wp:positionV>
              <wp:extent cx="18478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139065"/>
                      </a:xfrm>
                      <a:prstGeom prst="rect">
                        <a:avLst/>
                      </a:prstGeom>
                    </wps:spPr>
                    <wps:txbx>
                      <w:txbxContent>
                        <w:p w:rsidR="005A0B77" w:rsidRDefault="002B73EE">
                          <w:pPr>
                            <w:spacing w:before="14"/>
                            <w:ind w:left="60"/>
                            <w:rPr>
                              <w:sz w:val="16"/>
                            </w:rPr>
                          </w:pPr>
                          <w:r>
                            <w:rPr>
                              <w:color w:val="999999"/>
                              <w:spacing w:val="-5"/>
                              <w:w w:val="65"/>
                              <w:sz w:val="16"/>
                            </w:rPr>
                            <w:fldChar w:fldCharType="begin"/>
                          </w:r>
                          <w:r>
                            <w:rPr>
                              <w:color w:val="999999"/>
                              <w:spacing w:val="-5"/>
                              <w:w w:val="65"/>
                              <w:sz w:val="16"/>
                            </w:rPr>
                            <w:instrText xml:space="preserve"> PAGE </w:instrText>
                          </w:r>
                          <w:r>
                            <w:rPr>
                              <w:color w:val="999999"/>
                              <w:spacing w:val="-5"/>
                              <w:w w:val="65"/>
                              <w:sz w:val="16"/>
                            </w:rPr>
                            <w:fldChar w:fldCharType="separate"/>
                          </w:r>
                          <w:r w:rsidR="003E5FC7">
                            <w:rPr>
                              <w:noProof/>
                              <w:color w:val="999999"/>
                              <w:spacing w:val="-5"/>
                              <w:w w:val="65"/>
                              <w:sz w:val="16"/>
                            </w:rPr>
                            <w:t>1</w:t>
                          </w:r>
                          <w:r>
                            <w:rPr>
                              <w:color w:val="999999"/>
                              <w:spacing w:val="-5"/>
                              <w:w w:val="6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9" type="#_x0000_t202" style="position:absolute;margin-left:290.9pt;margin-top:804.1pt;width:14.55pt;height:10.95pt;z-index:-1616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" filled="f" stroked="f">
              <v:path arrowok="t"/>
              <v:textbox inset="0,0,0,0">
                <w:txbxContent>
                  <w:p w:rsidR="005A0B77" w:rsidRDefault="002B73EE">
                    <w:pPr>
                      <w:spacing w:before="14"/>
                      <w:ind w:left="60"/>
                      <w:rPr>
                        <w:sz w:val="16"/>
                      </w:rPr>
                    </w:pPr>
                    <w:r>
                      <w:rPr>
                        <w:color w:val="999999"/>
                        <w:spacing w:val="-5"/>
                        <w:w w:val="65"/>
                        <w:sz w:val="16"/>
                      </w:rPr>
                      <w:fldChar w:fldCharType="begin"/>
                    </w:r>
                    <w:r>
                      <w:rPr>
                        <w:color w:val="999999"/>
                        <w:spacing w:val="-5"/>
                        <w:w w:val="65"/>
                        <w:sz w:val="16"/>
                      </w:rPr>
                      <w:instrText xml:space="preserve"> PAGE </w:instrText>
                    </w:r>
                    <w:r>
                      <w:rPr>
                        <w:color w:val="999999"/>
                        <w:spacing w:val="-5"/>
                        <w:w w:val="65"/>
                        <w:sz w:val="16"/>
                      </w:rPr>
                      <w:fldChar w:fldCharType="separate"/>
                    </w:r>
                    <w:r w:rsidR="003E5FC7">
                      <w:rPr>
                        <w:noProof/>
                        <w:color w:val="999999"/>
                        <w:spacing w:val="-5"/>
                        <w:w w:val="65"/>
                        <w:sz w:val="16"/>
                      </w:rPr>
                      <w:t>1</w:t>
                    </w:r>
                    <w:r>
                      <w:rPr>
                        <w:color w:val="999999"/>
                        <w:spacing w:val="-5"/>
                        <w:w w:val="6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77" w:rsidRDefault="002B73EE">
    <w:pPr>
      <w:pStyle w:val="BodyText"/>
      <w:spacing w:line="14" w:lineRule="auto"/>
      <w:rPr>
        <w:sz w:val="20"/>
      </w:rPr>
    </w:pPr>
    <w:r>
      <w:rPr>
        <w:noProof/>
        <w:lang w:val="en-GB" w:eastAsia="en-GB"/>
      </w:rPr>
      <mc:AlternateContent>
        <mc:Choice Requires="wps">
          <w:drawing>
            <wp:anchor distT="0" distB="0" distL="0" distR="0" simplePos="0" relativeHeight="487156224" behindDoc="1" locked="0" layoutInCell="1" allowOverlap="1">
              <wp:simplePos x="0" y="0"/>
              <wp:positionH relativeFrom="page">
                <wp:posOffset>5264962</wp:posOffset>
              </wp:positionH>
              <wp:positionV relativeFrom="page">
                <wp:posOffset>7079968</wp:posOffset>
              </wp:positionV>
              <wp:extent cx="175260" cy="13906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 cy="139065"/>
                      </a:xfrm>
                      <a:prstGeom prst="rect">
                        <a:avLst/>
                      </a:prstGeom>
                    </wps:spPr>
                    <wps:txbx>
                      <w:txbxContent>
                        <w:p w:rsidR="005A0B77" w:rsidRDefault="002B73EE">
                          <w:pPr>
                            <w:spacing w:before="14"/>
                            <w:ind w:left="60"/>
                            <w:rPr>
                              <w:sz w:val="16"/>
                            </w:rPr>
                          </w:pPr>
                          <w:r>
                            <w:rPr>
                              <w:color w:val="999999"/>
                              <w:spacing w:val="-5"/>
                              <w:w w:val="65"/>
                              <w:sz w:val="16"/>
                            </w:rPr>
                            <w:fldChar w:fldCharType="begin"/>
                          </w:r>
                          <w:r>
                            <w:rPr>
                              <w:color w:val="999999"/>
                              <w:spacing w:val="-5"/>
                              <w:w w:val="65"/>
                              <w:sz w:val="16"/>
                            </w:rPr>
                            <w:instrText xml:space="preserve"> PAGE </w:instrText>
                          </w:r>
                          <w:r>
                            <w:rPr>
                              <w:color w:val="999999"/>
                              <w:spacing w:val="-5"/>
                              <w:w w:val="65"/>
                              <w:sz w:val="16"/>
                            </w:rPr>
                            <w:fldChar w:fldCharType="separate"/>
                          </w:r>
                          <w:r w:rsidR="003E5FC7">
                            <w:rPr>
                              <w:noProof/>
                              <w:color w:val="999999"/>
                              <w:spacing w:val="-5"/>
                              <w:w w:val="65"/>
                              <w:sz w:val="16"/>
                            </w:rPr>
                            <w:t>16</w:t>
                          </w:r>
                          <w:r>
                            <w:rPr>
                              <w:color w:val="999999"/>
                              <w:spacing w:val="-5"/>
                              <w:w w:val="6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6" o:spid="_x0000_s1030" type="#_x0000_t202" style="position:absolute;margin-left:414.55pt;margin-top:557.5pt;width:13.8pt;height:10.95pt;z-index:-1616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" filled="f" stroked="f">
              <v:path arrowok="t"/>
              <v:textbox inset="0,0,0,0">
                <w:txbxContent>
                  <w:p w:rsidR="005A0B77" w:rsidRDefault="002B73EE">
                    <w:pPr>
                      <w:spacing w:before="14"/>
                      <w:ind w:left="60"/>
                      <w:rPr>
                        <w:sz w:val="16"/>
                      </w:rPr>
                    </w:pPr>
                    <w:r>
                      <w:rPr>
                        <w:color w:val="999999"/>
                        <w:spacing w:val="-5"/>
                        <w:w w:val="65"/>
                        <w:sz w:val="16"/>
                      </w:rPr>
                      <w:fldChar w:fldCharType="begin"/>
                    </w:r>
                    <w:r>
                      <w:rPr>
                        <w:color w:val="999999"/>
                        <w:spacing w:val="-5"/>
                        <w:w w:val="65"/>
                        <w:sz w:val="16"/>
                      </w:rPr>
                      <w:instrText xml:space="preserve"> PAGE </w:instrText>
                    </w:r>
                    <w:r>
                      <w:rPr>
                        <w:color w:val="999999"/>
                        <w:spacing w:val="-5"/>
                        <w:w w:val="65"/>
                        <w:sz w:val="16"/>
                      </w:rPr>
                      <w:fldChar w:fldCharType="separate"/>
                    </w:r>
                    <w:r w:rsidR="003E5FC7">
                      <w:rPr>
                        <w:noProof/>
                        <w:color w:val="999999"/>
                        <w:spacing w:val="-5"/>
                        <w:w w:val="65"/>
                        <w:sz w:val="16"/>
                      </w:rPr>
                      <w:t>16</w:t>
                    </w:r>
                    <w:r>
                      <w:rPr>
                        <w:color w:val="999999"/>
                        <w:spacing w:val="-5"/>
                        <w:w w:val="6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EE" w:rsidRDefault="002B73EE">
      <w:r>
        <w:separator/>
      </w:r>
    </w:p>
  </w:footnote>
  <w:footnote w:type="continuationSeparator" w:id="0">
    <w:p w:rsidR="002B73EE" w:rsidRDefault="002B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283"/>
    <w:multiLevelType w:val="hybridMultilevel"/>
    <w:tmpl w:val="B2E0DC10"/>
    <w:lvl w:ilvl="0" w:tplc="06287C10">
      <w:numFmt w:val="bullet"/>
      <w:lvlText w:val=""/>
      <w:lvlJc w:val="left"/>
      <w:pPr>
        <w:ind w:left="465" w:hanging="360"/>
      </w:pPr>
      <w:rPr>
        <w:rFonts w:ascii="Symbol" w:eastAsia="Symbol" w:hAnsi="Symbol" w:cs="Symbol" w:hint="default"/>
        <w:b w:val="0"/>
        <w:bCs w:val="0"/>
        <w:i w:val="0"/>
        <w:iCs w:val="0"/>
        <w:color w:val="868686"/>
        <w:spacing w:val="0"/>
        <w:w w:val="99"/>
        <w:sz w:val="22"/>
        <w:szCs w:val="22"/>
        <w:lang w:val="en-US" w:eastAsia="en-US" w:bidi="ar-SA"/>
      </w:rPr>
    </w:lvl>
    <w:lvl w:ilvl="1" w:tplc="E5E63354">
      <w:numFmt w:val="bullet"/>
      <w:lvlText w:val="•"/>
      <w:lvlJc w:val="left"/>
      <w:pPr>
        <w:ind w:left="804" w:hanging="360"/>
      </w:pPr>
      <w:rPr>
        <w:rFonts w:hint="default"/>
        <w:lang w:val="en-US" w:eastAsia="en-US" w:bidi="ar-SA"/>
      </w:rPr>
    </w:lvl>
    <w:lvl w:ilvl="2" w:tplc="70782E88">
      <w:numFmt w:val="bullet"/>
      <w:lvlText w:val="•"/>
      <w:lvlJc w:val="left"/>
      <w:pPr>
        <w:ind w:left="1148" w:hanging="360"/>
      </w:pPr>
      <w:rPr>
        <w:rFonts w:hint="default"/>
        <w:lang w:val="en-US" w:eastAsia="en-US" w:bidi="ar-SA"/>
      </w:rPr>
    </w:lvl>
    <w:lvl w:ilvl="3" w:tplc="6344B0FE">
      <w:numFmt w:val="bullet"/>
      <w:lvlText w:val="•"/>
      <w:lvlJc w:val="left"/>
      <w:pPr>
        <w:ind w:left="1492" w:hanging="360"/>
      </w:pPr>
      <w:rPr>
        <w:rFonts w:hint="default"/>
        <w:lang w:val="en-US" w:eastAsia="en-US" w:bidi="ar-SA"/>
      </w:rPr>
    </w:lvl>
    <w:lvl w:ilvl="4" w:tplc="8A569778">
      <w:numFmt w:val="bullet"/>
      <w:lvlText w:val="•"/>
      <w:lvlJc w:val="left"/>
      <w:pPr>
        <w:ind w:left="1837" w:hanging="360"/>
      </w:pPr>
      <w:rPr>
        <w:rFonts w:hint="default"/>
        <w:lang w:val="en-US" w:eastAsia="en-US" w:bidi="ar-SA"/>
      </w:rPr>
    </w:lvl>
    <w:lvl w:ilvl="5" w:tplc="6E06678E">
      <w:numFmt w:val="bullet"/>
      <w:lvlText w:val="•"/>
      <w:lvlJc w:val="left"/>
      <w:pPr>
        <w:ind w:left="2181" w:hanging="360"/>
      </w:pPr>
      <w:rPr>
        <w:rFonts w:hint="default"/>
        <w:lang w:val="en-US" w:eastAsia="en-US" w:bidi="ar-SA"/>
      </w:rPr>
    </w:lvl>
    <w:lvl w:ilvl="6" w:tplc="35021302">
      <w:numFmt w:val="bullet"/>
      <w:lvlText w:val="•"/>
      <w:lvlJc w:val="left"/>
      <w:pPr>
        <w:ind w:left="2525" w:hanging="360"/>
      </w:pPr>
      <w:rPr>
        <w:rFonts w:hint="default"/>
        <w:lang w:val="en-US" w:eastAsia="en-US" w:bidi="ar-SA"/>
      </w:rPr>
    </w:lvl>
    <w:lvl w:ilvl="7" w:tplc="703AC79A">
      <w:numFmt w:val="bullet"/>
      <w:lvlText w:val="•"/>
      <w:lvlJc w:val="left"/>
      <w:pPr>
        <w:ind w:left="2870" w:hanging="360"/>
      </w:pPr>
      <w:rPr>
        <w:rFonts w:hint="default"/>
        <w:lang w:val="en-US" w:eastAsia="en-US" w:bidi="ar-SA"/>
      </w:rPr>
    </w:lvl>
    <w:lvl w:ilvl="8" w:tplc="EFD08174">
      <w:numFmt w:val="bullet"/>
      <w:lvlText w:val="•"/>
      <w:lvlJc w:val="left"/>
      <w:pPr>
        <w:ind w:left="3214" w:hanging="360"/>
      </w:pPr>
      <w:rPr>
        <w:rFonts w:hint="default"/>
        <w:lang w:val="en-US" w:eastAsia="en-US" w:bidi="ar-SA"/>
      </w:rPr>
    </w:lvl>
  </w:abstractNum>
  <w:abstractNum w:abstractNumId="1" w15:restartNumberingAfterBreak="0">
    <w:nsid w:val="08572790"/>
    <w:multiLevelType w:val="multilevel"/>
    <w:tmpl w:val="A140A386"/>
    <w:lvl w:ilvl="0">
      <w:start w:val="1"/>
      <w:numFmt w:val="decimal"/>
      <w:lvlText w:val="%1"/>
      <w:lvlJc w:val="left"/>
      <w:pPr>
        <w:ind w:left="728" w:hanging="429"/>
        <w:jc w:val="left"/>
      </w:pPr>
      <w:rPr>
        <w:rFonts w:hint="default"/>
        <w:lang w:val="en-US" w:eastAsia="en-US" w:bidi="ar-SA"/>
      </w:rPr>
    </w:lvl>
    <w:lvl w:ilvl="1">
      <w:start w:val="1"/>
      <w:numFmt w:val="decimal"/>
      <w:lvlText w:val="%1.%2."/>
      <w:lvlJc w:val="left"/>
      <w:pPr>
        <w:ind w:left="728" w:hanging="429"/>
        <w:jc w:val="right"/>
      </w:pPr>
      <w:rPr>
        <w:rFonts w:ascii="Arial" w:eastAsia="Arial" w:hAnsi="Arial" w:cs="Arial" w:hint="default"/>
        <w:b/>
        <w:bCs/>
        <w:i w:val="0"/>
        <w:iCs w:val="0"/>
        <w:color w:val="00C0B5"/>
        <w:spacing w:val="0"/>
        <w:w w:val="99"/>
        <w:sz w:val="22"/>
        <w:szCs w:val="22"/>
        <w:lang w:val="en-US" w:eastAsia="en-US" w:bidi="ar-SA"/>
      </w:rPr>
    </w:lvl>
    <w:lvl w:ilvl="2">
      <w:numFmt w:val="bullet"/>
      <w:lvlText w:val=""/>
      <w:lvlJc w:val="left"/>
      <w:pPr>
        <w:ind w:left="659" w:hanging="360"/>
      </w:pPr>
      <w:rPr>
        <w:rFonts w:ascii="Wingdings" w:eastAsia="Wingdings" w:hAnsi="Wingdings" w:cs="Wingdings" w:hint="default"/>
        <w:b w:val="0"/>
        <w:bCs w:val="0"/>
        <w:i w:val="0"/>
        <w:iCs w:val="0"/>
        <w:color w:val="00C0B5"/>
        <w:spacing w:val="0"/>
        <w:w w:val="99"/>
        <w:sz w:val="22"/>
        <w:szCs w:val="22"/>
        <w:lang w:val="en-US" w:eastAsia="en-US" w:bidi="ar-SA"/>
      </w:rPr>
    </w:lvl>
    <w:lvl w:ilvl="3">
      <w:numFmt w:val="bullet"/>
      <w:lvlText w:val="•"/>
      <w:lvlJc w:val="left"/>
      <w:pPr>
        <w:ind w:left="1871" w:hanging="360"/>
      </w:pPr>
      <w:rPr>
        <w:rFonts w:hint="default"/>
        <w:lang w:val="en-US" w:eastAsia="en-US" w:bidi="ar-SA"/>
      </w:rPr>
    </w:lvl>
    <w:lvl w:ilvl="4">
      <w:numFmt w:val="bullet"/>
      <w:lvlText w:val="•"/>
      <w:lvlJc w:val="left"/>
      <w:pPr>
        <w:ind w:left="2447" w:hanging="360"/>
      </w:pPr>
      <w:rPr>
        <w:rFonts w:hint="default"/>
        <w:lang w:val="en-US" w:eastAsia="en-US" w:bidi="ar-SA"/>
      </w:rPr>
    </w:lvl>
    <w:lvl w:ilvl="5">
      <w:numFmt w:val="bullet"/>
      <w:lvlText w:val="•"/>
      <w:lvlJc w:val="left"/>
      <w:pPr>
        <w:ind w:left="3023" w:hanging="360"/>
      </w:pPr>
      <w:rPr>
        <w:rFonts w:hint="default"/>
        <w:lang w:val="en-US" w:eastAsia="en-US" w:bidi="ar-SA"/>
      </w:rPr>
    </w:lvl>
    <w:lvl w:ilvl="6">
      <w:numFmt w:val="bullet"/>
      <w:lvlText w:val="•"/>
      <w:lvlJc w:val="left"/>
      <w:pPr>
        <w:ind w:left="3598" w:hanging="360"/>
      </w:pPr>
      <w:rPr>
        <w:rFonts w:hint="default"/>
        <w:lang w:val="en-US" w:eastAsia="en-US" w:bidi="ar-SA"/>
      </w:rPr>
    </w:lvl>
    <w:lvl w:ilvl="7">
      <w:numFmt w:val="bullet"/>
      <w:lvlText w:val="•"/>
      <w:lvlJc w:val="left"/>
      <w:pPr>
        <w:ind w:left="4174" w:hanging="360"/>
      </w:pPr>
      <w:rPr>
        <w:rFonts w:hint="default"/>
        <w:lang w:val="en-US" w:eastAsia="en-US" w:bidi="ar-SA"/>
      </w:rPr>
    </w:lvl>
    <w:lvl w:ilvl="8">
      <w:numFmt w:val="bullet"/>
      <w:lvlText w:val="•"/>
      <w:lvlJc w:val="left"/>
      <w:pPr>
        <w:ind w:left="4750" w:hanging="360"/>
      </w:pPr>
      <w:rPr>
        <w:rFonts w:hint="default"/>
        <w:lang w:val="en-US" w:eastAsia="en-US" w:bidi="ar-SA"/>
      </w:rPr>
    </w:lvl>
  </w:abstractNum>
  <w:abstractNum w:abstractNumId="2" w15:restartNumberingAfterBreak="0">
    <w:nsid w:val="0CA95B33"/>
    <w:multiLevelType w:val="hybridMultilevel"/>
    <w:tmpl w:val="12B040A4"/>
    <w:lvl w:ilvl="0" w:tplc="4D423A86">
      <w:numFmt w:val="bullet"/>
      <w:lvlText w:val=""/>
      <w:lvlJc w:val="left"/>
      <w:pPr>
        <w:ind w:left="658" w:hanging="360"/>
      </w:pPr>
      <w:rPr>
        <w:rFonts w:ascii="Wingdings" w:eastAsia="Wingdings" w:hAnsi="Wingdings" w:cs="Wingdings" w:hint="default"/>
        <w:b w:val="0"/>
        <w:bCs w:val="0"/>
        <w:i w:val="0"/>
        <w:iCs w:val="0"/>
        <w:color w:val="00C0B5"/>
        <w:spacing w:val="0"/>
        <w:w w:val="99"/>
        <w:sz w:val="22"/>
        <w:szCs w:val="22"/>
        <w:lang w:val="en-US" w:eastAsia="en-US" w:bidi="ar-SA"/>
      </w:rPr>
    </w:lvl>
    <w:lvl w:ilvl="1" w:tplc="8272CF8E">
      <w:numFmt w:val="bullet"/>
      <w:lvlText w:val="•"/>
      <w:lvlJc w:val="left"/>
      <w:pPr>
        <w:ind w:left="1184" w:hanging="360"/>
      </w:pPr>
      <w:rPr>
        <w:rFonts w:hint="default"/>
        <w:lang w:val="en-US" w:eastAsia="en-US" w:bidi="ar-SA"/>
      </w:rPr>
    </w:lvl>
    <w:lvl w:ilvl="2" w:tplc="14543FB4">
      <w:numFmt w:val="bullet"/>
      <w:lvlText w:val="•"/>
      <w:lvlJc w:val="left"/>
      <w:pPr>
        <w:ind w:left="1708" w:hanging="360"/>
      </w:pPr>
      <w:rPr>
        <w:rFonts w:hint="default"/>
        <w:lang w:val="en-US" w:eastAsia="en-US" w:bidi="ar-SA"/>
      </w:rPr>
    </w:lvl>
    <w:lvl w:ilvl="3" w:tplc="2C24CDCE">
      <w:numFmt w:val="bullet"/>
      <w:lvlText w:val="•"/>
      <w:lvlJc w:val="left"/>
      <w:pPr>
        <w:ind w:left="2232" w:hanging="360"/>
      </w:pPr>
      <w:rPr>
        <w:rFonts w:hint="default"/>
        <w:lang w:val="en-US" w:eastAsia="en-US" w:bidi="ar-SA"/>
      </w:rPr>
    </w:lvl>
    <w:lvl w:ilvl="4" w:tplc="CC903690">
      <w:numFmt w:val="bullet"/>
      <w:lvlText w:val="•"/>
      <w:lvlJc w:val="left"/>
      <w:pPr>
        <w:ind w:left="2756" w:hanging="360"/>
      </w:pPr>
      <w:rPr>
        <w:rFonts w:hint="default"/>
        <w:lang w:val="en-US" w:eastAsia="en-US" w:bidi="ar-SA"/>
      </w:rPr>
    </w:lvl>
    <w:lvl w:ilvl="5" w:tplc="AA1C6F3E">
      <w:numFmt w:val="bullet"/>
      <w:lvlText w:val="•"/>
      <w:lvlJc w:val="left"/>
      <w:pPr>
        <w:ind w:left="3280" w:hanging="360"/>
      </w:pPr>
      <w:rPr>
        <w:rFonts w:hint="default"/>
        <w:lang w:val="en-US" w:eastAsia="en-US" w:bidi="ar-SA"/>
      </w:rPr>
    </w:lvl>
    <w:lvl w:ilvl="6" w:tplc="FD2E5788">
      <w:numFmt w:val="bullet"/>
      <w:lvlText w:val="•"/>
      <w:lvlJc w:val="left"/>
      <w:pPr>
        <w:ind w:left="3804" w:hanging="360"/>
      </w:pPr>
      <w:rPr>
        <w:rFonts w:hint="default"/>
        <w:lang w:val="en-US" w:eastAsia="en-US" w:bidi="ar-SA"/>
      </w:rPr>
    </w:lvl>
    <w:lvl w:ilvl="7" w:tplc="951E1970">
      <w:numFmt w:val="bullet"/>
      <w:lvlText w:val="•"/>
      <w:lvlJc w:val="left"/>
      <w:pPr>
        <w:ind w:left="4328" w:hanging="360"/>
      </w:pPr>
      <w:rPr>
        <w:rFonts w:hint="default"/>
        <w:lang w:val="en-US" w:eastAsia="en-US" w:bidi="ar-SA"/>
      </w:rPr>
    </w:lvl>
    <w:lvl w:ilvl="8" w:tplc="2D545550">
      <w:numFmt w:val="bullet"/>
      <w:lvlText w:val="•"/>
      <w:lvlJc w:val="left"/>
      <w:pPr>
        <w:ind w:left="4852" w:hanging="360"/>
      </w:pPr>
      <w:rPr>
        <w:rFonts w:hint="default"/>
        <w:lang w:val="en-US" w:eastAsia="en-US" w:bidi="ar-SA"/>
      </w:rPr>
    </w:lvl>
  </w:abstractNum>
  <w:abstractNum w:abstractNumId="3" w15:restartNumberingAfterBreak="0">
    <w:nsid w:val="13042D5D"/>
    <w:multiLevelType w:val="hybridMultilevel"/>
    <w:tmpl w:val="123E48BE"/>
    <w:lvl w:ilvl="0" w:tplc="1794F0AA">
      <w:numFmt w:val="bullet"/>
      <w:lvlText w:val=""/>
      <w:lvlJc w:val="left"/>
      <w:pPr>
        <w:ind w:left="467" w:hanging="360"/>
      </w:pPr>
      <w:rPr>
        <w:rFonts w:ascii="Symbol" w:eastAsia="Symbol" w:hAnsi="Symbol" w:cs="Symbol" w:hint="default"/>
        <w:b w:val="0"/>
        <w:bCs w:val="0"/>
        <w:i w:val="0"/>
        <w:iCs w:val="0"/>
        <w:color w:val="868686"/>
        <w:spacing w:val="0"/>
        <w:w w:val="99"/>
        <w:sz w:val="22"/>
        <w:szCs w:val="22"/>
        <w:lang w:val="en-US" w:eastAsia="en-US" w:bidi="ar-SA"/>
      </w:rPr>
    </w:lvl>
    <w:lvl w:ilvl="1" w:tplc="2EF86026">
      <w:numFmt w:val="bullet"/>
      <w:lvlText w:val="•"/>
      <w:lvlJc w:val="left"/>
      <w:pPr>
        <w:ind w:left="804" w:hanging="360"/>
      </w:pPr>
      <w:rPr>
        <w:rFonts w:hint="default"/>
        <w:lang w:val="en-US" w:eastAsia="en-US" w:bidi="ar-SA"/>
      </w:rPr>
    </w:lvl>
    <w:lvl w:ilvl="2" w:tplc="2968CF66">
      <w:numFmt w:val="bullet"/>
      <w:lvlText w:val="•"/>
      <w:lvlJc w:val="left"/>
      <w:pPr>
        <w:ind w:left="1148" w:hanging="360"/>
      </w:pPr>
      <w:rPr>
        <w:rFonts w:hint="default"/>
        <w:lang w:val="en-US" w:eastAsia="en-US" w:bidi="ar-SA"/>
      </w:rPr>
    </w:lvl>
    <w:lvl w:ilvl="3" w:tplc="1C02D4B8">
      <w:numFmt w:val="bullet"/>
      <w:lvlText w:val="•"/>
      <w:lvlJc w:val="left"/>
      <w:pPr>
        <w:ind w:left="1493" w:hanging="360"/>
      </w:pPr>
      <w:rPr>
        <w:rFonts w:hint="default"/>
        <w:lang w:val="en-US" w:eastAsia="en-US" w:bidi="ar-SA"/>
      </w:rPr>
    </w:lvl>
    <w:lvl w:ilvl="4" w:tplc="1010A76A">
      <w:numFmt w:val="bullet"/>
      <w:lvlText w:val="•"/>
      <w:lvlJc w:val="left"/>
      <w:pPr>
        <w:ind w:left="1837" w:hanging="360"/>
      </w:pPr>
      <w:rPr>
        <w:rFonts w:hint="default"/>
        <w:lang w:val="en-US" w:eastAsia="en-US" w:bidi="ar-SA"/>
      </w:rPr>
    </w:lvl>
    <w:lvl w:ilvl="5" w:tplc="4028CB60">
      <w:numFmt w:val="bullet"/>
      <w:lvlText w:val="•"/>
      <w:lvlJc w:val="left"/>
      <w:pPr>
        <w:ind w:left="2182" w:hanging="360"/>
      </w:pPr>
      <w:rPr>
        <w:rFonts w:hint="default"/>
        <w:lang w:val="en-US" w:eastAsia="en-US" w:bidi="ar-SA"/>
      </w:rPr>
    </w:lvl>
    <w:lvl w:ilvl="6" w:tplc="A252CA3A">
      <w:numFmt w:val="bullet"/>
      <w:lvlText w:val="•"/>
      <w:lvlJc w:val="left"/>
      <w:pPr>
        <w:ind w:left="2526" w:hanging="360"/>
      </w:pPr>
      <w:rPr>
        <w:rFonts w:hint="default"/>
        <w:lang w:val="en-US" w:eastAsia="en-US" w:bidi="ar-SA"/>
      </w:rPr>
    </w:lvl>
    <w:lvl w:ilvl="7" w:tplc="B3C0596E">
      <w:numFmt w:val="bullet"/>
      <w:lvlText w:val="•"/>
      <w:lvlJc w:val="left"/>
      <w:pPr>
        <w:ind w:left="2870" w:hanging="360"/>
      </w:pPr>
      <w:rPr>
        <w:rFonts w:hint="default"/>
        <w:lang w:val="en-US" w:eastAsia="en-US" w:bidi="ar-SA"/>
      </w:rPr>
    </w:lvl>
    <w:lvl w:ilvl="8" w:tplc="67E2B542">
      <w:numFmt w:val="bullet"/>
      <w:lvlText w:val="•"/>
      <w:lvlJc w:val="left"/>
      <w:pPr>
        <w:ind w:left="3215" w:hanging="360"/>
      </w:pPr>
      <w:rPr>
        <w:rFonts w:hint="default"/>
        <w:lang w:val="en-US" w:eastAsia="en-US" w:bidi="ar-SA"/>
      </w:rPr>
    </w:lvl>
  </w:abstractNum>
  <w:abstractNum w:abstractNumId="4" w15:restartNumberingAfterBreak="0">
    <w:nsid w:val="13333A74"/>
    <w:multiLevelType w:val="hybridMultilevel"/>
    <w:tmpl w:val="7F0EBAFC"/>
    <w:lvl w:ilvl="0" w:tplc="D910CAD2">
      <w:numFmt w:val="bullet"/>
      <w:lvlText w:val=""/>
      <w:lvlJc w:val="left"/>
      <w:pPr>
        <w:ind w:left="747" w:hanging="360"/>
      </w:pPr>
      <w:rPr>
        <w:rFonts w:ascii="Symbol" w:eastAsia="Symbol" w:hAnsi="Symbol" w:cs="Symbol" w:hint="default"/>
        <w:b/>
        <w:bCs/>
        <w:i w:val="0"/>
        <w:iCs w:val="0"/>
        <w:color w:val="00C0B5"/>
        <w:spacing w:val="0"/>
        <w:w w:val="99"/>
        <w:sz w:val="22"/>
        <w:szCs w:val="22"/>
        <w:lang w:val="en-US" w:eastAsia="en-US" w:bidi="ar-SA"/>
      </w:rPr>
    </w:lvl>
    <w:lvl w:ilvl="1" w:tplc="597A2702">
      <w:numFmt w:val="bullet"/>
      <w:lvlText w:val=""/>
      <w:lvlJc w:val="left"/>
      <w:pPr>
        <w:ind w:left="1179" w:hanging="432"/>
      </w:pPr>
      <w:rPr>
        <w:rFonts w:ascii="Symbol" w:eastAsia="Symbol" w:hAnsi="Symbol" w:cs="Symbol" w:hint="default"/>
        <w:b w:val="0"/>
        <w:bCs w:val="0"/>
        <w:i w:val="0"/>
        <w:iCs w:val="0"/>
        <w:color w:val="00C0B5"/>
        <w:spacing w:val="0"/>
        <w:w w:val="99"/>
        <w:sz w:val="22"/>
        <w:szCs w:val="22"/>
        <w:lang w:val="en-US" w:eastAsia="en-US" w:bidi="ar-SA"/>
      </w:rPr>
    </w:lvl>
    <w:lvl w:ilvl="2" w:tplc="FE18622C">
      <w:numFmt w:val="bullet"/>
      <w:lvlText w:val="•"/>
      <w:lvlJc w:val="left"/>
      <w:pPr>
        <w:ind w:left="1686" w:hanging="432"/>
      </w:pPr>
      <w:rPr>
        <w:rFonts w:hint="default"/>
        <w:lang w:val="en-US" w:eastAsia="en-US" w:bidi="ar-SA"/>
      </w:rPr>
    </w:lvl>
    <w:lvl w:ilvl="3" w:tplc="A1609236">
      <w:numFmt w:val="bullet"/>
      <w:lvlText w:val="•"/>
      <w:lvlJc w:val="left"/>
      <w:pPr>
        <w:ind w:left="2192" w:hanging="432"/>
      </w:pPr>
      <w:rPr>
        <w:rFonts w:hint="default"/>
        <w:lang w:val="en-US" w:eastAsia="en-US" w:bidi="ar-SA"/>
      </w:rPr>
    </w:lvl>
    <w:lvl w:ilvl="4" w:tplc="85521894">
      <w:numFmt w:val="bullet"/>
      <w:lvlText w:val="•"/>
      <w:lvlJc w:val="left"/>
      <w:pPr>
        <w:ind w:left="2698" w:hanging="432"/>
      </w:pPr>
      <w:rPr>
        <w:rFonts w:hint="default"/>
        <w:lang w:val="en-US" w:eastAsia="en-US" w:bidi="ar-SA"/>
      </w:rPr>
    </w:lvl>
    <w:lvl w:ilvl="5" w:tplc="4B16F638">
      <w:numFmt w:val="bullet"/>
      <w:lvlText w:val="•"/>
      <w:lvlJc w:val="left"/>
      <w:pPr>
        <w:ind w:left="3204" w:hanging="432"/>
      </w:pPr>
      <w:rPr>
        <w:rFonts w:hint="default"/>
        <w:lang w:val="en-US" w:eastAsia="en-US" w:bidi="ar-SA"/>
      </w:rPr>
    </w:lvl>
    <w:lvl w:ilvl="6" w:tplc="6BAC1EEA">
      <w:numFmt w:val="bullet"/>
      <w:lvlText w:val="•"/>
      <w:lvlJc w:val="left"/>
      <w:pPr>
        <w:ind w:left="3710" w:hanging="432"/>
      </w:pPr>
      <w:rPr>
        <w:rFonts w:hint="default"/>
        <w:lang w:val="en-US" w:eastAsia="en-US" w:bidi="ar-SA"/>
      </w:rPr>
    </w:lvl>
    <w:lvl w:ilvl="7" w:tplc="3820A578">
      <w:numFmt w:val="bullet"/>
      <w:lvlText w:val="•"/>
      <w:lvlJc w:val="left"/>
      <w:pPr>
        <w:ind w:left="4216" w:hanging="432"/>
      </w:pPr>
      <w:rPr>
        <w:rFonts w:hint="default"/>
        <w:lang w:val="en-US" w:eastAsia="en-US" w:bidi="ar-SA"/>
      </w:rPr>
    </w:lvl>
    <w:lvl w:ilvl="8" w:tplc="796CB194">
      <w:numFmt w:val="bullet"/>
      <w:lvlText w:val="•"/>
      <w:lvlJc w:val="left"/>
      <w:pPr>
        <w:ind w:left="4722" w:hanging="432"/>
      </w:pPr>
      <w:rPr>
        <w:rFonts w:hint="default"/>
        <w:lang w:val="en-US" w:eastAsia="en-US" w:bidi="ar-SA"/>
      </w:rPr>
    </w:lvl>
  </w:abstractNum>
  <w:abstractNum w:abstractNumId="5" w15:restartNumberingAfterBreak="0">
    <w:nsid w:val="171253AB"/>
    <w:multiLevelType w:val="multilevel"/>
    <w:tmpl w:val="B93A675A"/>
    <w:lvl w:ilvl="0">
      <w:start w:val="1"/>
      <w:numFmt w:val="decimal"/>
      <w:lvlText w:val="%1."/>
      <w:lvlJc w:val="left"/>
      <w:pPr>
        <w:ind w:left="387" w:hanging="490"/>
        <w:jc w:val="right"/>
      </w:pPr>
      <w:rPr>
        <w:rFonts w:ascii="Arial" w:eastAsia="Arial" w:hAnsi="Arial" w:cs="Arial" w:hint="default"/>
        <w:b/>
        <w:bCs/>
        <w:i w:val="0"/>
        <w:iCs w:val="0"/>
        <w:color w:val="00C0B5"/>
        <w:spacing w:val="0"/>
        <w:w w:val="100"/>
        <w:sz w:val="44"/>
        <w:szCs w:val="44"/>
        <w:lang w:val="en-US" w:eastAsia="en-US" w:bidi="ar-SA"/>
      </w:rPr>
    </w:lvl>
    <w:lvl w:ilvl="1">
      <w:start w:val="1"/>
      <w:numFmt w:val="decimal"/>
      <w:lvlText w:val="%1.%2."/>
      <w:lvlJc w:val="left"/>
      <w:pPr>
        <w:ind w:left="387" w:hanging="729"/>
        <w:jc w:val="left"/>
      </w:pPr>
      <w:rPr>
        <w:rFonts w:hint="default"/>
        <w:spacing w:val="-1"/>
        <w:w w:val="99"/>
        <w:lang w:val="en-US" w:eastAsia="en-US" w:bidi="ar-SA"/>
      </w:rPr>
    </w:lvl>
    <w:lvl w:ilvl="2">
      <w:numFmt w:val="bullet"/>
      <w:lvlText w:val=""/>
      <w:lvlJc w:val="left"/>
      <w:pPr>
        <w:ind w:left="747" w:hanging="729"/>
      </w:pPr>
      <w:rPr>
        <w:rFonts w:ascii="Wingdings" w:eastAsia="Wingdings" w:hAnsi="Wingdings" w:cs="Wingdings" w:hint="default"/>
        <w:b w:val="0"/>
        <w:bCs w:val="0"/>
        <w:i w:val="0"/>
        <w:iCs w:val="0"/>
        <w:color w:val="00C0B5"/>
        <w:spacing w:val="0"/>
        <w:w w:val="99"/>
        <w:sz w:val="22"/>
        <w:szCs w:val="22"/>
        <w:lang w:val="en-US" w:eastAsia="en-US" w:bidi="ar-SA"/>
      </w:rPr>
    </w:lvl>
    <w:lvl w:ilvl="3">
      <w:numFmt w:val="bullet"/>
      <w:lvlText w:val="•"/>
      <w:lvlJc w:val="left"/>
      <w:pPr>
        <w:ind w:left="820" w:hanging="729"/>
      </w:pPr>
      <w:rPr>
        <w:rFonts w:hint="default"/>
        <w:lang w:val="en-US" w:eastAsia="en-US" w:bidi="ar-SA"/>
      </w:rPr>
    </w:lvl>
    <w:lvl w:ilvl="4">
      <w:numFmt w:val="bullet"/>
      <w:lvlText w:val="•"/>
      <w:lvlJc w:val="left"/>
      <w:pPr>
        <w:ind w:left="840" w:hanging="729"/>
      </w:pPr>
      <w:rPr>
        <w:rFonts w:hint="default"/>
        <w:lang w:val="en-US" w:eastAsia="en-US" w:bidi="ar-SA"/>
      </w:rPr>
    </w:lvl>
    <w:lvl w:ilvl="5">
      <w:numFmt w:val="bullet"/>
      <w:lvlText w:val="•"/>
      <w:lvlJc w:val="left"/>
      <w:pPr>
        <w:ind w:left="940" w:hanging="729"/>
      </w:pPr>
      <w:rPr>
        <w:rFonts w:hint="default"/>
        <w:lang w:val="en-US" w:eastAsia="en-US" w:bidi="ar-SA"/>
      </w:rPr>
    </w:lvl>
    <w:lvl w:ilvl="6">
      <w:numFmt w:val="bullet"/>
      <w:lvlText w:val="•"/>
      <w:lvlJc w:val="left"/>
      <w:pPr>
        <w:ind w:left="666" w:hanging="729"/>
      </w:pPr>
      <w:rPr>
        <w:rFonts w:hint="default"/>
        <w:lang w:val="en-US" w:eastAsia="en-US" w:bidi="ar-SA"/>
      </w:rPr>
    </w:lvl>
    <w:lvl w:ilvl="7">
      <w:numFmt w:val="bullet"/>
      <w:lvlText w:val="•"/>
      <w:lvlJc w:val="left"/>
      <w:pPr>
        <w:ind w:left="393" w:hanging="729"/>
      </w:pPr>
      <w:rPr>
        <w:rFonts w:hint="default"/>
        <w:lang w:val="en-US" w:eastAsia="en-US" w:bidi="ar-SA"/>
      </w:rPr>
    </w:lvl>
    <w:lvl w:ilvl="8">
      <w:numFmt w:val="bullet"/>
      <w:lvlText w:val="•"/>
      <w:lvlJc w:val="left"/>
      <w:pPr>
        <w:ind w:left="120" w:hanging="729"/>
      </w:pPr>
      <w:rPr>
        <w:rFonts w:hint="default"/>
        <w:lang w:val="en-US" w:eastAsia="en-US" w:bidi="ar-SA"/>
      </w:rPr>
    </w:lvl>
  </w:abstractNum>
  <w:abstractNum w:abstractNumId="6" w15:restartNumberingAfterBreak="0">
    <w:nsid w:val="1D452306"/>
    <w:multiLevelType w:val="hybridMultilevel"/>
    <w:tmpl w:val="9266C8EC"/>
    <w:lvl w:ilvl="0" w:tplc="7B7CCF16">
      <w:numFmt w:val="bullet"/>
      <w:lvlText w:val=""/>
      <w:lvlJc w:val="left"/>
      <w:pPr>
        <w:ind w:left="466" w:hanging="360"/>
      </w:pPr>
      <w:rPr>
        <w:rFonts w:ascii="Symbol" w:eastAsia="Symbol" w:hAnsi="Symbol" w:cs="Symbol" w:hint="default"/>
        <w:b w:val="0"/>
        <w:bCs w:val="0"/>
        <w:i w:val="0"/>
        <w:iCs w:val="0"/>
        <w:color w:val="868686"/>
        <w:spacing w:val="0"/>
        <w:w w:val="99"/>
        <w:sz w:val="22"/>
        <w:szCs w:val="22"/>
        <w:lang w:val="en-US" w:eastAsia="en-US" w:bidi="ar-SA"/>
      </w:rPr>
    </w:lvl>
    <w:lvl w:ilvl="1" w:tplc="0CCC66DC">
      <w:numFmt w:val="bullet"/>
      <w:lvlText w:val="•"/>
      <w:lvlJc w:val="left"/>
      <w:pPr>
        <w:ind w:left="804" w:hanging="360"/>
      </w:pPr>
      <w:rPr>
        <w:rFonts w:hint="default"/>
        <w:lang w:val="en-US" w:eastAsia="en-US" w:bidi="ar-SA"/>
      </w:rPr>
    </w:lvl>
    <w:lvl w:ilvl="2" w:tplc="860E6ED4">
      <w:numFmt w:val="bullet"/>
      <w:lvlText w:val="•"/>
      <w:lvlJc w:val="left"/>
      <w:pPr>
        <w:ind w:left="1148" w:hanging="360"/>
      </w:pPr>
      <w:rPr>
        <w:rFonts w:hint="default"/>
        <w:lang w:val="en-US" w:eastAsia="en-US" w:bidi="ar-SA"/>
      </w:rPr>
    </w:lvl>
    <w:lvl w:ilvl="3" w:tplc="49525580">
      <w:numFmt w:val="bullet"/>
      <w:lvlText w:val="•"/>
      <w:lvlJc w:val="left"/>
      <w:pPr>
        <w:ind w:left="1492" w:hanging="360"/>
      </w:pPr>
      <w:rPr>
        <w:rFonts w:hint="default"/>
        <w:lang w:val="en-US" w:eastAsia="en-US" w:bidi="ar-SA"/>
      </w:rPr>
    </w:lvl>
    <w:lvl w:ilvl="4" w:tplc="7A54738A">
      <w:numFmt w:val="bullet"/>
      <w:lvlText w:val="•"/>
      <w:lvlJc w:val="left"/>
      <w:pPr>
        <w:ind w:left="1837" w:hanging="360"/>
      </w:pPr>
      <w:rPr>
        <w:rFonts w:hint="default"/>
        <w:lang w:val="en-US" w:eastAsia="en-US" w:bidi="ar-SA"/>
      </w:rPr>
    </w:lvl>
    <w:lvl w:ilvl="5" w:tplc="FE78E4BA">
      <w:numFmt w:val="bullet"/>
      <w:lvlText w:val="•"/>
      <w:lvlJc w:val="left"/>
      <w:pPr>
        <w:ind w:left="2181" w:hanging="360"/>
      </w:pPr>
      <w:rPr>
        <w:rFonts w:hint="default"/>
        <w:lang w:val="en-US" w:eastAsia="en-US" w:bidi="ar-SA"/>
      </w:rPr>
    </w:lvl>
    <w:lvl w:ilvl="6" w:tplc="4BF2D89A">
      <w:numFmt w:val="bullet"/>
      <w:lvlText w:val="•"/>
      <w:lvlJc w:val="left"/>
      <w:pPr>
        <w:ind w:left="2525" w:hanging="360"/>
      </w:pPr>
      <w:rPr>
        <w:rFonts w:hint="default"/>
        <w:lang w:val="en-US" w:eastAsia="en-US" w:bidi="ar-SA"/>
      </w:rPr>
    </w:lvl>
    <w:lvl w:ilvl="7" w:tplc="17020462">
      <w:numFmt w:val="bullet"/>
      <w:lvlText w:val="•"/>
      <w:lvlJc w:val="left"/>
      <w:pPr>
        <w:ind w:left="2870" w:hanging="360"/>
      </w:pPr>
      <w:rPr>
        <w:rFonts w:hint="default"/>
        <w:lang w:val="en-US" w:eastAsia="en-US" w:bidi="ar-SA"/>
      </w:rPr>
    </w:lvl>
    <w:lvl w:ilvl="8" w:tplc="66E60A9A">
      <w:numFmt w:val="bullet"/>
      <w:lvlText w:val="•"/>
      <w:lvlJc w:val="left"/>
      <w:pPr>
        <w:ind w:left="3214" w:hanging="360"/>
      </w:pPr>
      <w:rPr>
        <w:rFonts w:hint="default"/>
        <w:lang w:val="en-US" w:eastAsia="en-US" w:bidi="ar-SA"/>
      </w:rPr>
    </w:lvl>
  </w:abstractNum>
  <w:abstractNum w:abstractNumId="7" w15:restartNumberingAfterBreak="0">
    <w:nsid w:val="1F8A3AE1"/>
    <w:multiLevelType w:val="hybridMultilevel"/>
    <w:tmpl w:val="086EE8C2"/>
    <w:lvl w:ilvl="0" w:tplc="13C60924">
      <w:numFmt w:val="bullet"/>
      <w:lvlText w:val=""/>
      <w:lvlJc w:val="left"/>
      <w:pPr>
        <w:ind w:left="747" w:hanging="360"/>
      </w:pPr>
      <w:rPr>
        <w:rFonts w:ascii="Symbol" w:eastAsia="Symbol" w:hAnsi="Symbol" w:cs="Symbol" w:hint="default"/>
        <w:spacing w:val="0"/>
        <w:w w:val="100"/>
        <w:lang w:val="en-US" w:eastAsia="en-US" w:bidi="ar-SA"/>
      </w:rPr>
    </w:lvl>
    <w:lvl w:ilvl="1" w:tplc="1C24ED42">
      <w:numFmt w:val="bullet"/>
      <w:lvlText w:val="•"/>
      <w:lvlJc w:val="left"/>
      <w:pPr>
        <w:ind w:left="1239" w:hanging="360"/>
      </w:pPr>
      <w:rPr>
        <w:rFonts w:hint="default"/>
        <w:lang w:val="en-US" w:eastAsia="en-US" w:bidi="ar-SA"/>
      </w:rPr>
    </w:lvl>
    <w:lvl w:ilvl="2" w:tplc="88C8CB34">
      <w:numFmt w:val="bullet"/>
      <w:lvlText w:val="•"/>
      <w:lvlJc w:val="left"/>
      <w:pPr>
        <w:ind w:left="1738" w:hanging="360"/>
      </w:pPr>
      <w:rPr>
        <w:rFonts w:hint="default"/>
        <w:lang w:val="en-US" w:eastAsia="en-US" w:bidi="ar-SA"/>
      </w:rPr>
    </w:lvl>
    <w:lvl w:ilvl="3" w:tplc="2AA0A0D4">
      <w:numFmt w:val="bullet"/>
      <w:lvlText w:val="•"/>
      <w:lvlJc w:val="left"/>
      <w:pPr>
        <w:ind w:left="2238" w:hanging="360"/>
      </w:pPr>
      <w:rPr>
        <w:rFonts w:hint="default"/>
        <w:lang w:val="en-US" w:eastAsia="en-US" w:bidi="ar-SA"/>
      </w:rPr>
    </w:lvl>
    <w:lvl w:ilvl="4" w:tplc="6DEC74CC">
      <w:numFmt w:val="bullet"/>
      <w:lvlText w:val="•"/>
      <w:lvlJc w:val="left"/>
      <w:pPr>
        <w:ind w:left="2737" w:hanging="360"/>
      </w:pPr>
      <w:rPr>
        <w:rFonts w:hint="default"/>
        <w:lang w:val="en-US" w:eastAsia="en-US" w:bidi="ar-SA"/>
      </w:rPr>
    </w:lvl>
    <w:lvl w:ilvl="5" w:tplc="15FE3666">
      <w:numFmt w:val="bullet"/>
      <w:lvlText w:val="•"/>
      <w:lvlJc w:val="left"/>
      <w:pPr>
        <w:ind w:left="3237" w:hanging="360"/>
      </w:pPr>
      <w:rPr>
        <w:rFonts w:hint="default"/>
        <w:lang w:val="en-US" w:eastAsia="en-US" w:bidi="ar-SA"/>
      </w:rPr>
    </w:lvl>
    <w:lvl w:ilvl="6" w:tplc="37065796">
      <w:numFmt w:val="bullet"/>
      <w:lvlText w:val="•"/>
      <w:lvlJc w:val="left"/>
      <w:pPr>
        <w:ind w:left="3736" w:hanging="360"/>
      </w:pPr>
      <w:rPr>
        <w:rFonts w:hint="default"/>
        <w:lang w:val="en-US" w:eastAsia="en-US" w:bidi="ar-SA"/>
      </w:rPr>
    </w:lvl>
    <w:lvl w:ilvl="7" w:tplc="AD144816">
      <w:numFmt w:val="bullet"/>
      <w:lvlText w:val="•"/>
      <w:lvlJc w:val="left"/>
      <w:pPr>
        <w:ind w:left="4235" w:hanging="360"/>
      </w:pPr>
      <w:rPr>
        <w:rFonts w:hint="default"/>
        <w:lang w:val="en-US" w:eastAsia="en-US" w:bidi="ar-SA"/>
      </w:rPr>
    </w:lvl>
    <w:lvl w:ilvl="8" w:tplc="F47E0B56">
      <w:numFmt w:val="bullet"/>
      <w:lvlText w:val="•"/>
      <w:lvlJc w:val="left"/>
      <w:pPr>
        <w:ind w:left="4735" w:hanging="360"/>
      </w:pPr>
      <w:rPr>
        <w:rFonts w:hint="default"/>
        <w:lang w:val="en-US" w:eastAsia="en-US" w:bidi="ar-SA"/>
      </w:rPr>
    </w:lvl>
  </w:abstractNum>
  <w:abstractNum w:abstractNumId="8" w15:restartNumberingAfterBreak="0">
    <w:nsid w:val="212672EF"/>
    <w:multiLevelType w:val="hybridMultilevel"/>
    <w:tmpl w:val="057E1AEA"/>
    <w:lvl w:ilvl="0" w:tplc="F10C0A8C">
      <w:numFmt w:val="bullet"/>
      <w:lvlText w:val=""/>
      <w:lvlJc w:val="left"/>
      <w:pPr>
        <w:ind w:left="747" w:hanging="360"/>
      </w:pPr>
      <w:rPr>
        <w:rFonts w:ascii="Symbol" w:eastAsia="Symbol" w:hAnsi="Symbol" w:cs="Symbol" w:hint="default"/>
        <w:b w:val="0"/>
        <w:bCs w:val="0"/>
        <w:i w:val="0"/>
        <w:iCs w:val="0"/>
        <w:color w:val="00C0B5"/>
        <w:spacing w:val="0"/>
        <w:w w:val="100"/>
        <w:sz w:val="20"/>
        <w:szCs w:val="20"/>
        <w:lang w:val="en-US" w:eastAsia="en-US" w:bidi="ar-SA"/>
      </w:rPr>
    </w:lvl>
    <w:lvl w:ilvl="1" w:tplc="074EBE82">
      <w:numFmt w:val="bullet"/>
      <w:lvlText w:val="•"/>
      <w:lvlJc w:val="left"/>
      <w:pPr>
        <w:ind w:left="1233" w:hanging="360"/>
      </w:pPr>
      <w:rPr>
        <w:rFonts w:hint="default"/>
        <w:lang w:val="en-US" w:eastAsia="en-US" w:bidi="ar-SA"/>
      </w:rPr>
    </w:lvl>
    <w:lvl w:ilvl="2" w:tplc="1430E1A0">
      <w:numFmt w:val="bullet"/>
      <w:lvlText w:val="•"/>
      <w:lvlJc w:val="left"/>
      <w:pPr>
        <w:ind w:left="1726" w:hanging="360"/>
      </w:pPr>
      <w:rPr>
        <w:rFonts w:hint="default"/>
        <w:lang w:val="en-US" w:eastAsia="en-US" w:bidi="ar-SA"/>
      </w:rPr>
    </w:lvl>
    <w:lvl w:ilvl="3" w:tplc="5DAC0A12">
      <w:numFmt w:val="bullet"/>
      <w:lvlText w:val="•"/>
      <w:lvlJc w:val="left"/>
      <w:pPr>
        <w:ind w:left="2219" w:hanging="360"/>
      </w:pPr>
      <w:rPr>
        <w:rFonts w:hint="default"/>
        <w:lang w:val="en-US" w:eastAsia="en-US" w:bidi="ar-SA"/>
      </w:rPr>
    </w:lvl>
    <w:lvl w:ilvl="4" w:tplc="C9B0174A">
      <w:numFmt w:val="bullet"/>
      <w:lvlText w:val="•"/>
      <w:lvlJc w:val="left"/>
      <w:pPr>
        <w:ind w:left="2712" w:hanging="360"/>
      </w:pPr>
      <w:rPr>
        <w:rFonts w:hint="default"/>
        <w:lang w:val="en-US" w:eastAsia="en-US" w:bidi="ar-SA"/>
      </w:rPr>
    </w:lvl>
    <w:lvl w:ilvl="5" w:tplc="B44C65C2">
      <w:numFmt w:val="bullet"/>
      <w:lvlText w:val="•"/>
      <w:lvlJc w:val="left"/>
      <w:pPr>
        <w:ind w:left="3205" w:hanging="360"/>
      </w:pPr>
      <w:rPr>
        <w:rFonts w:hint="default"/>
        <w:lang w:val="en-US" w:eastAsia="en-US" w:bidi="ar-SA"/>
      </w:rPr>
    </w:lvl>
    <w:lvl w:ilvl="6" w:tplc="44A62036">
      <w:numFmt w:val="bullet"/>
      <w:lvlText w:val="•"/>
      <w:lvlJc w:val="left"/>
      <w:pPr>
        <w:ind w:left="3698" w:hanging="360"/>
      </w:pPr>
      <w:rPr>
        <w:rFonts w:hint="default"/>
        <w:lang w:val="en-US" w:eastAsia="en-US" w:bidi="ar-SA"/>
      </w:rPr>
    </w:lvl>
    <w:lvl w:ilvl="7" w:tplc="FE7C7AF2">
      <w:numFmt w:val="bullet"/>
      <w:lvlText w:val="•"/>
      <w:lvlJc w:val="left"/>
      <w:pPr>
        <w:ind w:left="4191" w:hanging="360"/>
      </w:pPr>
      <w:rPr>
        <w:rFonts w:hint="default"/>
        <w:lang w:val="en-US" w:eastAsia="en-US" w:bidi="ar-SA"/>
      </w:rPr>
    </w:lvl>
    <w:lvl w:ilvl="8" w:tplc="FBB87390">
      <w:numFmt w:val="bullet"/>
      <w:lvlText w:val="•"/>
      <w:lvlJc w:val="left"/>
      <w:pPr>
        <w:ind w:left="4684" w:hanging="360"/>
      </w:pPr>
      <w:rPr>
        <w:rFonts w:hint="default"/>
        <w:lang w:val="en-US" w:eastAsia="en-US" w:bidi="ar-SA"/>
      </w:rPr>
    </w:lvl>
  </w:abstractNum>
  <w:abstractNum w:abstractNumId="9" w15:restartNumberingAfterBreak="0">
    <w:nsid w:val="274718C0"/>
    <w:multiLevelType w:val="hybridMultilevel"/>
    <w:tmpl w:val="6480E5F0"/>
    <w:lvl w:ilvl="0" w:tplc="E3444132">
      <w:numFmt w:val="bullet"/>
      <w:lvlText w:val="•"/>
      <w:lvlJc w:val="left"/>
      <w:pPr>
        <w:ind w:left="525" w:hanging="138"/>
      </w:pPr>
      <w:rPr>
        <w:rFonts w:ascii="Arial" w:eastAsia="Arial" w:hAnsi="Arial" w:cs="Arial" w:hint="default"/>
        <w:b w:val="0"/>
        <w:bCs w:val="0"/>
        <w:i w:val="0"/>
        <w:iCs w:val="0"/>
        <w:color w:val="868686"/>
        <w:spacing w:val="0"/>
        <w:w w:val="99"/>
        <w:sz w:val="22"/>
        <w:szCs w:val="22"/>
        <w:lang w:val="en-US" w:eastAsia="en-US" w:bidi="ar-SA"/>
      </w:rPr>
    </w:lvl>
    <w:lvl w:ilvl="1" w:tplc="9AFC3F72">
      <w:numFmt w:val="bullet"/>
      <w:lvlText w:val="•"/>
      <w:lvlJc w:val="left"/>
      <w:pPr>
        <w:ind w:left="1028" w:hanging="138"/>
      </w:pPr>
      <w:rPr>
        <w:rFonts w:hint="default"/>
        <w:lang w:val="en-US" w:eastAsia="en-US" w:bidi="ar-SA"/>
      </w:rPr>
    </w:lvl>
    <w:lvl w:ilvl="2" w:tplc="7A269A9C">
      <w:numFmt w:val="bullet"/>
      <w:lvlText w:val="•"/>
      <w:lvlJc w:val="left"/>
      <w:pPr>
        <w:ind w:left="1537" w:hanging="138"/>
      </w:pPr>
      <w:rPr>
        <w:rFonts w:hint="default"/>
        <w:lang w:val="en-US" w:eastAsia="en-US" w:bidi="ar-SA"/>
      </w:rPr>
    </w:lvl>
    <w:lvl w:ilvl="3" w:tplc="01BCF102">
      <w:numFmt w:val="bullet"/>
      <w:lvlText w:val="•"/>
      <w:lvlJc w:val="left"/>
      <w:pPr>
        <w:ind w:left="2045" w:hanging="138"/>
      </w:pPr>
      <w:rPr>
        <w:rFonts w:hint="default"/>
        <w:lang w:val="en-US" w:eastAsia="en-US" w:bidi="ar-SA"/>
      </w:rPr>
    </w:lvl>
    <w:lvl w:ilvl="4" w:tplc="68EC7B8C">
      <w:numFmt w:val="bullet"/>
      <w:lvlText w:val="•"/>
      <w:lvlJc w:val="left"/>
      <w:pPr>
        <w:ind w:left="2554" w:hanging="138"/>
      </w:pPr>
      <w:rPr>
        <w:rFonts w:hint="default"/>
        <w:lang w:val="en-US" w:eastAsia="en-US" w:bidi="ar-SA"/>
      </w:rPr>
    </w:lvl>
    <w:lvl w:ilvl="5" w:tplc="15387CA2">
      <w:numFmt w:val="bullet"/>
      <w:lvlText w:val="•"/>
      <w:lvlJc w:val="left"/>
      <w:pPr>
        <w:ind w:left="3062" w:hanging="138"/>
      </w:pPr>
      <w:rPr>
        <w:rFonts w:hint="default"/>
        <w:lang w:val="en-US" w:eastAsia="en-US" w:bidi="ar-SA"/>
      </w:rPr>
    </w:lvl>
    <w:lvl w:ilvl="6" w:tplc="CEDC6A76">
      <w:numFmt w:val="bullet"/>
      <w:lvlText w:val="•"/>
      <w:lvlJc w:val="left"/>
      <w:pPr>
        <w:ind w:left="3571" w:hanging="138"/>
      </w:pPr>
      <w:rPr>
        <w:rFonts w:hint="default"/>
        <w:lang w:val="en-US" w:eastAsia="en-US" w:bidi="ar-SA"/>
      </w:rPr>
    </w:lvl>
    <w:lvl w:ilvl="7" w:tplc="9EC43D0E">
      <w:numFmt w:val="bullet"/>
      <w:lvlText w:val="•"/>
      <w:lvlJc w:val="left"/>
      <w:pPr>
        <w:ind w:left="4080" w:hanging="138"/>
      </w:pPr>
      <w:rPr>
        <w:rFonts w:hint="default"/>
        <w:lang w:val="en-US" w:eastAsia="en-US" w:bidi="ar-SA"/>
      </w:rPr>
    </w:lvl>
    <w:lvl w:ilvl="8" w:tplc="9AB8233C">
      <w:numFmt w:val="bullet"/>
      <w:lvlText w:val="•"/>
      <w:lvlJc w:val="left"/>
      <w:pPr>
        <w:ind w:left="4588" w:hanging="138"/>
      </w:pPr>
      <w:rPr>
        <w:rFonts w:hint="default"/>
        <w:lang w:val="en-US" w:eastAsia="en-US" w:bidi="ar-SA"/>
      </w:rPr>
    </w:lvl>
  </w:abstractNum>
  <w:abstractNum w:abstractNumId="10" w15:restartNumberingAfterBreak="0">
    <w:nsid w:val="275F2620"/>
    <w:multiLevelType w:val="hybridMultilevel"/>
    <w:tmpl w:val="AA96A710"/>
    <w:lvl w:ilvl="0" w:tplc="935EF518">
      <w:numFmt w:val="bullet"/>
      <w:lvlText w:val=""/>
      <w:lvlJc w:val="left"/>
      <w:pPr>
        <w:ind w:left="410" w:hanging="360"/>
      </w:pPr>
      <w:rPr>
        <w:rFonts w:ascii="Symbol" w:eastAsia="Symbol" w:hAnsi="Symbol" w:cs="Symbol" w:hint="default"/>
        <w:b w:val="0"/>
        <w:bCs w:val="0"/>
        <w:i w:val="0"/>
        <w:iCs w:val="0"/>
        <w:color w:val="868686"/>
        <w:spacing w:val="0"/>
        <w:w w:val="100"/>
        <w:sz w:val="20"/>
        <w:szCs w:val="20"/>
        <w:lang w:val="en-US" w:eastAsia="en-US" w:bidi="ar-SA"/>
      </w:rPr>
    </w:lvl>
    <w:lvl w:ilvl="1" w:tplc="62D6378A">
      <w:numFmt w:val="bullet"/>
      <w:lvlText w:val="•"/>
      <w:lvlJc w:val="left"/>
      <w:pPr>
        <w:ind w:left="1949" w:hanging="360"/>
      </w:pPr>
      <w:rPr>
        <w:rFonts w:hint="default"/>
        <w:lang w:val="en-US" w:eastAsia="en-US" w:bidi="ar-SA"/>
      </w:rPr>
    </w:lvl>
    <w:lvl w:ilvl="2" w:tplc="2E500730">
      <w:numFmt w:val="bullet"/>
      <w:lvlText w:val="•"/>
      <w:lvlJc w:val="left"/>
      <w:pPr>
        <w:ind w:left="3478" w:hanging="360"/>
      </w:pPr>
      <w:rPr>
        <w:rFonts w:hint="default"/>
        <w:lang w:val="en-US" w:eastAsia="en-US" w:bidi="ar-SA"/>
      </w:rPr>
    </w:lvl>
    <w:lvl w:ilvl="3" w:tplc="F5706356">
      <w:numFmt w:val="bullet"/>
      <w:lvlText w:val="•"/>
      <w:lvlJc w:val="left"/>
      <w:pPr>
        <w:ind w:left="5008" w:hanging="360"/>
      </w:pPr>
      <w:rPr>
        <w:rFonts w:hint="default"/>
        <w:lang w:val="en-US" w:eastAsia="en-US" w:bidi="ar-SA"/>
      </w:rPr>
    </w:lvl>
    <w:lvl w:ilvl="4" w:tplc="2F5A01E2">
      <w:numFmt w:val="bullet"/>
      <w:lvlText w:val="•"/>
      <w:lvlJc w:val="left"/>
      <w:pPr>
        <w:ind w:left="6537" w:hanging="360"/>
      </w:pPr>
      <w:rPr>
        <w:rFonts w:hint="default"/>
        <w:lang w:val="en-US" w:eastAsia="en-US" w:bidi="ar-SA"/>
      </w:rPr>
    </w:lvl>
    <w:lvl w:ilvl="5" w:tplc="AD7AB776">
      <w:numFmt w:val="bullet"/>
      <w:lvlText w:val="•"/>
      <w:lvlJc w:val="left"/>
      <w:pPr>
        <w:ind w:left="8067" w:hanging="360"/>
      </w:pPr>
      <w:rPr>
        <w:rFonts w:hint="default"/>
        <w:lang w:val="en-US" w:eastAsia="en-US" w:bidi="ar-SA"/>
      </w:rPr>
    </w:lvl>
    <w:lvl w:ilvl="6" w:tplc="B8122B4C">
      <w:numFmt w:val="bullet"/>
      <w:lvlText w:val="•"/>
      <w:lvlJc w:val="left"/>
      <w:pPr>
        <w:ind w:left="9596" w:hanging="360"/>
      </w:pPr>
      <w:rPr>
        <w:rFonts w:hint="default"/>
        <w:lang w:val="en-US" w:eastAsia="en-US" w:bidi="ar-SA"/>
      </w:rPr>
    </w:lvl>
    <w:lvl w:ilvl="7" w:tplc="621660AC">
      <w:numFmt w:val="bullet"/>
      <w:lvlText w:val="•"/>
      <w:lvlJc w:val="left"/>
      <w:pPr>
        <w:ind w:left="11125" w:hanging="360"/>
      </w:pPr>
      <w:rPr>
        <w:rFonts w:hint="default"/>
        <w:lang w:val="en-US" w:eastAsia="en-US" w:bidi="ar-SA"/>
      </w:rPr>
    </w:lvl>
    <w:lvl w:ilvl="8" w:tplc="42261E9C">
      <w:numFmt w:val="bullet"/>
      <w:lvlText w:val="•"/>
      <w:lvlJc w:val="left"/>
      <w:pPr>
        <w:ind w:left="12655" w:hanging="360"/>
      </w:pPr>
      <w:rPr>
        <w:rFonts w:hint="default"/>
        <w:lang w:val="en-US" w:eastAsia="en-US" w:bidi="ar-SA"/>
      </w:rPr>
    </w:lvl>
  </w:abstractNum>
  <w:abstractNum w:abstractNumId="11" w15:restartNumberingAfterBreak="0">
    <w:nsid w:val="27883494"/>
    <w:multiLevelType w:val="hybridMultilevel"/>
    <w:tmpl w:val="A7F4E37A"/>
    <w:lvl w:ilvl="0" w:tplc="8184481A">
      <w:numFmt w:val="bullet"/>
      <w:lvlText w:val=""/>
      <w:lvlJc w:val="left"/>
      <w:pPr>
        <w:ind w:left="467" w:hanging="360"/>
      </w:pPr>
      <w:rPr>
        <w:rFonts w:ascii="Wingdings" w:eastAsia="Wingdings" w:hAnsi="Wingdings" w:cs="Wingdings" w:hint="default"/>
        <w:b w:val="0"/>
        <w:bCs w:val="0"/>
        <w:i w:val="0"/>
        <w:iCs w:val="0"/>
        <w:color w:val="80379B"/>
        <w:spacing w:val="0"/>
        <w:w w:val="99"/>
        <w:sz w:val="22"/>
        <w:szCs w:val="22"/>
        <w:lang w:val="en-US" w:eastAsia="en-US" w:bidi="ar-SA"/>
      </w:rPr>
    </w:lvl>
    <w:lvl w:ilvl="1" w:tplc="A27634BA">
      <w:numFmt w:val="bullet"/>
      <w:lvlText w:val="•"/>
      <w:lvlJc w:val="left"/>
      <w:pPr>
        <w:ind w:left="804" w:hanging="360"/>
      </w:pPr>
      <w:rPr>
        <w:rFonts w:hint="default"/>
        <w:lang w:val="en-US" w:eastAsia="en-US" w:bidi="ar-SA"/>
      </w:rPr>
    </w:lvl>
    <w:lvl w:ilvl="2" w:tplc="44366246">
      <w:numFmt w:val="bullet"/>
      <w:lvlText w:val="•"/>
      <w:lvlJc w:val="left"/>
      <w:pPr>
        <w:ind w:left="1148" w:hanging="360"/>
      </w:pPr>
      <w:rPr>
        <w:rFonts w:hint="default"/>
        <w:lang w:val="en-US" w:eastAsia="en-US" w:bidi="ar-SA"/>
      </w:rPr>
    </w:lvl>
    <w:lvl w:ilvl="3" w:tplc="7B224B00">
      <w:numFmt w:val="bullet"/>
      <w:lvlText w:val="•"/>
      <w:lvlJc w:val="left"/>
      <w:pPr>
        <w:ind w:left="1493" w:hanging="360"/>
      </w:pPr>
      <w:rPr>
        <w:rFonts w:hint="default"/>
        <w:lang w:val="en-US" w:eastAsia="en-US" w:bidi="ar-SA"/>
      </w:rPr>
    </w:lvl>
    <w:lvl w:ilvl="4" w:tplc="B6F8FCE4">
      <w:numFmt w:val="bullet"/>
      <w:lvlText w:val="•"/>
      <w:lvlJc w:val="left"/>
      <w:pPr>
        <w:ind w:left="1837" w:hanging="360"/>
      </w:pPr>
      <w:rPr>
        <w:rFonts w:hint="default"/>
        <w:lang w:val="en-US" w:eastAsia="en-US" w:bidi="ar-SA"/>
      </w:rPr>
    </w:lvl>
    <w:lvl w:ilvl="5" w:tplc="4E7410FE">
      <w:numFmt w:val="bullet"/>
      <w:lvlText w:val="•"/>
      <w:lvlJc w:val="left"/>
      <w:pPr>
        <w:ind w:left="2182" w:hanging="360"/>
      </w:pPr>
      <w:rPr>
        <w:rFonts w:hint="default"/>
        <w:lang w:val="en-US" w:eastAsia="en-US" w:bidi="ar-SA"/>
      </w:rPr>
    </w:lvl>
    <w:lvl w:ilvl="6" w:tplc="31C6EA0A">
      <w:numFmt w:val="bullet"/>
      <w:lvlText w:val="•"/>
      <w:lvlJc w:val="left"/>
      <w:pPr>
        <w:ind w:left="2526" w:hanging="360"/>
      </w:pPr>
      <w:rPr>
        <w:rFonts w:hint="default"/>
        <w:lang w:val="en-US" w:eastAsia="en-US" w:bidi="ar-SA"/>
      </w:rPr>
    </w:lvl>
    <w:lvl w:ilvl="7" w:tplc="45426394">
      <w:numFmt w:val="bullet"/>
      <w:lvlText w:val="•"/>
      <w:lvlJc w:val="left"/>
      <w:pPr>
        <w:ind w:left="2870" w:hanging="360"/>
      </w:pPr>
      <w:rPr>
        <w:rFonts w:hint="default"/>
        <w:lang w:val="en-US" w:eastAsia="en-US" w:bidi="ar-SA"/>
      </w:rPr>
    </w:lvl>
    <w:lvl w:ilvl="8" w:tplc="BF7C9D7A">
      <w:numFmt w:val="bullet"/>
      <w:lvlText w:val="•"/>
      <w:lvlJc w:val="left"/>
      <w:pPr>
        <w:ind w:left="3215" w:hanging="360"/>
      </w:pPr>
      <w:rPr>
        <w:rFonts w:hint="default"/>
        <w:lang w:val="en-US" w:eastAsia="en-US" w:bidi="ar-SA"/>
      </w:rPr>
    </w:lvl>
  </w:abstractNum>
  <w:abstractNum w:abstractNumId="12" w15:restartNumberingAfterBreak="0">
    <w:nsid w:val="327A3BAE"/>
    <w:multiLevelType w:val="hybridMultilevel"/>
    <w:tmpl w:val="608C640A"/>
    <w:lvl w:ilvl="0" w:tplc="5298ECE0">
      <w:numFmt w:val="bullet"/>
      <w:lvlText w:val=""/>
      <w:lvlJc w:val="left"/>
      <w:pPr>
        <w:ind w:left="747" w:hanging="360"/>
      </w:pPr>
      <w:rPr>
        <w:rFonts w:ascii="Symbol" w:eastAsia="Symbol" w:hAnsi="Symbol" w:cs="Symbol" w:hint="default"/>
        <w:b w:val="0"/>
        <w:bCs w:val="0"/>
        <w:i w:val="0"/>
        <w:iCs w:val="0"/>
        <w:color w:val="868686"/>
        <w:spacing w:val="0"/>
        <w:w w:val="99"/>
        <w:sz w:val="22"/>
        <w:szCs w:val="22"/>
        <w:lang w:val="en-US" w:eastAsia="en-US" w:bidi="ar-SA"/>
      </w:rPr>
    </w:lvl>
    <w:lvl w:ilvl="1" w:tplc="F75C38D4">
      <w:numFmt w:val="bullet"/>
      <w:lvlText w:val="•"/>
      <w:lvlJc w:val="left"/>
      <w:pPr>
        <w:ind w:left="1205" w:hanging="360"/>
      </w:pPr>
      <w:rPr>
        <w:rFonts w:hint="default"/>
        <w:lang w:val="en-US" w:eastAsia="en-US" w:bidi="ar-SA"/>
      </w:rPr>
    </w:lvl>
    <w:lvl w:ilvl="2" w:tplc="AFD4F68A">
      <w:numFmt w:val="bullet"/>
      <w:lvlText w:val="•"/>
      <w:lvlJc w:val="left"/>
      <w:pPr>
        <w:ind w:left="1670" w:hanging="360"/>
      </w:pPr>
      <w:rPr>
        <w:rFonts w:hint="default"/>
        <w:lang w:val="en-US" w:eastAsia="en-US" w:bidi="ar-SA"/>
      </w:rPr>
    </w:lvl>
    <w:lvl w:ilvl="3" w:tplc="ABE602EE">
      <w:numFmt w:val="bullet"/>
      <w:lvlText w:val="•"/>
      <w:lvlJc w:val="left"/>
      <w:pPr>
        <w:ind w:left="2135" w:hanging="360"/>
      </w:pPr>
      <w:rPr>
        <w:rFonts w:hint="default"/>
        <w:lang w:val="en-US" w:eastAsia="en-US" w:bidi="ar-SA"/>
      </w:rPr>
    </w:lvl>
    <w:lvl w:ilvl="4" w:tplc="C52EF1FA">
      <w:numFmt w:val="bullet"/>
      <w:lvlText w:val="•"/>
      <w:lvlJc w:val="left"/>
      <w:pPr>
        <w:ind w:left="2600" w:hanging="360"/>
      </w:pPr>
      <w:rPr>
        <w:rFonts w:hint="default"/>
        <w:lang w:val="en-US" w:eastAsia="en-US" w:bidi="ar-SA"/>
      </w:rPr>
    </w:lvl>
    <w:lvl w:ilvl="5" w:tplc="8EB07F6A">
      <w:numFmt w:val="bullet"/>
      <w:lvlText w:val="•"/>
      <w:lvlJc w:val="left"/>
      <w:pPr>
        <w:ind w:left="3065" w:hanging="360"/>
      </w:pPr>
      <w:rPr>
        <w:rFonts w:hint="default"/>
        <w:lang w:val="en-US" w:eastAsia="en-US" w:bidi="ar-SA"/>
      </w:rPr>
    </w:lvl>
    <w:lvl w:ilvl="6" w:tplc="706A1D38">
      <w:numFmt w:val="bullet"/>
      <w:lvlText w:val="•"/>
      <w:lvlJc w:val="left"/>
      <w:pPr>
        <w:ind w:left="3530" w:hanging="360"/>
      </w:pPr>
      <w:rPr>
        <w:rFonts w:hint="default"/>
        <w:lang w:val="en-US" w:eastAsia="en-US" w:bidi="ar-SA"/>
      </w:rPr>
    </w:lvl>
    <w:lvl w:ilvl="7" w:tplc="63483C1C">
      <w:numFmt w:val="bullet"/>
      <w:lvlText w:val="•"/>
      <w:lvlJc w:val="left"/>
      <w:pPr>
        <w:ind w:left="3995" w:hanging="360"/>
      </w:pPr>
      <w:rPr>
        <w:rFonts w:hint="default"/>
        <w:lang w:val="en-US" w:eastAsia="en-US" w:bidi="ar-SA"/>
      </w:rPr>
    </w:lvl>
    <w:lvl w:ilvl="8" w:tplc="740A250A">
      <w:numFmt w:val="bullet"/>
      <w:lvlText w:val="•"/>
      <w:lvlJc w:val="left"/>
      <w:pPr>
        <w:ind w:left="4460" w:hanging="360"/>
      </w:pPr>
      <w:rPr>
        <w:rFonts w:hint="default"/>
        <w:lang w:val="en-US" w:eastAsia="en-US" w:bidi="ar-SA"/>
      </w:rPr>
    </w:lvl>
  </w:abstractNum>
  <w:abstractNum w:abstractNumId="13" w15:restartNumberingAfterBreak="0">
    <w:nsid w:val="3591480E"/>
    <w:multiLevelType w:val="hybridMultilevel"/>
    <w:tmpl w:val="283AA6D4"/>
    <w:lvl w:ilvl="0" w:tplc="93C0BE64">
      <w:numFmt w:val="bullet"/>
      <w:lvlText w:val=""/>
      <w:lvlJc w:val="left"/>
      <w:pPr>
        <w:ind w:left="410" w:hanging="360"/>
      </w:pPr>
      <w:rPr>
        <w:rFonts w:ascii="Symbol" w:eastAsia="Symbol" w:hAnsi="Symbol" w:cs="Symbol" w:hint="default"/>
        <w:b w:val="0"/>
        <w:bCs w:val="0"/>
        <w:i w:val="0"/>
        <w:iCs w:val="0"/>
        <w:color w:val="868686"/>
        <w:spacing w:val="0"/>
        <w:w w:val="100"/>
        <w:sz w:val="20"/>
        <w:szCs w:val="20"/>
        <w:lang w:val="en-US" w:eastAsia="en-US" w:bidi="ar-SA"/>
      </w:rPr>
    </w:lvl>
    <w:lvl w:ilvl="1" w:tplc="84C88EC8">
      <w:numFmt w:val="bullet"/>
      <w:lvlText w:val="•"/>
      <w:lvlJc w:val="left"/>
      <w:pPr>
        <w:ind w:left="1952" w:hanging="360"/>
      </w:pPr>
      <w:rPr>
        <w:rFonts w:hint="default"/>
        <w:lang w:val="en-US" w:eastAsia="en-US" w:bidi="ar-SA"/>
      </w:rPr>
    </w:lvl>
    <w:lvl w:ilvl="2" w:tplc="F70A0212">
      <w:numFmt w:val="bullet"/>
      <w:lvlText w:val="•"/>
      <w:lvlJc w:val="left"/>
      <w:pPr>
        <w:ind w:left="3484" w:hanging="360"/>
      </w:pPr>
      <w:rPr>
        <w:rFonts w:hint="default"/>
        <w:lang w:val="en-US" w:eastAsia="en-US" w:bidi="ar-SA"/>
      </w:rPr>
    </w:lvl>
    <w:lvl w:ilvl="3" w:tplc="B2F274FC">
      <w:numFmt w:val="bullet"/>
      <w:lvlText w:val="•"/>
      <w:lvlJc w:val="left"/>
      <w:pPr>
        <w:ind w:left="5017" w:hanging="360"/>
      </w:pPr>
      <w:rPr>
        <w:rFonts w:hint="default"/>
        <w:lang w:val="en-US" w:eastAsia="en-US" w:bidi="ar-SA"/>
      </w:rPr>
    </w:lvl>
    <w:lvl w:ilvl="4" w:tplc="4EAEE946">
      <w:numFmt w:val="bullet"/>
      <w:lvlText w:val="•"/>
      <w:lvlJc w:val="left"/>
      <w:pPr>
        <w:ind w:left="6549" w:hanging="360"/>
      </w:pPr>
      <w:rPr>
        <w:rFonts w:hint="default"/>
        <w:lang w:val="en-US" w:eastAsia="en-US" w:bidi="ar-SA"/>
      </w:rPr>
    </w:lvl>
    <w:lvl w:ilvl="5" w:tplc="B6B013B6">
      <w:numFmt w:val="bullet"/>
      <w:lvlText w:val="•"/>
      <w:lvlJc w:val="left"/>
      <w:pPr>
        <w:ind w:left="8082" w:hanging="360"/>
      </w:pPr>
      <w:rPr>
        <w:rFonts w:hint="default"/>
        <w:lang w:val="en-US" w:eastAsia="en-US" w:bidi="ar-SA"/>
      </w:rPr>
    </w:lvl>
    <w:lvl w:ilvl="6" w:tplc="6DF612B2">
      <w:numFmt w:val="bullet"/>
      <w:lvlText w:val="•"/>
      <w:lvlJc w:val="left"/>
      <w:pPr>
        <w:ind w:left="9614" w:hanging="360"/>
      </w:pPr>
      <w:rPr>
        <w:rFonts w:hint="default"/>
        <w:lang w:val="en-US" w:eastAsia="en-US" w:bidi="ar-SA"/>
      </w:rPr>
    </w:lvl>
    <w:lvl w:ilvl="7" w:tplc="7BB2D522">
      <w:numFmt w:val="bullet"/>
      <w:lvlText w:val="•"/>
      <w:lvlJc w:val="left"/>
      <w:pPr>
        <w:ind w:left="11146" w:hanging="360"/>
      </w:pPr>
      <w:rPr>
        <w:rFonts w:hint="default"/>
        <w:lang w:val="en-US" w:eastAsia="en-US" w:bidi="ar-SA"/>
      </w:rPr>
    </w:lvl>
    <w:lvl w:ilvl="8" w:tplc="29D65B0A">
      <w:numFmt w:val="bullet"/>
      <w:lvlText w:val="•"/>
      <w:lvlJc w:val="left"/>
      <w:pPr>
        <w:ind w:left="12679" w:hanging="360"/>
      </w:pPr>
      <w:rPr>
        <w:rFonts w:hint="default"/>
        <w:lang w:val="en-US" w:eastAsia="en-US" w:bidi="ar-SA"/>
      </w:rPr>
    </w:lvl>
  </w:abstractNum>
  <w:abstractNum w:abstractNumId="14" w15:restartNumberingAfterBreak="0">
    <w:nsid w:val="389319E8"/>
    <w:multiLevelType w:val="multilevel"/>
    <w:tmpl w:val="59DA7A1A"/>
    <w:lvl w:ilvl="0">
      <w:start w:val="7"/>
      <w:numFmt w:val="decimal"/>
      <w:lvlText w:val="%1"/>
      <w:lvlJc w:val="left"/>
      <w:pPr>
        <w:ind w:left="754" w:hanging="368"/>
        <w:jc w:val="left"/>
      </w:pPr>
      <w:rPr>
        <w:rFonts w:hint="default"/>
        <w:lang w:val="en-US" w:eastAsia="en-US" w:bidi="ar-SA"/>
      </w:rPr>
    </w:lvl>
    <w:lvl w:ilvl="1">
      <w:start w:val="1"/>
      <w:numFmt w:val="decimal"/>
      <w:lvlText w:val="%1.%2"/>
      <w:lvlJc w:val="left"/>
      <w:pPr>
        <w:ind w:left="754" w:hanging="368"/>
        <w:jc w:val="left"/>
      </w:pPr>
      <w:rPr>
        <w:rFonts w:hint="default"/>
        <w:spacing w:val="0"/>
        <w:w w:val="99"/>
        <w:lang w:val="en-US" w:eastAsia="en-US" w:bidi="ar-SA"/>
      </w:rPr>
    </w:lvl>
    <w:lvl w:ilvl="2">
      <w:numFmt w:val="bullet"/>
      <w:lvlText w:val="•"/>
      <w:lvlJc w:val="left"/>
      <w:pPr>
        <w:ind w:left="1685" w:hanging="368"/>
      </w:pPr>
      <w:rPr>
        <w:rFonts w:hint="default"/>
        <w:lang w:val="en-US" w:eastAsia="en-US" w:bidi="ar-SA"/>
      </w:rPr>
    </w:lvl>
    <w:lvl w:ilvl="3">
      <w:numFmt w:val="bullet"/>
      <w:lvlText w:val="•"/>
      <w:lvlJc w:val="left"/>
      <w:pPr>
        <w:ind w:left="2148" w:hanging="368"/>
      </w:pPr>
      <w:rPr>
        <w:rFonts w:hint="default"/>
        <w:lang w:val="en-US" w:eastAsia="en-US" w:bidi="ar-SA"/>
      </w:rPr>
    </w:lvl>
    <w:lvl w:ilvl="4">
      <w:numFmt w:val="bullet"/>
      <w:lvlText w:val="•"/>
      <w:lvlJc w:val="left"/>
      <w:pPr>
        <w:ind w:left="2611" w:hanging="368"/>
      </w:pPr>
      <w:rPr>
        <w:rFonts w:hint="default"/>
        <w:lang w:val="en-US" w:eastAsia="en-US" w:bidi="ar-SA"/>
      </w:rPr>
    </w:lvl>
    <w:lvl w:ilvl="5">
      <w:numFmt w:val="bullet"/>
      <w:lvlText w:val="•"/>
      <w:lvlJc w:val="left"/>
      <w:pPr>
        <w:ind w:left="3074" w:hanging="368"/>
      </w:pPr>
      <w:rPr>
        <w:rFonts w:hint="default"/>
        <w:lang w:val="en-US" w:eastAsia="en-US" w:bidi="ar-SA"/>
      </w:rPr>
    </w:lvl>
    <w:lvl w:ilvl="6">
      <w:numFmt w:val="bullet"/>
      <w:lvlText w:val="•"/>
      <w:lvlJc w:val="left"/>
      <w:pPr>
        <w:ind w:left="3537" w:hanging="368"/>
      </w:pPr>
      <w:rPr>
        <w:rFonts w:hint="default"/>
        <w:lang w:val="en-US" w:eastAsia="en-US" w:bidi="ar-SA"/>
      </w:rPr>
    </w:lvl>
    <w:lvl w:ilvl="7">
      <w:numFmt w:val="bullet"/>
      <w:lvlText w:val="•"/>
      <w:lvlJc w:val="left"/>
      <w:pPr>
        <w:ind w:left="4000" w:hanging="368"/>
      </w:pPr>
      <w:rPr>
        <w:rFonts w:hint="default"/>
        <w:lang w:val="en-US" w:eastAsia="en-US" w:bidi="ar-SA"/>
      </w:rPr>
    </w:lvl>
    <w:lvl w:ilvl="8">
      <w:numFmt w:val="bullet"/>
      <w:lvlText w:val="•"/>
      <w:lvlJc w:val="left"/>
      <w:pPr>
        <w:ind w:left="4462" w:hanging="368"/>
      </w:pPr>
      <w:rPr>
        <w:rFonts w:hint="default"/>
        <w:lang w:val="en-US" w:eastAsia="en-US" w:bidi="ar-SA"/>
      </w:rPr>
    </w:lvl>
  </w:abstractNum>
  <w:abstractNum w:abstractNumId="15" w15:restartNumberingAfterBreak="0">
    <w:nsid w:val="3B9F00A8"/>
    <w:multiLevelType w:val="hybridMultilevel"/>
    <w:tmpl w:val="92E867F2"/>
    <w:lvl w:ilvl="0" w:tplc="48A674A4">
      <w:numFmt w:val="bullet"/>
      <w:lvlText w:val=""/>
      <w:lvlJc w:val="left"/>
      <w:pPr>
        <w:ind w:left="747" w:hanging="360"/>
      </w:pPr>
      <w:rPr>
        <w:rFonts w:ascii="Wingdings" w:eastAsia="Wingdings" w:hAnsi="Wingdings" w:cs="Wingdings" w:hint="default"/>
        <w:b w:val="0"/>
        <w:bCs w:val="0"/>
        <w:i w:val="0"/>
        <w:iCs w:val="0"/>
        <w:color w:val="80379B"/>
        <w:spacing w:val="0"/>
        <w:w w:val="99"/>
        <w:sz w:val="22"/>
        <w:szCs w:val="22"/>
        <w:lang w:val="en-US" w:eastAsia="en-US" w:bidi="ar-SA"/>
      </w:rPr>
    </w:lvl>
    <w:lvl w:ilvl="1" w:tplc="45DCA06C">
      <w:numFmt w:val="bullet"/>
      <w:lvlText w:val="•"/>
      <w:lvlJc w:val="left"/>
      <w:pPr>
        <w:ind w:left="1239" w:hanging="360"/>
      </w:pPr>
      <w:rPr>
        <w:rFonts w:hint="default"/>
        <w:lang w:val="en-US" w:eastAsia="en-US" w:bidi="ar-SA"/>
      </w:rPr>
    </w:lvl>
    <w:lvl w:ilvl="2" w:tplc="E4460D4A">
      <w:numFmt w:val="bullet"/>
      <w:lvlText w:val="•"/>
      <w:lvlJc w:val="left"/>
      <w:pPr>
        <w:ind w:left="1738" w:hanging="360"/>
      </w:pPr>
      <w:rPr>
        <w:rFonts w:hint="default"/>
        <w:lang w:val="en-US" w:eastAsia="en-US" w:bidi="ar-SA"/>
      </w:rPr>
    </w:lvl>
    <w:lvl w:ilvl="3" w:tplc="1416EEC0">
      <w:numFmt w:val="bullet"/>
      <w:lvlText w:val="•"/>
      <w:lvlJc w:val="left"/>
      <w:pPr>
        <w:ind w:left="2238" w:hanging="360"/>
      </w:pPr>
      <w:rPr>
        <w:rFonts w:hint="default"/>
        <w:lang w:val="en-US" w:eastAsia="en-US" w:bidi="ar-SA"/>
      </w:rPr>
    </w:lvl>
    <w:lvl w:ilvl="4" w:tplc="FA24E754">
      <w:numFmt w:val="bullet"/>
      <w:lvlText w:val="•"/>
      <w:lvlJc w:val="left"/>
      <w:pPr>
        <w:ind w:left="2737" w:hanging="360"/>
      </w:pPr>
      <w:rPr>
        <w:rFonts w:hint="default"/>
        <w:lang w:val="en-US" w:eastAsia="en-US" w:bidi="ar-SA"/>
      </w:rPr>
    </w:lvl>
    <w:lvl w:ilvl="5" w:tplc="0E14704C">
      <w:numFmt w:val="bullet"/>
      <w:lvlText w:val="•"/>
      <w:lvlJc w:val="left"/>
      <w:pPr>
        <w:ind w:left="3237" w:hanging="360"/>
      </w:pPr>
      <w:rPr>
        <w:rFonts w:hint="default"/>
        <w:lang w:val="en-US" w:eastAsia="en-US" w:bidi="ar-SA"/>
      </w:rPr>
    </w:lvl>
    <w:lvl w:ilvl="6" w:tplc="6BA29AD8">
      <w:numFmt w:val="bullet"/>
      <w:lvlText w:val="•"/>
      <w:lvlJc w:val="left"/>
      <w:pPr>
        <w:ind w:left="3736" w:hanging="360"/>
      </w:pPr>
      <w:rPr>
        <w:rFonts w:hint="default"/>
        <w:lang w:val="en-US" w:eastAsia="en-US" w:bidi="ar-SA"/>
      </w:rPr>
    </w:lvl>
    <w:lvl w:ilvl="7" w:tplc="EA66FC44">
      <w:numFmt w:val="bullet"/>
      <w:lvlText w:val="•"/>
      <w:lvlJc w:val="left"/>
      <w:pPr>
        <w:ind w:left="4235" w:hanging="360"/>
      </w:pPr>
      <w:rPr>
        <w:rFonts w:hint="default"/>
        <w:lang w:val="en-US" w:eastAsia="en-US" w:bidi="ar-SA"/>
      </w:rPr>
    </w:lvl>
    <w:lvl w:ilvl="8" w:tplc="4EE294FA">
      <w:numFmt w:val="bullet"/>
      <w:lvlText w:val="•"/>
      <w:lvlJc w:val="left"/>
      <w:pPr>
        <w:ind w:left="4735" w:hanging="360"/>
      </w:pPr>
      <w:rPr>
        <w:rFonts w:hint="default"/>
        <w:lang w:val="en-US" w:eastAsia="en-US" w:bidi="ar-SA"/>
      </w:rPr>
    </w:lvl>
  </w:abstractNum>
  <w:abstractNum w:abstractNumId="16" w15:restartNumberingAfterBreak="0">
    <w:nsid w:val="3BBF3C13"/>
    <w:multiLevelType w:val="multilevel"/>
    <w:tmpl w:val="D5FEF228"/>
    <w:lvl w:ilvl="0">
      <w:start w:val="11"/>
      <w:numFmt w:val="decimal"/>
      <w:lvlText w:val="%1"/>
      <w:lvlJc w:val="left"/>
      <w:pPr>
        <w:ind w:left="593" w:hanging="490"/>
        <w:jc w:val="left"/>
      </w:pPr>
      <w:rPr>
        <w:rFonts w:hint="default"/>
        <w:lang w:val="en-US" w:eastAsia="en-US" w:bidi="ar-SA"/>
      </w:rPr>
    </w:lvl>
    <w:lvl w:ilvl="1">
      <w:start w:val="1"/>
      <w:numFmt w:val="decimal"/>
      <w:lvlText w:val="%1.%2"/>
      <w:lvlJc w:val="left"/>
      <w:pPr>
        <w:ind w:left="593" w:hanging="490"/>
        <w:jc w:val="left"/>
      </w:pPr>
      <w:rPr>
        <w:rFonts w:ascii="Arial" w:eastAsia="Arial" w:hAnsi="Arial" w:cs="Arial" w:hint="default"/>
        <w:b/>
        <w:bCs/>
        <w:i w:val="0"/>
        <w:iCs w:val="0"/>
        <w:color w:val="00C0B5"/>
        <w:spacing w:val="0"/>
        <w:w w:val="99"/>
        <w:sz w:val="22"/>
        <w:szCs w:val="22"/>
        <w:lang w:val="en-US" w:eastAsia="en-US" w:bidi="ar-SA"/>
      </w:rPr>
    </w:lvl>
    <w:lvl w:ilvl="2">
      <w:numFmt w:val="bullet"/>
      <w:lvlText w:val=""/>
      <w:lvlJc w:val="left"/>
      <w:pPr>
        <w:ind w:left="463" w:hanging="360"/>
      </w:pPr>
      <w:rPr>
        <w:rFonts w:ascii="Symbol" w:eastAsia="Symbol" w:hAnsi="Symbol" w:cs="Symbol" w:hint="default"/>
        <w:b/>
        <w:bCs/>
        <w:i w:val="0"/>
        <w:iCs w:val="0"/>
        <w:color w:val="00C0B5"/>
        <w:spacing w:val="0"/>
        <w:w w:val="99"/>
        <w:sz w:val="22"/>
        <w:szCs w:val="22"/>
        <w:lang w:val="en-US" w:eastAsia="en-US" w:bidi="ar-SA"/>
      </w:rPr>
    </w:lvl>
    <w:lvl w:ilvl="3">
      <w:numFmt w:val="bullet"/>
      <w:lvlText w:val="•"/>
      <w:lvlJc w:val="left"/>
      <w:pPr>
        <w:ind w:left="1677" w:hanging="360"/>
      </w:pPr>
      <w:rPr>
        <w:rFonts w:hint="default"/>
        <w:lang w:val="en-US" w:eastAsia="en-US" w:bidi="ar-SA"/>
      </w:rPr>
    </w:lvl>
    <w:lvl w:ilvl="4">
      <w:numFmt w:val="bullet"/>
      <w:lvlText w:val="•"/>
      <w:lvlJc w:val="left"/>
      <w:pPr>
        <w:ind w:left="2216" w:hanging="360"/>
      </w:pPr>
      <w:rPr>
        <w:rFonts w:hint="default"/>
        <w:lang w:val="en-US" w:eastAsia="en-US" w:bidi="ar-SA"/>
      </w:rPr>
    </w:lvl>
    <w:lvl w:ilvl="5">
      <w:numFmt w:val="bullet"/>
      <w:lvlText w:val="•"/>
      <w:lvlJc w:val="left"/>
      <w:pPr>
        <w:ind w:left="2755" w:hanging="360"/>
      </w:pPr>
      <w:rPr>
        <w:rFonts w:hint="default"/>
        <w:lang w:val="en-US" w:eastAsia="en-US" w:bidi="ar-SA"/>
      </w:rPr>
    </w:lvl>
    <w:lvl w:ilvl="6">
      <w:numFmt w:val="bullet"/>
      <w:lvlText w:val="•"/>
      <w:lvlJc w:val="left"/>
      <w:pPr>
        <w:ind w:left="3294" w:hanging="360"/>
      </w:pPr>
      <w:rPr>
        <w:rFonts w:hint="default"/>
        <w:lang w:val="en-US" w:eastAsia="en-US" w:bidi="ar-SA"/>
      </w:rPr>
    </w:lvl>
    <w:lvl w:ilvl="7">
      <w:numFmt w:val="bullet"/>
      <w:lvlText w:val="•"/>
      <w:lvlJc w:val="left"/>
      <w:pPr>
        <w:ind w:left="3833" w:hanging="360"/>
      </w:pPr>
      <w:rPr>
        <w:rFonts w:hint="default"/>
        <w:lang w:val="en-US" w:eastAsia="en-US" w:bidi="ar-SA"/>
      </w:rPr>
    </w:lvl>
    <w:lvl w:ilvl="8">
      <w:numFmt w:val="bullet"/>
      <w:lvlText w:val="•"/>
      <w:lvlJc w:val="left"/>
      <w:pPr>
        <w:ind w:left="4371" w:hanging="360"/>
      </w:pPr>
      <w:rPr>
        <w:rFonts w:hint="default"/>
        <w:lang w:val="en-US" w:eastAsia="en-US" w:bidi="ar-SA"/>
      </w:rPr>
    </w:lvl>
  </w:abstractNum>
  <w:abstractNum w:abstractNumId="17" w15:restartNumberingAfterBreak="0">
    <w:nsid w:val="41727033"/>
    <w:multiLevelType w:val="hybridMultilevel"/>
    <w:tmpl w:val="64F47EAC"/>
    <w:lvl w:ilvl="0" w:tplc="0356793C">
      <w:numFmt w:val="bullet"/>
      <w:lvlText w:val=""/>
      <w:lvlJc w:val="left"/>
      <w:pPr>
        <w:ind w:left="466" w:hanging="360"/>
      </w:pPr>
      <w:rPr>
        <w:rFonts w:ascii="Symbol" w:eastAsia="Symbol" w:hAnsi="Symbol" w:cs="Symbol" w:hint="default"/>
        <w:b w:val="0"/>
        <w:bCs w:val="0"/>
        <w:i w:val="0"/>
        <w:iCs w:val="0"/>
        <w:color w:val="868686"/>
        <w:spacing w:val="0"/>
        <w:w w:val="99"/>
        <w:sz w:val="22"/>
        <w:szCs w:val="22"/>
        <w:lang w:val="en-US" w:eastAsia="en-US" w:bidi="ar-SA"/>
      </w:rPr>
    </w:lvl>
    <w:lvl w:ilvl="1" w:tplc="5302ED46">
      <w:numFmt w:val="bullet"/>
      <w:lvlText w:val="•"/>
      <w:lvlJc w:val="left"/>
      <w:pPr>
        <w:ind w:left="804" w:hanging="360"/>
      </w:pPr>
      <w:rPr>
        <w:rFonts w:hint="default"/>
        <w:lang w:val="en-US" w:eastAsia="en-US" w:bidi="ar-SA"/>
      </w:rPr>
    </w:lvl>
    <w:lvl w:ilvl="2" w:tplc="3B70A56E">
      <w:numFmt w:val="bullet"/>
      <w:lvlText w:val="•"/>
      <w:lvlJc w:val="left"/>
      <w:pPr>
        <w:ind w:left="1148" w:hanging="360"/>
      </w:pPr>
      <w:rPr>
        <w:rFonts w:hint="default"/>
        <w:lang w:val="en-US" w:eastAsia="en-US" w:bidi="ar-SA"/>
      </w:rPr>
    </w:lvl>
    <w:lvl w:ilvl="3" w:tplc="0D141012">
      <w:numFmt w:val="bullet"/>
      <w:lvlText w:val="•"/>
      <w:lvlJc w:val="left"/>
      <w:pPr>
        <w:ind w:left="1492" w:hanging="360"/>
      </w:pPr>
      <w:rPr>
        <w:rFonts w:hint="default"/>
        <w:lang w:val="en-US" w:eastAsia="en-US" w:bidi="ar-SA"/>
      </w:rPr>
    </w:lvl>
    <w:lvl w:ilvl="4" w:tplc="DCF0810A">
      <w:numFmt w:val="bullet"/>
      <w:lvlText w:val="•"/>
      <w:lvlJc w:val="left"/>
      <w:pPr>
        <w:ind w:left="1837" w:hanging="360"/>
      </w:pPr>
      <w:rPr>
        <w:rFonts w:hint="default"/>
        <w:lang w:val="en-US" w:eastAsia="en-US" w:bidi="ar-SA"/>
      </w:rPr>
    </w:lvl>
    <w:lvl w:ilvl="5" w:tplc="006A2644">
      <w:numFmt w:val="bullet"/>
      <w:lvlText w:val="•"/>
      <w:lvlJc w:val="left"/>
      <w:pPr>
        <w:ind w:left="2181" w:hanging="360"/>
      </w:pPr>
      <w:rPr>
        <w:rFonts w:hint="default"/>
        <w:lang w:val="en-US" w:eastAsia="en-US" w:bidi="ar-SA"/>
      </w:rPr>
    </w:lvl>
    <w:lvl w:ilvl="6" w:tplc="72BE43AE">
      <w:numFmt w:val="bullet"/>
      <w:lvlText w:val="•"/>
      <w:lvlJc w:val="left"/>
      <w:pPr>
        <w:ind w:left="2525" w:hanging="360"/>
      </w:pPr>
      <w:rPr>
        <w:rFonts w:hint="default"/>
        <w:lang w:val="en-US" w:eastAsia="en-US" w:bidi="ar-SA"/>
      </w:rPr>
    </w:lvl>
    <w:lvl w:ilvl="7" w:tplc="C8423EAA">
      <w:numFmt w:val="bullet"/>
      <w:lvlText w:val="•"/>
      <w:lvlJc w:val="left"/>
      <w:pPr>
        <w:ind w:left="2870" w:hanging="360"/>
      </w:pPr>
      <w:rPr>
        <w:rFonts w:hint="default"/>
        <w:lang w:val="en-US" w:eastAsia="en-US" w:bidi="ar-SA"/>
      </w:rPr>
    </w:lvl>
    <w:lvl w:ilvl="8" w:tplc="7C869622">
      <w:numFmt w:val="bullet"/>
      <w:lvlText w:val="•"/>
      <w:lvlJc w:val="left"/>
      <w:pPr>
        <w:ind w:left="3214" w:hanging="360"/>
      </w:pPr>
      <w:rPr>
        <w:rFonts w:hint="default"/>
        <w:lang w:val="en-US" w:eastAsia="en-US" w:bidi="ar-SA"/>
      </w:rPr>
    </w:lvl>
  </w:abstractNum>
  <w:abstractNum w:abstractNumId="18" w15:restartNumberingAfterBreak="0">
    <w:nsid w:val="45691A91"/>
    <w:multiLevelType w:val="hybridMultilevel"/>
    <w:tmpl w:val="BFEEBB70"/>
    <w:lvl w:ilvl="0" w:tplc="601C8AF0">
      <w:numFmt w:val="bullet"/>
      <w:lvlText w:val=""/>
      <w:lvlJc w:val="left"/>
      <w:pPr>
        <w:ind w:left="410" w:hanging="360"/>
      </w:pPr>
      <w:rPr>
        <w:rFonts w:ascii="Symbol" w:eastAsia="Symbol" w:hAnsi="Symbol" w:cs="Symbol" w:hint="default"/>
        <w:b w:val="0"/>
        <w:bCs w:val="0"/>
        <w:i w:val="0"/>
        <w:iCs w:val="0"/>
        <w:color w:val="868686"/>
        <w:spacing w:val="0"/>
        <w:w w:val="100"/>
        <w:sz w:val="20"/>
        <w:szCs w:val="20"/>
        <w:lang w:val="en-US" w:eastAsia="en-US" w:bidi="ar-SA"/>
      </w:rPr>
    </w:lvl>
    <w:lvl w:ilvl="1" w:tplc="88BAAFBE">
      <w:numFmt w:val="bullet"/>
      <w:lvlText w:val="•"/>
      <w:lvlJc w:val="left"/>
      <w:pPr>
        <w:ind w:left="1949" w:hanging="360"/>
      </w:pPr>
      <w:rPr>
        <w:rFonts w:hint="default"/>
        <w:lang w:val="en-US" w:eastAsia="en-US" w:bidi="ar-SA"/>
      </w:rPr>
    </w:lvl>
    <w:lvl w:ilvl="2" w:tplc="82DCC81C">
      <w:numFmt w:val="bullet"/>
      <w:lvlText w:val="•"/>
      <w:lvlJc w:val="left"/>
      <w:pPr>
        <w:ind w:left="3478" w:hanging="360"/>
      </w:pPr>
      <w:rPr>
        <w:rFonts w:hint="default"/>
        <w:lang w:val="en-US" w:eastAsia="en-US" w:bidi="ar-SA"/>
      </w:rPr>
    </w:lvl>
    <w:lvl w:ilvl="3" w:tplc="81BEC906">
      <w:numFmt w:val="bullet"/>
      <w:lvlText w:val="•"/>
      <w:lvlJc w:val="left"/>
      <w:pPr>
        <w:ind w:left="5008" w:hanging="360"/>
      </w:pPr>
      <w:rPr>
        <w:rFonts w:hint="default"/>
        <w:lang w:val="en-US" w:eastAsia="en-US" w:bidi="ar-SA"/>
      </w:rPr>
    </w:lvl>
    <w:lvl w:ilvl="4" w:tplc="8216F996">
      <w:numFmt w:val="bullet"/>
      <w:lvlText w:val="•"/>
      <w:lvlJc w:val="left"/>
      <w:pPr>
        <w:ind w:left="6537" w:hanging="360"/>
      </w:pPr>
      <w:rPr>
        <w:rFonts w:hint="default"/>
        <w:lang w:val="en-US" w:eastAsia="en-US" w:bidi="ar-SA"/>
      </w:rPr>
    </w:lvl>
    <w:lvl w:ilvl="5" w:tplc="9C3C23C6">
      <w:numFmt w:val="bullet"/>
      <w:lvlText w:val="•"/>
      <w:lvlJc w:val="left"/>
      <w:pPr>
        <w:ind w:left="8067" w:hanging="360"/>
      </w:pPr>
      <w:rPr>
        <w:rFonts w:hint="default"/>
        <w:lang w:val="en-US" w:eastAsia="en-US" w:bidi="ar-SA"/>
      </w:rPr>
    </w:lvl>
    <w:lvl w:ilvl="6" w:tplc="E5709EC4">
      <w:numFmt w:val="bullet"/>
      <w:lvlText w:val="•"/>
      <w:lvlJc w:val="left"/>
      <w:pPr>
        <w:ind w:left="9596" w:hanging="360"/>
      </w:pPr>
      <w:rPr>
        <w:rFonts w:hint="default"/>
        <w:lang w:val="en-US" w:eastAsia="en-US" w:bidi="ar-SA"/>
      </w:rPr>
    </w:lvl>
    <w:lvl w:ilvl="7" w:tplc="6EECD674">
      <w:numFmt w:val="bullet"/>
      <w:lvlText w:val="•"/>
      <w:lvlJc w:val="left"/>
      <w:pPr>
        <w:ind w:left="11125" w:hanging="360"/>
      </w:pPr>
      <w:rPr>
        <w:rFonts w:hint="default"/>
        <w:lang w:val="en-US" w:eastAsia="en-US" w:bidi="ar-SA"/>
      </w:rPr>
    </w:lvl>
    <w:lvl w:ilvl="8" w:tplc="AD480E7C">
      <w:numFmt w:val="bullet"/>
      <w:lvlText w:val="•"/>
      <w:lvlJc w:val="left"/>
      <w:pPr>
        <w:ind w:left="12655" w:hanging="360"/>
      </w:pPr>
      <w:rPr>
        <w:rFonts w:hint="default"/>
        <w:lang w:val="en-US" w:eastAsia="en-US" w:bidi="ar-SA"/>
      </w:rPr>
    </w:lvl>
  </w:abstractNum>
  <w:abstractNum w:abstractNumId="19" w15:restartNumberingAfterBreak="0">
    <w:nsid w:val="47070D73"/>
    <w:multiLevelType w:val="hybridMultilevel"/>
    <w:tmpl w:val="3BD81796"/>
    <w:lvl w:ilvl="0" w:tplc="505E7478">
      <w:numFmt w:val="bullet"/>
      <w:lvlText w:val=""/>
      <w:lvlJc w:val="left"/>
      <w:pPr>
        <w:ind w:left="747" w:hanging="360"/>
      </w:pPr>
      <w:rPr>
        <w:rFonts w:ascii="Symbol" w:eastAsia="Symbol" w:hAnsi="Symbol" w:cs="Symbol" w:hint="default"/>
        <w:b/>
        <w:bCs/>
        <w:i w:val="0"/>
        <w:iCs w:val="0"/>
        <w:color w:val="00C0B5"/>
        <w:spacing w:val="0"/>
        <w:w w:val="98"/>
        <w:sz w:val="22"/>
        <w:szCs w:val="22"/>
        <w:lang w:val="en-US" w:eastAsia="en-US" w:bidi="ar-SA"/>
      </w:rPr>
    </w:lvl>
    <w:lvl w:ilvl="1" w:tplc="A2E2513C">
      <w:numFmt w:val="bullet"/>
      <w:lvlText w:val=""/>
      <w:lvlJc w:val="left"/>
      <w:pPr>
        <w:ind w:left="1107" w:hanging="360"/>
      </w:pPr>
      <w:rPr>
        <w:rFonts w:ascii="Wingdings" w:eastAsia="Wingdings" w:hAnsi="Wingdings" w:cs="Wingdings" w:hint="default"/>
        <w:b w:val="0"/>
        <w:bCs w:val="0"/>
        <w:i w:val="0"/>
        <w:iCs w:val="0"/>
        <w:color w:val="00C0B5"/>
        <w:spacing w:val="0"/>
        <w:w w:val="99"/>
        <w:sz w:val="22"/>
        <w:szCs w:val="22"/>
        <w:lang w:val="en-US" w:eastAsia="en-US" w:bidi="ar-SA"/>
      </w:rPr>
    </w:lvl>
    <w:lvl w:ilvl="2" w:tplc="FB22F970">
      <w:numFmt w:val="bullet"/>
      <w:lvlText w:val="•"/>
      <w:lvlJc w:val="left"/>
      <w:pPr>
        <w:ind w:left="1576" w:hanging="360"/>
      </w:pPr>
      <w:rPr>
        <w:rFonts w:hint="default"/>
        <w:lang w:val="en-US" w:eastAsia="en-US" w:bidi="ar-SA"/>
      </w:rPr>
    </w:lvl>
    <w:lvl w:ilvl="3" w:tplc="099A9E2E">
      <w:numFmt w:val="bullet"/>
      <w:lvlText w:val="•"/>
      <w:lvlJc w:val="left"/>
      <w:pPr>
        <w:ind w:left="2053" w:hanging="360"/>
      </w:pPr>
      <w:rPr>
        <w:rFonts w:hint="default"/>
        <w:lang w:val="en-US" w:eastAsia="en-US" w:bidi="ar-SA"/>
      </w:rPr>
    </w:lvl>
    <w:lvl w:ilvl="4" w:tplc="FA842624">
      <w:numFmt w:val="bullet"/>
      <w:lvlText w:val="•"/>
      <w:lvlJc w:val="left"/>
      <w:pPr>
        <w:ind w:left="2529" w:hanging="360"/>
      </w:pPr>
      <w:rPr>
        <w:rFonts w:hint="default"/>
        <w:lang w:val="en-US" w:eastAsia="en-US" w:bidi="ar-SA"/>
      </w:rPr>
    </w:lvl>
    <w:lvl w:ilvl="5" w:tplc="7C122A04">
      <w:numFmt w:val="bullet"/>
      <w:lvlText w:val="•"/>
      <w:lvlJc w:val="left"/>
      <w:pPr>
        <w:ind w:left="3006" w:hanging="360"/>
      </w:pPr>
      <w:rPr>
        <w:rFonts w:hint="default"/>
        <w:lang w:val="en-US" w:eastAsia="en-US" w:bidi="ar-SA"/>
      </w:rPr>
    </w:lvl>
    <w:lvl w:ilvl="6" w:tplc="47AC02B0">
      <w:numFmt w:val="bullet"/>
      <w:lvlText w:val="•"/>
      <w:lvlJc w:val="left"/>
      <w:pPr>
        <w:ind w:left="3482" w:hanging="360"/>
      </w:pPr>
      <w:rPr>
        <w:rFonts w:hint="default"/>
        <w:lang w:val="en-US" w:eastAsia="en-US" w:bidi="ar-SA"/>
      </w:rPr>
    </w:lvl>
    <w:lvl w:ilvl="7" w:tplc="8E76D56A">
      <w:numFmt w:val="bullet"/>
      <w:lvlText w:val="•"/>
      <w:lvlJc w:val="left"/>
      <w:pPr>
        <w:ind w:left="3959" w:hanging="360"/>
      </w:pPr>
      <w:rPr>
        <w:rFonts w:hint="default"/>
        <w:lang w:val="en-US" w:eastAsia="en-US" w:bidi="ar-SA"/>
      </w:rPr>
    </w:lvl>
    <w:lvl w:ilvl="8" w:tplc="CFF47F6A">
      <w:numFmt w:val="bullet"/>
      <w:lvlText w:val="•"/>
      <w:lvlJc w:val="left"/>
      <w:pPr>
        <w:ind w:left="4435" w:hanging="360"/>
      </w:pPr>
      <w:rPr>
        <w:rFonts w:hint="default"/>
        <w:lang w:val="en-US" w:eastAsia="en-US" w:bidi="ar-SA"/>
      </w:rPr>
    </w:lvl>
  </w:abstractNum>
  <w:abstractNum w:abstractNumId="20" w15:restartNumberingAfterBreak="0">
    <w:nsid w:val="4B0B395D"/>
    <w:multiLevelType w:val="hybridMultilevel"/>
    <w:tmpl w:val="BD9801A8"/>
    <w:lvl w:ilvl="0" w:tplc="E236D9A2">
      <w:numFmt w:val="bullet"/>
      <w:lvlText w:val=""/>
      <w:lvlJc w:val="left"/>
      <w:pPr>
        <w:ind w:left="529" w:hanging="360"/>
      </w:pPr>
      <w:rPr>
        <w:rFonts w:ascii="Wingdings" w:eastAsia="Wingdings" w:hAnsi="Wingdings" w:cs="Wingdings" w:hint="default"/>
        <w:b w:val="0"/>
        <w:bCs w:val="0"/>
        <w:i w:val="0"/>
        <w:iCs w:val="0"/>
        <w:color w:val="00C0B5"/>
        <w:spacing w:val="0"/>
        <w:w w:val="99"/>
        <w:sz w:val="22"/>
        <w:szCs w:val="22"/>
        <w:lang w:val="en-US" w:eastAsia="en-US" w:bidi="ar-SA"/>
      </w:rPr>
    </w:lvl>
    <w:lvl w:ilvl="1" w:tplc="A8ECE5CA">
      <w:numFmt w:val="bullet"/>
      <w:lvlText w:val="•"/>
      <w:lvlJc w:val="left"/>
      <w:pPr>
        <w:ind w:left="1006" w:hanging="360"/>
      </w:pPr>
      <w:rPr>
        <w:rFonts w:hint="default"/>
        <w:lang w:val="en-US" w:eastAsia="en-US" w:bidi="ar-SA"/>
      </w:rPr>
    </w:lvl>
    <w:lvl w:ilvl="2" w:tplc="196478A0">
      <w:numFmt w:val="bullet"/>
      <w:lvlText w:val="•"/>
      <w:lvlJc w:val="left"/>
      <w:pPr>
        <w:ind w:left="1493" w:hanging="360"/>
      </w:pPr>
      <w:rPr>
        <w:rFonts w:hint="default"/>
        <w:lang w:val="en-US" w:eastAsia="en-US" w:bidi="ar-SA"/>
      </w:rPr>
    </w:lvl>
    <w:lvl w:ilvl="3" w:tplc="EF1239F4">
      <w:numFmt w:val="bullet"/>
      <w:lvlText w:val="•"/>
      <w:lvlJc w:val="left"/>
      <w:pPr>
        <w:ind w:left="1980" w:hanging="360"/>
      </w:pPr>
      <w:rPr>
        <w:rFonts w:hint="default"/>
        <w:lang w:val="en-US" w:eastAsia="en-US" w:bidi="ar-SA"/>
      </w:rPr>
    </w:lvl>
    <w:lvl w:ilvl="4" w:tplc="8EBC6ED0">
      <w:numFmt w:val="bullet"/>
      <w:lvlText w:val="•"/>
      <w:lvlJc w:val="left"/>
      <w:pPr>
        <w:ind w:left="2466" w:hanging="360"/>
      </w:pPr>
      <w:rPr>
        <w:rFonts w:hint="default"/>
        <w:lang w:val="en-US" w:eastAsia="en-US" w:bidi="ar-SA"/>
      </w:rPr>
    </w:lvl>
    <w:lvl w:ilvl="5" w:tplc="9560EECC">
      <w:numFmt w:val="bullet"/>
      <w:lvlText w:val="•"/>
      <w:lvlJc w:val="left"/>
      <w:pPr>
        <w:ind w:left="2953" w:hanging="360"/>
      </w:pPr>
      <w:rPr>
        <w:rFonts w:hint="default"/>
        <w:lang w:val="en-US" w:eastAsia="en-US" w:bidi="ar-SA"/>
      </w:rPr>
    </w:lvl>
    <w:lvl w:ilvl="6" w:tplc="A0FC6B14">
      <w:numFmt w:val="bullet"/>
      <w:lvlText w:val="•"/>
      <w:lvlJc w:val="left"/>
      <w:pPr>
        <w:ind w:left="3440" w:hanging="360"/>
      </w:pPr>
      <w:rPr>
        <w:rFonts w:hint="default"/>
        <w:lang w:val="en-US" w:eastAsia="en-US" w:bidi="ar-SA"/>
      </w:rPr>
    </w:lvl>
    <w:lvl w:ilvl="7" w:tplc="75FCD062">
      <w:numFmt w:val="bullet"/>
      <w:lvlText w:val="•"/>
      <w:lvlJc w:val="left"/>
      <w:pPr>
        <w:ind w:left="3927" w:hanging="360"/>
      </w:pPr>
      <w:rPr>
        <w:rFonts w:hint="default"/>
        <w:lang w:val="en-US" w:eastAsia="en-US" w:bidi="ar-SA"/>
      </w:rPr>
    </w:lvl>
    <w:lvl w:ilvl="8" w:tplc="FBC65F9A">
      <w:numFmt w:val="bullet"/>
      <w:lvlText w:val="•"/>
      <w:lvlJc w:val="left"/>
      <w:pPr>
        <w:ind w:left="4413" w:hanging="360"/>
      </w:pPr>
      <w:rPr>
        <w:rFonts w:hint="default"/>
        <w:lang w:val="en-US" w:eastAsia="en-US" w:bidi="ar-SA"/>
      </w:rPr>
    </w:lvl>
  </w:abstractNum>
  <w:abstractNum w:abstractNumId="21" w15:restartNumberingAfterBreak="0">
    <w:nsid w:val="57EA0553"/>
    <w:multiLevelType w:val="hybridMultilevel"/>
    <w:tmpl w:val="02FCDF5C"/>
    <w:lvl w:ilvl="0" w:tplc="47D06EAA">
      <w:numFmt w:val="bullet"/>
      <w:lvlText w:val=""/>
      <w:lvlJc w:val="left"/>
      <w:pPr>
        <w:ind w:left="747" w:hanging="360"/>
      </w:pPr>
      <w:rPr>
        <w:rFonts w:ascii="Symbol" w:eastAsia="Symbol" w:hAnsi="Symbol" w:cs="Symbol" w:hint="default"/>
        <w:b/>
        <w:bCs/>
        <w:i w:val="0"/>
        <w:iCs w:val="0"/>
        <w:color w:val="00C0B5"/>
        <w:spacing w:val="0"/>
        <w:w w:val="99"/>
        <w:sz w:val="22"/>
        <w:szCs w:val="22"/>
        <w:lang w:val="en-US" w:eastAsia="en-US" w:bidi="ar-SA"/>
      </w:rPr>
    </w:lvl>
    <w:lvl w:ilvl="1" w:tplc="DB3AE5B2">
      <w:numFmt w:val="bullet"/>
      <w:lvlText w:val="•"/>
      <w:lvlJc w:val="left"/>
      <w:pPr>
        <w:ind w:left="1204" w:hanging="360"/>
      </w:pPr>
      <w:rPr>
        <w:rFonts w:hint="default"/>
        <w:lang w:val="en-US" w:eastAsia="en-US" w:bidi="ar-SA"/>
      </w:rPr>
    </w:lvl>
    <w:lvl w:ilvl="2" w:tplc="96909BDA">
      <w:numFmt w:val="bullet"/>
      <w:lvlText w:val="•"/>
      <w:lvlJc w:val="left"/>
      <w:pPr>
        <w:ind w:left="1669" w:hanging="360"/>
      </w:pPr>
      <w:rPr>
        <w:rFonts w:hint="default"/>
        <w:lang w:val="en-US" w:eastAsia="en-US" w:bidi="ar-SA"/>
      </w:rPr>
    </w:lvl>
    <w:lvl w:ilvl="3" w:tplc="600E74E2">
      <w:numFmt w:val="bullet"/>
      <w:lvlText w:val="•"/>
      <w:lvlJc w:val="left"/>
      <w:pPr>
        <w:ind w:left="2134" w:hanging="360"/>
      </w:pPr>
      <w:rPr>
        <w:rFonts w:hint="default"/>
        <w:lang w:val="en-US" w:eastAsia="en-US" w:bidi="ar-SA"/>
      </w:rPr>
    </w:lvl>
    <w:lvl w:ilvl="4" w:tplc="6AE2C5A6">
      <w:numFmt w:val="bullet"/>
      <w:lvlText w:val="•"/>
      <w:lvlJc w:val="left"/>
      <w:pPr>
        <w:ind w:left="2599" w:hanging="360"/>
      </w:pPr>
      <w:rPr>
        <w:rFonts w:hint="default"/>
        <w:lang w:val="en-US" w:eastAsia="en-US" w:bidi="ar-SA"/>
      </w:rPr>
    </w:lvl>
    <w:lvl w:ilvl="5" w:tplc="11F42D02">
      <w:numFmt w:val="bullet"/>
      <w:lvlText w:val="•"/>
      <w:lvlJc w:val="left"/>
      <w:pPr>
        <w:ind w:left="3064" w:hanging="360"/>
      </w:pPr>
      <w:rPr>
        <w:rFonts w:hint="default"/>
        <w:lang w:val="en-US" w:eastAsia="en-US" w:bidi="ar-SA"/>
      </w:rPr>
    </w:lvl>
    <w:lvl w:ilvl="6" w:tplc="F4CAA62A">
      <w:numFmt w:val="bullet"/>
      <w:lvlText w:val="•"/>
      <w:lvlJc w:val="left"/>
      <w:pPr>
        <w:ind w:left="3528" w:hanging="360"/>
      </w:pPr>
      <w:rPr>
        <w:rFonts w:hint="default"/>
        <w:lang w:val="en-US" w:eastAsia="en-US" w:bidi="ar-SA"/>
      </w:rPr>
    </w:lvl>
    <w:lvl w:ilvl="7" w:tplc="14A43D58">
      <w:numFmt w:val="bullet"/>
      <w:lvlText w:val="•"/>
      <w:lvlJc w:val="left"/>
      <w:pPr>
        <w:ind w:left="3993" w:hanging="360"/>
      </w:pPr>
      <w:rPr>
        <w:rFonts w:hint="default"/>
        <w:lang w:val="en-US" w:eastAsia="en-US" w:bidi="ar-SA"/>
      </w:rPr>
    </w:lvl>
    <w:lvl w:ilvl="8" w:tplc="D5325776">
      <w:numFmt w:val="bullet"/>
      <w:lvlText w:val="•"/>
      <w:lvlJc w:val="left"/>
      <w:pPr>
        <w:ind w:left="4458" w:hanging="360"/>
      </w:pPr>
      <w:rPr>
        <w:rFonts w:hint="default"/>
        <w:lang w:val="en-US" w:eastAsia="en-US" w:bidi="ar-SA"/>
      </w:rPr>
    </w:lvl>
  </w:abstractNum>
  <w:abstractNum w:abstractNumId="22" w15:restartNumberingAfterBreak="0">
    <w:nsid w:val="6031134F"/>
    <w:multiLevelType w:val="hybridMultilevel"/>
    <w:tmpl w:val="F51E07EE"/>
    <w:lvl w:ilvl="0" w:tplc="BA981182">
      <w:numFmt w:val="bullet"/>
      <w:lvlText w:val=""/>
      <w:lvlJc w:val="left"/>
      <w:pPr>
        <w:ind w:left="747" w:hanging="360"/>
      </w:pPr>
      <w:rPr>
        <w:rFonts w:ascii="Symbol" w:eastAsia="Symbol" w:hAnsi="Symbol" w:cs="Symbol" w:hint="default"/>
        <w:b/>
        <w:bCs/>
        <w:i w:val="0"/>
        <w:iCs w:val="0"/>
        <w:color w:val="00C0B5"/>
        <w:spacing w:val="0"/>
        <w:w w:val="99"/>
        <w:sz w:val="22"/>
        <w:szCs w:val="22"/>
        <w:lang w:val="en-US" w:eastAsia="en-US" w:bidi="ar-SA"/>
      </w:rPr>
    </w:lvl>
    <w:lvl w:ilvl="1" w:tplc="2C3C7C90">
      <w:numFmt w:val="bullet"/>
      <w:lvlText w:val="•"/>
      <w:lvlJc w:val="left"/>
      <w:pPr>
        <w:ind w:left="1239" w:hanging="360"/>
      </w:pPr>
      <w:rPr>
        <w:rFonts w:hint="default"/>
        <w:lang w:val="en-US" w:eastAsia="en-US" w:bidi="ar-SA"/>
      </w:rPr>
    </w:lvl>
    <w:lvl w:ilvl="2" w:tplc="FDC29DCC">
      <w:numFmt w:val="bullet"/>
      <w:lvlText w:val="•"/>
      <w:lvlJc w:val="left"/>
      <w:pPr>
        <w:ind w:left="1738" w:hanging="360"/>
      </w:pPr>
      <w:rPr>
        <w:rFonts w:hint="default"/>
        <w:lang w:val="en-US" w:eastAsia="en-US" w:bidi="ar-SA"/>
      </w:rPr>
    </w:lvl>
    <w:lvl w:ilvl="3" w:tplc="22FC9996">
      <w:numFmt w:val="bullet"/>
      <w:lvlText w:val="•"/>
      <w:lvlJc w:val="left"/>
      <w:pPr>
        <w:ind w:left="2238" w:hanging="360"/>
      </w:pPr>
      <w:rPr>
        <w:rFonts w:hint="default"/>
        <w:lang w:val="en-US" w:eastAsia="en-US" w:bidi="ar-SA"/>
      </w:rPr>
    </w:lvl>
    <w:lvl w:ilvl="4" w:tplc="BC3CC974">
      <w:numFmt w:val="bullet"/>
      <w:lvlText w:val="•"/>
      <w:lvlJc w:val="left"/>
      <w:pPr>
        <w:ind w:left="2737" w:hanging="360"/>
      </w:pPr>
      <w:rPr>
        <w:rFonts w:hint="default"/>
        <w:lang w:val="en-US" w:eastAsia="en-US" w:bidi="ar-SA"/>
      </w:rPr>
    </w:lvl>
    <w:lvl w:ilvl="5" w:tplc="FC9EC39C">
      <w:numFmt w:val="bullet"/>
      <w:lvlText w:val="•"/>
      <w:lvlJc w:val="left"/>
      <w:pPr>
        <w:ind w:left="3237" w:hanging="360"/>
      </w:pPr>
      <w:rPr>
        <w:rFonts w:hint="default"/>
        <w:lang w:val="en-US" w:eastAsia="en-US" w:bidi="ar-SA"/>
      </w:rPr>
    </w:lvl>
    <w:lvl w:ilvl="6" w:tplc="A8D6909A">
      <w:numFmt w:val="bullet"/>
      <w:lvlText w:val="•"/>
      <w:lvlJc w:val="left"/>
      <w:pPr>
        <w:ind w:left="3736" w:hanging="360"/>
      </w:pPr>
      <w:rPr>
        <w:rFonts w:hint="default"/>
        <w:lang w:val="en-US" w:eastAsia="en-US" w:bidi="ar-SA"/>
      </w:rPr>
    </w:lvl>
    <w:lvl w:ilvl="7" w:tplc="F0D81210">
      <w:numFmt w:val="bullet"/>
      <w:lvlText w:val="•"/>
      <w:lvlJc w:val="left"/>
      <w:pPr>
        <w:ind w:left="4235" w:hanging="360"/>
      </w:pPr>
      <w:rPr>
        <w:rFonts w:hint="default"/>
        <w:lang w:val="en-US" w:eastAsia="en-US" w:bidi="ar-SA"/>
      </w:rPr>
    </w:lvl>
    <w:lvl w:ilvl="8" w:tplc="3DD214F4">
      <w:numFmt w:val="bullet"/>
      <w:lvlText w:val="•"/>
      <w:lvlJc w:val="left"/>
      <w:pPr>
        <w:ind w:left="4735" w:hanging="360"/>
      </w:pPr>
      <w:rPr>
        <w:rFonts w:hint="default"/>
        <w:lang w:val="en-US" w:eastAsia="en-US" w:bidi="ar-SA"/>
      </w:rPr>
    </w:lvl>
  </w:abstractNum>
  <w:abstractNum w:abstractNumId="23" w15:restartNumberingAfterBreak="0">
    <w:nsid w:val="67591415"/>
    <w:multiLevelType w:val="hybridMultilevel"/>
    <w:tmpl w:val="1FB0E408"/>
    <w:lvl w:ilvl="0" w:tplc="91142ECA">
      <w:numFmt w:val="bullet"/>
      <w:lvlText w:val=""/>
      <w:lvlJc w:val="left"/>
      <w:pPr>
        <w:ind w:left="747" w:hanging="360"/>
      </w:pPr>
      <w:rPr>
        <w:rFonts w:ascii="Wingdings" w:eastAsia="Wingdings" w:hAnsi="Wingdings" w:cs="Wingdings" w:hint="default"/>
        <w:b w:val="0"/>
        <w:bCs w:val="0"/>
        <w:i w:val="0"/>
        <w:iCs w:val="0"/>
        <w:color w:val="80379B"/>
        <w:spacing w:val="0"/>
        <w:w w:val="99"/>
        <w:sz w:val="22"/>
        <w:szCs w:val="22"/>
        <w:lang w:val="en-US" w:eastAsia="en-US" w:bidi="ar-SA"/>
      </w:rPr>
    </w:lvl>
    <w:lvl w:ilvl="1" w:tplc="71648B4C">
      <w:numFmt w:val="bullet"/>
      <w:lvlText w:val="•"/>
      <w:lvlJc w:val="left"/>
      <w:pPr>
        <w:ind w:left="1239" w:hanging="360"/>
      </w:pPr>
      <w:rPr>
        <w:rFonts w:hint="default"/>
        <w:lang w:val="en-US" w:eastAsia="en-US" w:bidi="ar-SA"/>
      </w:rPr>
    </w:lvl>
    <w:lvl w:ilvl="2" w:tplc="834C9652">
      <w:numFmt w:val="bullet"/>
      <w:lvlText w:val="•"/>
      <w:lvlJc w:val="left"/>
      <w:pPr>
        <w:ind w:left="1738" w:hanging="360"/>
      </w:pPr>
      <w:rPr>
        <w:rFonts w:hint="default"/>
        <w:lang w:val="en-US" w:eastAsia="en-US" w:bidi="ar-SA"/>
      </w:rPr>
    </w:lvl>
    <w:lvl w:ilvl="3" w:tplc="6CF8DB04">
      <w:numFmt w:val="bullet"/>
      <w:lvlText w:val="•"/>
      <w:lvlJc w:val="left"/>
      <w:pPr>
        <w:ind w:left="2238" w:hanging="360"/>
      </w:pPr>
      <w:rPr>
        <w:rFonts w:hint="default"/>
        <w:lang w:val="en-US" w:eastAsia="en-US" w:bidi="ar-SA"/>
      </w:rPr>
    </w:lvl>
    <w:lvl w:ilvl="4" w:tplc="DB12044A">
      <w:numFmt w:val="bullet"/>
      <w:lvlText w:val="•"/>
      <w:lvlJc w:val="left"/>
      <w:pPr>
        <w:ind w:left="2737" w:hanging="360"/>
      </w:pPr>
      <w:rPr>
        <w:rFonts w:hint="default"/>
        <w:lang w:val="en-US" w:eastAsia="en-US" w:bidi="ar-SA"/>
      </w:rPr>
    </w:lvl>
    <w:lvl w:ilvl="5" w:tplc="06D69838">
      <w:numFmt w:val="bullet"/>
      <w:lvlText w:val="•"/>
      <w:lvlJc w:val="left"/>
      <w:pPr>
        <w:ind w:left="3237" w:hanging="360"/>
      </w:pPr>
      <w:rPr>
        <w:rFonts w:hint="default"/>
        <w:lang w:val="en-US" w:eastAsia="en-US" w:bidi="ar-SA"/>
      </w:rPr>
    </w:lvl>
    <w:lvl w:ilvl="6" w:tplc="0954485C">
      <w:numFmt w:val="bullet"/>
      <w:lvlText w:val="•"/>
      <w:lvlJc w:val="left"/>
      <w:pPr>
        <w:ind w:left="3736" w:hanging="360"/>
      </w:pPr>
      <w:rPr>
        <w:rFonts w:hint="default"/>
        <w:lang w:val="en-US" w:eastAsia="en-US" w:bidi="ar-SA"/>
      </w:rPr>
    </w:lvl>
    <w:lvl w:ilvl="7" w:tplc="89B20FBA">
      <w:numFmt w:val="bullet"/>
      <w:lvlText w:val="•"/>
      <w:lvlJc w:val="left"/>
      <w:pPr>
        <w:ind w:left="4235" w:hanging="360"/>
      </w:pPr>
      <w:rPr>
        <w:rFonts w:hint="default"/>
        <w:lang w:val="en-US" w:eastAsia="en-US" w:bidi="ar-SA"/>
      </w:rPr>
    </w:lvl>
    <w:lvl w:ilvl="8" w:tplc="D89A47EC">
      <w:numFmt w:val="bullet"/>
      <w:lvlText w:val="•"/>
      <w:lvlJc w:val="left"/>
      <w:pPr>
        <w:ind w:left="4735" w:hanging="360"/>
      </w:pPr>
      <w:rPr>
        <w:rFonts w:hint="default"/>
        <w:lang w:val="en-US" w:eastAsia="en-US" w:bidi="ar-SA"/>
      </w:rPr>
    </w:lvl>
  </w:abstractNum>
  <w:abstractNum w:abstractNumId="24" w15:restartNumberingAfterBreak="0">
    <w:nsid w:val="68C767EA"/>
    <w:multiLevelType w:val="hybridMultilevel"/>
    <w:tmpl w:val="ACA4BB24"/>
    <w:lvl w:ilvl="0" w:tplc="05062792">
      <w:numFmt w:val="bullet"/>
      <w:lvlText w:val=""/>
      <w:lvlJc w:val="left"/>
      <w:pPr>
        <w:ind w:left="747" w:hanging="360"/>
      </w:pPr>
      <w:rPr>
        <w:rFonts w:ascii="Wingdings" w:eastAsia="Wingdings" w:hAnsi="Wingdings" w:cs="Wingdings" w:hint="default"/>
        <w:b w:val="0"/>
        <w:bCs w:val="0"/>
        <w:i w:val="0"/>
        <w:iCs w:val="0"/>
        <w:color w:val="00C0B5"/>
        <w:spacing w:val="0"/>
        <w:w w:val="99"/>
        <w:sz w:val="22"/>
        <w:szCs w:val="22"/>
        <w:lang w:val="en-US" w:eastAsia="en-US" w:bidi="ar-SA"/>
      </w:rPr>
    </w:lvl>
    <w:lvl w:ilvl="1" w:tplc="722EC866">
      <w:numFmt w:val="bullet"/>
      <w:lvlText w:val="•"/>
      <w:lvlJc w:val="left"/>
      <w:pPr>
        <w:ind w:left="1226" w:hanging="360"/>
      </w:pPr>
      <w:rPr>
        <w:rFonts w:hint="default"/>
        <w:lang w:val="en-US" w:eastAsia="en-US" w:bidi="ar-SA"/>
      </w:rPr>
    </w:lvl>
    <w:lvl w:ilvl="2" w:tplc="A6A826D4">
      <w:numFmt w:val="bullet"/>
      <w:lvlText w:val="•"/>
      <w:lvlJc w:val="left"/>
      <w:pPr>
        <w:ind w:left="1712" w:hanging="360"/>
      </w:pPr>
      <w:rPr>
        <w:rFonts w:hint="default"/>
        <w:lang w:val="en-US" w:eastAsia="en-US" w:bidi="ar-SA"/>
      </w:rPr>
    </w:lvl>
    <w:lvl w:ilvl="3" w:tplc="DA1E45D0">
      <w:numFmt w:val="bullet"/>
      <w:lvlText w:val="•"/>
      <w:lvlJc w:val="left"/>
      <w:pPr>
        <w:ind w:left="2199" w:hanging="360"/>
      </w:pPr>
      <w:rPr>
        <w:rFonts w:hint="default"/>
        <w:lang w:val="en-US" w:eastAsia="en-US" w:bidi="ar-SA"/>
      </w:rPr>
    </w:lvl>
    <w:lvl w:ilvl="4" w:tplc="BCA0D40C">
      <w:numFmt w:val="bullet"/>
      <w:lvlText w:val="•"/>
      <w:lvlJc w:val="left"/>
      <w:pPr>
        <w:ind w:left="2685" w:hanging="360"/>
      </w:pPr>
      <w:rPr>
        <w:rFonts w:hint="default"/>
        <w:lang w:val="en-US" w:eastAsia="en-US" w:bidi="ar-SA"/>
      </w:rPr>
    </w:lvl>
    <w:lvl w:ilvl="5" w:tplc="843C9A98">
      <w:numFmt w:val="bullet"/>
      <w:lvlText w:val="•"/>
      <w:lvlJc w:val="left"/>
      <w:pPr>
        <w:ind w:left="3172" w:hanging="360"/>
      </w:pPr>
      <w:rPr>
        <w:rFonts w:hint="default"/>
        <w:lang w:val="en-US" w:eastAsia="en-US" w:bidi="ar-SA"/>
      </w:rPr>
    </w:lvl>
    <w:lvl w:ilvl="6" w:tplc="3AD0BCB8">
      <w:numFmt w:val="bullet"/>
      <w:lvlText w:val="•"/>
      <w:lvlJc w:val="left"/>
      <w:pPr>
        <w:ind w:left="3658" w:hanging="360"/>
      </w:pPr>
      <w:rPr>
        <w:rFonts w:hint="default"/>
        <w:lang w:val="en-US" w:eastAsia="en-US" w:bidi="ar-SA"/>
      </w:rPr>
    </w:lvl>
    <w:lvl w:ilvl="7" w:tplc="6F36E7AE">
      <w:numFmt w:val="bullet"/>
      <w:lvlText w:val="•"/>
      <w:lvlJc w:val="left"/>
      <w:pPr>
        <w:ind w:left="4145" w:hanging="360"/>
      </w:pPr>
      <w:rPr>
        <w:rFonts w:hint="default"/>
        <w:lang w:val="en-US" w:eastAsia="en-US" w:bidi="ar-SA"/>
      </w:rPr>
    </w:lvl>
    <w:lvl w:ilvl="8" w:tplc="89F88C68">
      <w:numFmt w:val="bullet"/>
      <w:lvlText w:val="•"/>
      <w:lvlJc w:val="left"/>
      <w:pPr>
        <w:ind w:left="4631" w:hanging="360"/>
      </w:pPr>
      <w:rPr>
        <w:rFonts w:hint="default"/>
        <w:lang w:val="en-US" w:eastAsia="en-US" w:bidi="ar-SA"/>
      </w:rPr>
    </w:lvl>
  </w:abstractNum>
  <w:abstractNum w:abstractNumId="25" w15:restartNumberingAfterBreak="0">
    <w:nsid w:val="6B6718DE"/>
    <w:multiLevelType w:val="hybridMultilevel"/>
    <w:tmpl w:val="68FE6BA2"/>
    <w:lvl w:ilvl="0" w:tplc="80944086">
      <w:numFmt w:val="bullet"/>
      <w:lvlText w:val=""/>
      <w:lvlJc w:val="left"/>
      <w:pPr>
        <w:ind w:left="465" w:hanging="360"/>
      </w:pPr>
      <w:rPr>
        <w:rFonts w:ascii="Symbol" w:eastAsia="Symbol" w:hAnsi="Symbol" w:cs="Symbol" w:hint="default"/>
        <w:b w:val="0"/>
        <w:bCs w:val="0"/>
        <w:i w:val="0"/>
        <w:iCs w:val="0"/>
        <w:color w:val="868686"/>
        <w:spacing w:val="0"/>
        <w:w w:val="99"/>
        <w:sz w:val="22"/>
        <w:szCs w:val="22"/>
        <w:lang w:val="en-US" w:eastAsia="en-US" w:bidi="ar-SA"/>
      </w:rPr>
    </w:lvl>
    <w:lvl w:ilvl="1" w:tplc="C91A82DA">
      <w:numFmt w:val="bullet"/>
      <w:lvlText w:val="•"/>
      <w:lvlJc w:val="left"/>
      <w:pPr>
        <w:ind w:left="804" w:hanging="360"/>
      </w:pPr>
      <w:rPr>
        <w:rFonts w:hint="default"/>
        <w:lang w:val="en-US" w:eastAsia="en-US" w:bidi="ar-SA"/>
      </w:rPr>
    </w:lvl>
    <w:lvl w:ilvl="2" w:tplc="4C26A5A4">
      <w:numFmt w:val="bullet"/>
      <w:lvlText w:val="•"/>
      <w:lvlJc w:val="left"/>
      <w:pPr>
        <w:ind w:left="1148" w:hanging="360"/>
      </w:pPr>
      <w:rPr>
        <w:rFonts w:hint="default"/>
        <w:lang w:val="en-US" w:eastAsia="en-US" w:bidi="ar-SA"/>
      </w:rPr>
    </w:lvl>
    <w:lvl w:ilvl="3" w:tplc="2A50CBC2">
      <w:numFmt w:val="bullet"/>
      <w:lvlText w:val="•"/>
      <w:lvlJc w:val="left"/>
      <w:pPr>
        <w:ind w:left="1492" w:hanging="360"/>
      </w:pPr>
      <w:rPr>
        <w:rFonts w:hint="default"/>
        <w:lang w:val="en-US" w:eastAsia="en-US" w:bidi="ar-SA"/>
      </w:rPr>
    </w:lvl>
    <w:lvl w:ilvl="4" w:tplc="4DFC2A08">
      <w:numFmt w:val="bullet"/>
      <w:lvlText w:val="•"/>
      <w:lvlJc w:val="left"/>
      <w:pPr>
        <w:ind w:left="1837" w:hanging="360"/>
      </w:pPr>
      <w:rPr>
        <w:rFonts w:hint="default"/>
        <w:lang w:val="en-US" w:eastAsia="en-US" w:bidi="ar-SA"/>
      </w:rPr>
    </w:lvl>
    <w:lvl w:ilvl="5" w:tplc="CD4EDCE6">
      <w:numFmt w:val="bullet"/>
      <w:lvlText w:val="•"/>
      <w:lvlJc w:val="left"/>
      <w:pPr>
        <w:ind w:left="2181" w:hanging="360"/>
      </w:pPr>
      <w:rPr>
        <w:rFonts w:hint="default"/>
        <w:lang w:val="en-US" w:eastAsia="en-US" w:bidi="ar-SA"/>
      </w:rPr>
    </w:lvl>
    <w:lvl w:ilvl="6" w:tplc="F37EA860">
      <w:numFmt w:val="bullet"/>
      <w:lvlText w:val="•"/>
      <w:lvlJc w:val="left"/>
      <w:pPr>
        <w:ind w:left="2525" w:hanging="360"/>
      </w:pPr>
      <w:rPr>
        <w:rFonts w:hint="default"/>
        <w:lang w:val="en-US" w:eastAsia="en-US" w:bidi="ar-SA"/>
      </w:rPr>
    </w:lvl>
    <w:lvl w:ilvl="7" w:tplc="ECE242A2">
      <w:numFmt w:val="bullet"/>
      <w:lvlText w:val="•"/>
      <w:lvlJc w:val="left"/>
      <w:pPr>
        <w:ind w:left="2870" w:hanging="360"/>
      </w:pPr>
      <w:rPr>
        <w:rFonts w:hint="default"/>
        <w:lang w:val="en-US" w:eastAsia="en-US" w:bidi="ar-SA"/>
      </w:rPr>
    </w:lvl>
    <w:lvl w:ilvl="8" w:tplc="9EB4DD9E">
      <w:numFmt w:val="bullet"/>
      <w:lvlText w:val="•"/>
      <w:lvlJc w:val="left"/>
      <w:pPr>
        <w:ind w:left="3214" w:hanging="360"/>
      </w:pPr>
      <w:rPr>
        <w:rFonts w:hint="default"/>
        <w:lang w:val="en-US" w:eastAsia="en-US" w:bidi="ar-SA"/>
      </w:rPr>
    </w:lvl>
  </w:abstractNum>
  <w:abstractNum w:abstractNumId="26" w15:restartNumberingAfterBreak="0">
    <w:nsid w:val="6B67198D"/>
    <w:multiLevelType w:val="hybridMultilevel"/>
    <w:tmpl w:val="D51C2EE4"/>
    <w:lvl w:ilvl="0" w:tplc="4B7EA638">
      <w:numFmt w:val="bullet"/>
      <w:lvlText w:val=""/>
      <w:lvlJc w:val="left"/>
      <w:pPr>
        <w:ind w:left="747" w:hanging="360"/>
      </w:pPr>
      <w:rPr>
        <w:rFonts w:ascii="Wingdings" w:eastAsia="Wingdings" w:hAnsi="Wingdings" w:cs="Wingdings" w:hint="default"/>
        <w:b w:val="0"/>
        <w:bCs w:val="0"/>
        <w:i w:val="0"/>
        <w:iCs w:val="0"/>
        <w:color w:val="00C0B5"/>
        <w:spacing w:val="0"/>
        <w:w w:val="99"/>
        <w:sz w:val="22"/>
        <w:szCs w:val="22"/>
        <w:lang w:val="en-US" w:eastAsia="en-US" w:bidi="ar-SA"/>
      </w:rPr>
    </w:lvl>
    <w:lvl w:ilvl="1" w:tplc="3B6880EE">
      <w:numFmt w:val="bullet"/>
      <w:lvlText w:val="•"/>
      <w:lvlJc w:val="left"/>
      <w:pPr>
        <w:ind w:left="1233" w:hanging="360"/>
      </w:pPr>
      <w:rPr>
        <w:rFonts w:hint="default"/>
        <w:lang w:val="en-US" w:eastAsia="en-US" w:bidi="ar-SA"/>
      </w:rPr>
    </w:lvl>
    <w:lvl w:ilvl="2" w:tplc="BC1053BC">
      <w:numFmt w:val="bullet"/>
      <w:lvlText w:val="•"/>
      <w:lvlJc w:val="left"/>
      <w:pPr>
        <w:ind w:left="1726" w:hanging="360"/>
      </w:pPr>
      <w:rPr>
        <w:rFonts w:hint="default"/>
        <w:lang w:val="en-US" w:eastAsia="en-US" w:bidi="ar-SA"/>
      </w:rPr>
    </w:lvl>
    <w:lvl w:ilvl="3" w:tplc="B5E80A08">
      <w:numFmt w:val="bullet"/>
      <w:lvlText w:val="•"/>
      <w:lvlJc w:val="left"/>
      <w:pPr>
        <w:ind w:left="2219" w:hanging="360"/>
      </w:pPr>
      <w:rPr>
        <w:rFonts w:hint="default"/>
        <w:lang w:val="en-US" w:eastAsia="en-US" w:bidi="ar-SA"/>
      </w:rPr>
    </w:lvl>
    <w:lvl w:ilvl="4" w:tplc="4C142BD4">
      <w:numFmt w:val="bullet"/>
      <w:lvlText w:val="•"/>
      <w:lvlJc w:val="left"/>
      <w:pPr>
        <w:ind w:left="2712" w:hanging="360"/>
      </w:pPr>
      <w:rPr>
        <w:rFonts w:hint="default"/>
        <w:lang w:val="en-US" w:eastAsia="en-US" w:bidi="ar-SA"/>
      </w:rPr>
    </w:lvl>
    <w:lvl w:ilvl="5" w:tplc="C1763F92">
      <w:numFmt w:val="bullet"/>
      <w:lvlText w:val="•"/>
      <w:lvlJc w:val="left"/>
      <w:pPr>
        <w:ind w:left="3205" w:hanging="360"/>
      </w:pPr>
      <w:rPr>
        <w:rFonts w:hint="default"/>
        <w:lang w:val="en-US" w:eastAsia="en-US" w:bidi="ar-SA"/>
      </w:rPr>
    </w:lvl>
    <w:lvl w:ilvl="6" w:tplc="294C8E5A">
      <w:numFmt w:val="bullet"/>
      <w:lvlText w:val="•"/>
      <w:lvlJc w:val="left"/>
      <w:pPr>
        <w:ind w:left="3698" w:hanging="360"/>
      </w:pPr>
      <w:rPr>
        <w:rFonts w:hint="default"/>
        <w:lang w:val="en-US" w:eastAsia="en-US" w:bidi="ar-SA"/>
      </w:rPr>
    </w:lvl>
    <w:lvl w:ilvl="7" w:tplc="B470DF5A">
      <w:numFmt w:val="bullet"/>
      <w:lvlText w:val="•"/>
      <w:lvlJc w:val="left"/>
      <w:pPr>
        <w:ind w:left="4191" w:hanging="360"/>
      </w:pPr>
      <w:rPr>
        <w:rFonts w:hint="default"/>
        <w:lang w:val="en-US" w:eastAsia="en-US" w:bidi="ar-SA"/>
      </w:rPr>
    </w:lvl>
    <w:lvl w:ilvl="8" w:tplc="0624D58A">
      <w:numFmt w:val="bullet"/>
      <w:lvlText w:val="•"/>
      <w:lvlJc w:val="left"/>
      <w:pPr>
        <w:ind w:left="4684" w:hanging="360"/>
      </w:pPr>
      <w:rPr>
        <w:rFonts w:hint="default"/>
        <w:lang w:val="en-US" w:eastAsia="en-US" w:bidi="ar-SA"/>
      </w:rPr>
    </w:lvl>
  </w:abstractNum>
  <w:abstractNum w:abstractNumId="27" w15:restartNumberingAfterBreak="0">
    <w:nsid w:val="6F6D7BC1"/>
    <w:multiLevelType w:val="hybridMultilevel"/>
    <w:tmpl w:val="D3E24646"/>
    <w:lvl w:ilvl="0" w:tplc="67DCC624">
      <w:numFmt w:val="bullet"/>
      <w:lvlText w:val=""/>
      <w:lvlJc w:val="left"/>
      <w:pPr>
        <w:ind w:left="467" w:hanging="360"/>
      </w:pPr>
      <w:rPr>
        <w:rFonts w:ascii="Symbol" w:eastAsia="Symbol" w:hAnsi="Symbol" w:cs="Symbol" w:hint="default"/>
        <w:b w:val="0"/>
        <w:bCs w:val="0"/>
        <w:i w:val="0"/>
        <w:iCs w:val="0"/>
        <w:color w:val="868686"/>
        <w:spacing w:val="0"/>
        <w:w w:val="99"/>
        <w:sz w:val="22"/>
        <w:szCs w:val="22"/>
        <w:lang w:val="en-US" w:eastAsia="en-US" w:bidi="ar-SA"/>
      </w:rPr>
    </w:lvl>
    <w:lvl w:ilvl="1" w:tplc="C78CE284">
      <w:numFmt w:val="bullet"/>
      <w:lvlText w:val="•"/>
      <w:lvlJc w:val="left"/>
      <w:pPr>
        <w:ind w:left="804" w:hanging="360"/>
      </w:pPr>
      <w:rPr>
        <w:rFonts w:hint="default"/>
        <w:lang w:val="en-US" w:eastAsia="en-US" w:bidi="ar-SA"/>
      </w:rPr>
    </w:lvl>
    <w:lvl w:ilvl="2" w:tplc="6962625E">
      <w:numFmt w:val="bullet"/>
      <w:lvlText w:val="•"/>
      <w:lvlJc w:val="left"/>
      <w:pPr>
        <w:ind w:left="1148" w:hanging="360"/>
      </w:pPr>
      <w:rPr>
        <w:rFonts w:hint="default"/>
        <w:lang w:val="en-US" w:eastAsia="en-US" w:bidi="ar-SA"/>
      </w:rPr>
    </w:lvl>
    <w:lvl w:ilvl="3" w:tplc="3EDC1214">
      <w:numFmt w:val="bullet"/>
      <w:lvlText w:val="•"/>
      <w:lvlJc w:val="left"/>
      <w:pPr>
        <w:ind w:left="1493" w:hanging="360"/>
      </w:pPr>
      <w:rPr>
        <w:rFonts w:hint="default"/>
        <w:lang w:val="en-US" w:eastAsia="en-US" w:bidi="ar-SA"/>
      </w:rPr>
    </w:lvl>
    <w:lvl w:ilvl="4" w:tplc="031EF894">
      <w:numFmt w:val="bullet"/>
      <w:lvlText w:val="•"/>
      <w:lvlJc w:val="left"/>
      <w:pPr>
        <w:ind w:left="1837" w:hanging="360"/>
      </w:pPr>
      <w:rPr>
        <w:rFonts w:hint="default"/>
        <w:lang w:val="en-US" w:eastAsia="en-US" w:bidi="ar-SA"/>
      </w:rPr>
    </w:lvl>
    <w:lvl w:ilvl="5" w:tplc="D45C7DB8">
      <w:numFmt w:val="bullet"/>
      <w:lvlText w:val="•"/>
      <w:lvlJc w:val="left"/>
      <w:pPr>
        <w:ind w:left="2182" w:hanging="360"/>
      </w:pPr>
      <w:rPr>
        <w:rFonts w:hint="default"/>
        <w:lang w:val="en-US" w:eastAsia="en-US" w:bidi="ar-SA"/>
      </w:rPr>
    </w:lvl>
    <w:lvl w:ilvl="6" w:tplc="6680C9E2">
      <w:numFmt w:val="bullet"/>
      <w:lvlText w:val="•"/>
      <w:lvlJc w:val="left"/>
      <w:pPr>
        <w:ind w:left="2526" w:hanging="360"/>
      </w:pPr>
      <w:rPr>
        <w:rFonts w:hint="default"/>
        <w:lang w:val="en-US" w:eastAsia="en-US" w:bidi="ar-SA"/>
      </w:rPr>
    </w:lvl>
    <w:lvl w:ilvl="7" w:tplc="8C923BDC">
      <w:numFmt w:val="bullet"/>
      <w:lvlText w:val="•"/>
      <w:lvlJc w:val="left"/>
      <w:pPr>
        <w:ind w:left="2870" w:hanging="360"/>
      </w:pPr>
      <w:rPr>
        <w:rFonts w:hint="default"/>
        <w:lang w:val="en-US" w:eastAsia="en-US" w:bidi="ar-SA"/>
      </w:rPr>
    </w:lvl>
    <w:lvl w:ilvl="8" w:tplc="C972C75A">
      <w:numFmt w:val="bullet"/>
      <w:lvlText w:val="•"/>
      <w:lvlJc w:val="left"/>
      <w:pPr>
        <w:ind w:left="3215" w:hanging="360"/>
      </w:pPr>
      <w:rPr>
        <w:rFonts w:hint="default"/>
        <w:lang w:val="en-US" w:eastAsia="en-US" w:bidi="ar-SA"/>
      </w:rPr>
    </w:lvl>
  </w:abstractNum>
  <w:abstractNum w:abstractNumId="28" w15:restartNumberingAfterBreak="0">
    <w:nsid w:val="747B7020"/>
    <w:multiLevelType w:val="hybridMultilevel"/>
    <w:tmpl w:val="B406BEF8"/>
    <w:lvl w:ilvl="0" w:tplc="C5C0F2A2">
      <w:numFmt w:val="bullet"/>
      <w:lvlText w:val=""/>
      <w:lvlJc w:val="left"/>
      <w:pPr>
        <w:ind w:left="410" w:hanging="360"/>
      </w:pPr>
      <w:rPr>
        <w:rFonts w:ascii="Symbol" w:eastAsia="Symbol" w:hAnsi="Symbol" w:cs="Symbol" w:hint="default"/>
        <w:b w:val="0"/>
        <w:bCs w:val="0"/>
        <w:i w:val="0"/>
        <w:iCs w:val="0"/>
        <w:color w:val="868686"/>
        <w:spacing w:val="0"/>
        <w:w w:val="100"/>
        <w:sz w:val="20"/>
        <w:szCs w:val="20"/>
        <w:lang w:val="en-US" w:eastAsia="en-US" w:bidi="ar-SA"/>
      </w:rPr>
    </w:lvl>
    <w:lvl w:ilvl="1" w:tplc="DDD02AEE">
      <w:numFmt w:val="bullet"/>
      <w:lvlText w:val="•"/>
      <w:lvlJc w:val="left"/>
      <w:pPr>
        <w:ind w:left="1949" w:hanging="360"/>
      </w:pPr>
      <w:rPr>
        <w:rFonts w:hint="default"/>
        <w:lang w:val="en-US" w:eastAsia="en-US" w:bidi="ar-SA"/>
      </w:rPr>
    </w:lvl>
    <w:lvl w:ilvl="2" w:tplc="73E6B91C">
      <w:numFmt w:val="bullet"/>
      <w:lvlText w:val="•"/>
      <w:lvlJc w:val="left"/>
      <w:pPr>
        <w:ind w:left="3478" w:hanging="360"/>
      </w:pPr>
      <w:rPr>
        <w:rFonts w:hint="default"/>
        <w:lang w:val="en-US" w:eastAsia="en-US" w:bidi="ar-SA"/>
      </w:rPr>
    </w:lvl>
    <w:lvl w:ilvl="3" w:tplc="D5B41A62">
      <w:numFmt w:val="bullet"/>
      <w:lvlText w:val="•"/>
      <w:lvlJc w:val="left"/>
      <w:pPr>
        <w:ind w:left="5008" w:hanging="360"/>
      </w:pPr>
      <w:rPr>
        <w:rFonts w:hint="default"/>
        <w:lang w:val="en-US" w:eastAsia="en-US" w:bidi="ar-SA"/>
      </w:rPr>
    </w:lvl>
    <w:lvl w:ilvl="4" w:tplc="76249E72">
      <w:numFmt w:val="bullet"/>
      <w:lvlText w:val="•"/>
      <w:lvlJc w:val="left"/>
      <w:pPr>
        <w:ind w:left="6537" w:hanging="360"/>
      </w:pPr>
      <w:rPr>
        <w:rFonts w:hint="default"/>
        <w:lang w:val="en-US" w:eastAsia="en-US" w:bidi="ar-SA"/>
      </w:rPr>
    </w:lvl>
    <w:lvl w:ilvl="5" w:tplc="EEA25BB0">
      <w:numFmt w:val="bullet"/>
      <w:lvlText w:val="•"/>
      <w:lvlJc w:val="left"/>
      <w:pPr>
        <w:ind w:left="8067" w:hanging="360"/>
      </w:pPr>
      <w:rPr>
        <w:rFonts w:hint="default"/>
        <w:lang w:val="en-US" w:eastAsia="en-US" w:bidi="ar-SA"/>
      </w:rPr>
    </w:lvl>
    <w:lvl w:ilvl="6" w:tplc="F53C80E4">
      <w:numFmt w:val="bullet"/>
      <w:lvlText w:val="•"/>
      <w:lvlJc w:val="left"/>
      <w:pPr>
        <w:ind w:left="9596" w:hanging="360"/>
      </w:pPr>
      <w:rPr>
        <w:rFonts w:hint="default"/>
        <w:lang w:val="en-US" w:eastAsia="en-US" w:bidi="ar-SA"/>
      </w:rPr>
    </w:lvl>
    <w:lvl w:ilvl="7" w:tplc="0C00B976">
      <w:numFmt w:val="bullet"/>
      <w:lvlText w:val="•"/>
      <w:lvlJc w:val="left"/>
      <w:pPr>
        <w:ind w:left="11125" w:hanging="360"/>
      </w:pPr>
      <w:rPr>
        <w:rFonts w:hint="default"/>
        <w:lang w:val="en-US" w:eastAsia="en-US" w:bidi="ar-SA"/>
      </w:rPr>
    </w:lvl>
    <w:lvl w:ilvl="8" w:tplc="5882E422">
      <w:numFmt w:val="bullet"/>
      <w:lvlText w:val="•"/>
      <w:lvlJc w:val="left"/>
      <w:pPr>
        <w:ind w:left="12655" w:hanging="360"/>
      </w:pPr>
      <w:rPr>
        <w:rFonts w:hint="default"/>
        <w:lang w:val="en-US" w:eastAsia="en-US" w:bidi="ar-SA"/>
      </w:rPr>
    </w:lvl>
  </w:abstractNum>
  <w:abstractNum w:abstractNumId="29" w15:restartNumberingAfterBreak="0">
    <w:nsid w:val="74DA2C41"/>
    <w:multiLevelType w:val="hybridMultilevel"/>
    <w:tmpl w:val="D7FC704C"/>
    <w:lvl w:ilvl="0" w:tplc="8F4CDB1C">
      <w:numFmt w:val="bullet"/>
      <w:lvlText w:val=""/>
      <w:lvlJc w:val="left"/>
      <w:pPr>
        <w:ind w:left="410" w:hanging="360"/>
      </w:pPr>
      <w:rPr>
        <w:rFonts w:ascii="Symbol" w:eastAsia="Symbol" w:hAnsi="Symbol" w:cs="Symbol" w:hint="default"/>
        <w:b w:val="0"/>
        <w:bCs w:val="0"/>
        <w:i w:val="0"/>
        <w:iCs w:val="0"/>
        <w:color w:val="868686"/>
        <w:spacing w:val="0"/>
        <w:w w:val="100"/>
        <w:sz w:val="20"/>
        <w:szCs w:val="20"/>
        <w:lang w:val="en-US" w:eastAsia="en-US" w:bidi="ar-SA"/>
      </w:rPr>
    </w:lvl>
    <w:lvl w:ilvl="1" w:tplc="3D009CF4">
      <w:numFmt w:val="bullet"/>
      <w:lvlText w:val="•"/>
      <w:lvlJc w:val="left"/>
      <w:pPr>
        <w:ind w:left="1952" w:hanging="360"/>
      </w:pPr>
      <w:rPr>
        <w:rFonts w:hint="default"/>
        <w:lang w:val="en-US" w:eastAsia="en-US" w:bidi="ar-SA"/>
      </w:rPr>
    </w:lvl>
    <w:lvl w:ilvl="2" w:tplc="BCA8FB78">
      <w:numFmt w:val="bullet"/>
      <w:lvlText w:val="•"/>
      <w:lvlJc w:val="left"/>
      <w:pPr>
        <w:ind w:left="3484" w:hanging="360"/>
      </w:pPr>
      <w:rPr>
        <w:rFonts w:hint="default"/>
        <w:lang w:val="en-US" w:eastAsia="en-US" w:bidi="ar-SA"/>
      </w:rPr>
    </w:lvl>
    <w:lvl w:ilvl="3" w:tplc="DDA6DA46">
      <w:numFmt w:val="bullet"/>
      <w:lvlText w:val="•"/>
      <w:lvlJc w:val="left"/>
      <w:pPr>
        <w:ind w:left="5017" w:hanging="360"/>
      </w:pPr>
      <w:rPr>
        <w:rFonts w:hint="default"/>
        <w:lang w:val="en-US" w:eastAsia="en-US" w:bidi="ar-SA"/>
      </w:rPr>
    </w:lvl>
    <w:lvl w:ilvl="4" w:tplc="5158F650">
      <w:numFmt w:val="bullet"/>
      <w:lvlText w:val="•"/>
      <w:lvlJc w:val="left"/>
      <w:pPr>
        <w:ind w:left="6549" w:hanging="360"/>
      </w:pPr>
      <w:rPr>
        <w:rFonts w:hint="default"/>
        <w:lang w:val="en-US" w:eastAsia="en-US" w:bidi="ar-SA"/>
      </w:rPr>
    </w:lvl>
    <w:lvl w:ilvl="5" w:tplc="0AC0E3E0">
      <w:numFmt w:val="bullet"/>
      <w:lvlText w:val="•"/>
      <w:lvlJc w:val="left"/>
      <w:pPr>
        <w:ind w:left="8082" w:hanging="360"/>
      </w:pPr>
      <w:rPr>
        <w:rFonts w:hint="default"/>
        <w:lang w:val="en-US" w:eastAsia="en-US" w:bidi="ar-SA"/>
      </w:rPr>
    </w:lvl>
    <w:lvl w:ilvl="6" w:tplc="8B0A980A">
      <w:numFmt w:val="bullet"/>
      <w:lvlText w:val="•"/>
      <w:lvlJc w:val="left"/>
      <w:pPr>
        <w:ind w:left="9614" w:hanging="360"/>
      </w:pPr>
      <w:rPr>
        <w:rFonts w:hint="default"/>
        <w:lang w:val="en-US" w:eastAsia="en-US" w:bidi="ar-SA"/>
      </w:rPr>
    </w:lvl>
    <w:lvl w:ilvl="7" w:tplc="274E201C">
      <w:numFmt w:val="bullet"/>
      <w:lvlText w:val="•"/>
      <w:lvlJc w:val="left"/>
      <w:pPr>
        <w:ind w:left="11146" w:hanging="360"/>
      </w:pPr>
      <w:rPr>
        <w:rFonts w:hint="default"/>
        <w:lang w:val="en-US" w:eastAsia="en-US" w:bidi="ar-SA"/>
      </w:rPr>
    </w:lvl>
    <w:lvl w:ilvl="8" w:tplc="58B0E514">
      <w:numFmt w:val="bullet"/>
      <w:lvlText w:val="•"/>
      <w:lvlJc w:val="left"/>
      <w:pPr>
        <w:ind w:left="12679" w:hanging="360"/>
      </w:pPr>
      <w:rPr>
        <w:rFonts w:hint="default"/>
        <w:lang w:val="en-US" w:eastAsia="en-US" w:bidi="ar-SA"/>
      </w:rPr>
    </w:lvl>
  </w:abstractNum>
  <w:abstractNum w:abstractNumId="30" w15:restartNumberingAfterBreak="0">
    <w:nsid w:val="75953288"/>
    <w:multiLevelType w:val="hybridMultilevel"/>
    <w:tmpl w:val="A268DA50"/>
    <w:lvl w:ilvl="0" w:tplc="BAD2AC46">
      <w:numFmt w:val="bullet"/>
      <w:lvlText w:val=""/>
      <w:lvlJc w:val="left"/>
      <w:pPr>
        <w:ind w:left="464" w:hanging="360"/>
      </w:pPr>
      <w:rPr>
        <w:rFonts w:ascii="Symbol" w:eastAsia="Symbol" w:hAnsi="Symbol" w:cs="Symbol" w:hint="default"/>
        <w:b w:val="0"/>
        <w:bCs w:val="0"/>
        <w:i w:val="0"/>
        <w:iCs w:val="0"/>
        <w:color w:val="868686"/>
        <w:spacing w:val="0"/>
        <w:w w:val="99"/>
        <w:sz w:val="22"/>
        <w:szCs w:val="22"/>
        <w:lang w:val="en-US" w:eastAsia="en-US" w:bidi="ar-SA"/>
      </w:rPr>
    </w:lvl>
    <w:lvl w:ilvl="1" w:tplc="98E656AC">
      <w:numFmt w:val="bullet"/>
      <w:lvlText w:val="•"/>
      <w:lvlJc w:val="left"/>
      <w:pPr>
        <w:ind w:left="804" w:hanging="360"/>
      </w:pPr>
      <w:rPr>
        <w:rFonts w:hint="default"/>
        <w:lang w:val="en-US" w:eastAsia="en-US" w:bidi="ar-SA"/>
      </w:rPr>
    </w:lvl>
    <w:lvl w:ilvl="2" w:tplc="700638A4">
      <w:numFmt w:val="bullet"/>
      <w:lvlText w:val="•"/>
      <w:lvlJc w:val="left"/>
      <w:pPr>
        <w:ind w:left="1148" w:hanging="360"/>
      </w:pPr>
      <w:rPr>
        <w:rFonts w:hint="default"/>
        <w:lang w:val="en-US" w:eastAsia="en-US" w:bidi="ar-SA"/>
      </w:rPr>
    </w:lvl>
    <w:lvl w:ilvl="3" w:tplc="34447BE0">
      <w:numFmt w:val="bullet"/>
      <w:lvlText w:val="•"/>
      <w:lvlJc w:val="left"/>
      <w:pPr>
        <w:ind w:left="1492" w:hanging="360"/>
      </w:pPr>
      <w:rPr>
        <w:rFonts w:hint="default"/>
        <w:lang w:val="en-US" w:eastAsia="en-US" w:bidi="ar-SA"/>
      </w:rPr>
    </w:lvl>
    <w:lvl w:ilvl="4" w:tplc="C2805F2E">
      <w:numFmt w:val="bullet"/>
      <w:lvlText w:val="•"/>
      <w:lvlJc w:val="left"/>
      <w:pPr>
        <w:ind w:left="1837" w:hanging="360"/>
      </w:pPr>
      <w:rPr>
        <w:rFonts w:hint="default"/>
        <w:lang w:val="en-US" w:eastAsia="en-US" w:bidi="ar-SA"/>
      </w:rPr>
    </w:lvl>
    <w:lvl w:ilvl="5" w:tplc="BF2EC540">
      <w:numFmt w:val="bullet"/>
      <w:lvlText w:val="•"/>
      <w:lvlJc w:val="left"/>
      <w:pPr>
        <w:ind w:left="2181" w:hanging="360"/>
      </w:pPr>
      <w:rPr>
        <w:rFonts w:hint="default"/>
        <w:lang w:val="en-US" w:eastAsia="en-US" w:bidi="ar-SA"/>
      </w:rPr>
    </w:lvl>
    <w:lvl w:ilvl="6" w:tplc="CA1E5EEA">
      <w:numFmt w:val="bullet"/>
      <w:lvlText w:val="•"/>
      <w:lvlJc w:val="left"/>
      <w:pPr>
        <w:ind w:left="2525" w:hanging="360"/>
      </w:pPr>
      <w:rPr>
        <w:rFonts w:hint="default"/>
        <w:lang w:val="en-US" w:eastAsia="en-US" w:bidi="ar-SA"/>
      </w:rPr>
    </w:lvl>
    <w:lvl w:ilvl="7" w:tplc="92C050F8">
      <w:numFmt w:val="bullet"/>
      <w:lvlText w:val="•"/>
      <w:lvlJc w:val="left"/>
      <w:pPr>
        <w:ind w:left="2870" w:hanging="360"/>
      </w:pPr>
      <w:rPr>
        <w:rFonts w:hint="default"/>
        <w:lang w:val="en-US" w:eastAsia="en-US" w:bidi="ar-SA"/>
      </w:rPr>
    </w:lvl>
    <w:lvl w:ilvl="8" w:tplc="A61852EE">
      <w:numFmt w:val="bullet"/>
      <w:lvlText w:val="•"/>
      <w:lvlJc w:val="left"/>
      <w:pPr>
        <w:ind w:left="3214" w:hanging="360"/>
      </w:pPr>
      <w:rPr>
        <w:rFonts w:hint="default"/>
        <w:lang w:val="en-US" w:eastAsia="en-US" w:bidi="ar-SA"/>
      </w:rPr>
    </w:lvl>
  </w:abstractNum>
  <w:abstractNum w:abstractNumId="31" w15:restartNumberingAfterBreak="0">
    <w:nsid w:val="7ED62A3B"/>
    <w:multiLevelType w:val="hybridMultilevel"/>
    <w:tmpl w:val="C79A144C"/>
    <w:lvl w:ilvl="0" w:tplc="18B42C76">
      <w:numFmt w:val="bullet"/>
      <w:lvlText w:val=""/>
      <w:lvlJc w:val="left"/>
      <w:pPr>
        <w:ind w:left="747" w:hanging="360"/>
      </w:pPr>
      <w:rPr>
        <w:rFonts w:ascii="Wingdings" w:eastAsia="Wingdings" w:hAnsi="Wingdings" w:cs="Wingdings" w:hint="default"/>
        <w:b w:val="0"/>
        <w:bCs w:val="0"/>
        <w:i w:val="0"/>
        <w:iCs w:val="0"/>
        <w:color w:val="00C0B5"/>
        <w:spacing w:val="0"/>
        <w:w w:val="99"/>
        <w:sz w:val="22"/>
        <w:szCs w:val="22"/>
        <w:lang w:val="en-US" w:eastAsia="en-US" w:bidi="ar-SA"/>
      </w:rPr>
    </w:lvl>
    <w:lvl w:ilvl="1" w:tplc="1FEE48C2">
      <w:numFmt w:val="bullet"/>
      <w:lvlText w:val="•"/>
      <w:lvlJc w:val="left"/>
      <w:pPr>
        <w:ind w:left="1205" w:hanging="360"/>
      </w:pPr>
      <w:rPr>
        <w:rFonts w:hint="default"/>
        <w:lang w:val="en-US" w:eastAsia="en-US" w:bidi="ar-SA"/>
      </w:rPr>
    </w:lvl>
    <w:lvl w:ilvl="2" w:tplc="956275A4">
      <w:numFmt w:val="bullet"/>
      <w:lvlText w:val="•"/>
      <w:lvlJc w:val="left"/>
      <w:pPr>
        <w:ind w:left="1670" w:hanging="360"/>
      </w:pPr>
      <w:rPr>
        <w:rFonts w:hint="default"/>
        <w:lang w:val="en-US" w:eastAsia="en-US" w:bidi="ar-SA"/>
      </w:rPr>
    </w:lvl>
    <w:lvl w:ilvl="3" w:tplc="A6FCA9AE">
      <w:numFmt w:val="bullet"/>
      <w:lvlText w:val="•"/>
      <w:lvlJc w:val="left"/>
      <w:pPr>
        <w:ind w:left="2135" w:hanging="360"/>
      </w:pPr>
      <w:rPr>
        <w:rFonts w:hint="default"/>
        <w:lang w:val="en-US" w:eastAsia="en-US" w:bidi="ar-SA"/>
      </w:rPr>
    </w:lvl>
    <w:lvl w:ilvl="4" w:tplc="E99A4492">
      <w:numFmt w:val="bullet"/>
      <w:lvlText w:val="•"/>
      <w:lvlJc w:val="left"/>
      <w:pPr>
        <w:ind w:left="2600" w:hanging="360"/>
      </w:pPr>
      <w:rPr>
        <w:rFonts w:hint="default"/>
        <w:lang w:val="en-US" w:eastAsia="en-US" w:bidi="ar-SA"/>
      </w:rPr>
    </w:lvl>
    <w:lvl w:ilvl="5" w:tplc="0D26F016">
      <w:numFmt w:val="bullet"/>
      <w:lvlText w:val="•"/>
      <w:lvlJc w:val="left"/>
      <w:pPr>
        <w:ind w:left="3065" w:hanging="360"/>
      </w:pPr>
      <w:rPr>
        <w:rFonts w:hint="default"/>
        <w:lang w:val="en-US" w:eastAsia="en-US" w:bidi="ar-SA"/>
      </w:rPr>
    </w:lvl>
    <w:lvl w:ilvl="6" w:tplc="1D48A52E">
      <w:numFmt w:val="bullet"/>
      <w:lvlText w:val="•"/>
      <w:lvlJc w:val="left"/>
      <w:pPr>
        <w:ind w:left="3530" w:hanging="360"/>
      </w:pPr>
      <w:rPr>
        <w:rFonts w:hint="default"/>
        <w:lang w:val="en-US" w:eastAsia="en-US" w:bidi="ar-SA"/>
      </w:rPr>
    </w:lvl>
    <w:lvl w:ilvl="7" w:tplc="84F64ED6">
      <w:numFmt w:val="bullet"/>
      <w:lvlText w:val="•"/>
      <w:lvlJc w:val="left"/>
      <w:pPr>
        <w:ind w:left="3995" w:hanging="360"/>
      </w:pPr>
      <w:rPr>
        <w:rFonts w:hint="default"/>
        <w:lang w:val="en-US" w:eastAsia="en-US" w:bidi="ar-SA"/>
      </w:rPr>
    </w:lvl>
    <w:lvl w:ilvl="8" w:tplc="BA749D76">
      <w:numFmt w:val="bullet"/>
      <w:lvlText w:val="•"/>
      <w:lvlJc w:val="left"/>
      <w:pPr>
        <w:ind w:left="4460" w:hanging="360"/>
      </w:pPr>
      <w:rPr>
        <w:rFonts w:hint="default"/>
        <w:lang w:val="en-US" w:eastAsia="en-US" w:bidi="ar-SA"/>
      </w:rPr>
    </w:lvl>
  </w:abstractNum>
  <w:num w:numId="1">
    <w:abstractNumId w:val="30"/>
  </w:num>
  <w:num w:numId="2">
    <w:abstractNumId w:val="0"/>
  </w:num>
  <w:num w:numId="3">
    <w:abstractNumId w:val="25"/>
  </w:num>
  <w:num w:numId="4">
    <w:abstractNumId w:val="17"/>
  </w:num>
  <w:num w:numId="5">
    <w:abstractNumId w:val="6"/>
  </w:num>
  <w:num w:numId="6">
    <w:abstractNumId w:val="3"/>
  </w:num>
  <w:num w:numId="7">
    <w:abstractNumId w:val="11"/>
  </w:num>
  <w:num w:numId="8">
    <w:abstractNumId w:val="27"/>
  </w:num>
  <w:num w:numId="9">
    <w:abstractNumId w:val="10"/>
  </w:num>
  <w:num w:numId="10">
    <w:abstractNumId w:val="18"/>
  </w:num>
  <w:num w:numId="11">
    <w:abstractNumId w:val="28"/>
  </w:num>
  <w:num w:numId="12">
    <w:abstractNumId w:val="13"/>
  </w:num>
  <w:num w:numId="13">
    <w:abstractNumId w:val="29"/>
  </w:num>
  <w:num w:numId="14">
    <w:abstractNumId w:val="23"/>
  </w:num>
  <w:num w:numId="15">
    <w:abstractNumId w:val="15"/>
  </w:num>
  <w:num w:numId="16">
    <w:abstractNumId w:val="21"/>
  </w:num>
  <w:num w:numId="17">
    <w:abstractNumId w:val="22"/>
  </w:num>
  <w:num w:numId="18">
    <w:abstractNumId w:val="7"/>
  </w:num>
  <w:num w:numId="19">
    <w:abstractNumId w:val="8"/>
  </w:num>
  <w:num w:numId="20">
    <w:abstractNumId w:val="26"/>
  </w:num>
  <w:num w:numId="21">
    <w:abstractNumId w:val="19"/>
  </w:num>
  <w:num w:numId="22">
    <w:abstractNumId w:val="16"/>
  </w:num>
  <w:num w:numId="23">
    <w:abstractNumId w:val="20"/>
  </w:num>
  <w:num w:numId="24">
    <w:abstractNumId w:val="4"/>
  </w:num>
  <w:num w:numId="25">
    <w:abstractNumId w:val="31"/>
  </w:num>
  <w:num w:numId="26">
    <w:abstractNumId w:val="12"/>
  </w:num>
  <w:num w:numId="27">
    <w:abstractNumId w:val="14"/>
  </w:num>
  <w:num w:numId="28">
    <w:abstractNumId w:val="24"/>
  </w:num>
  <w:num w:numId="29">
    <w:abstractNumId w:val="2"/>
  </w:num>
  <w:num w:numId="30">
    <w:abstractNumId w:val="9"/>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77"/>
    <w:rsid w:val="002B73EE"/>
    <w:rsid w:val="003E5FC7"/>
    <w:rsid w:val="005A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3AD73-8845-49D9-8272-E964CDE8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6"/>
      <w:outlineLvl w:val="0"/>
    </w:pPr>
    <w:rPr>
      <w:rFonts w:ascii="Calibri" w:eastAsia="Calibri" w:hAnsi="Calibri" w:cs="Calibri"/>
      <w:b/>
      <w:bCs/>
      <w:sz w:val="56"/>
      <w:szCs w:val="56"/>
    </w:rPr>
  </w:style>
  <w:style w:type="paragraph" w:styleId="Heading2">
    <w:name w:val="heading 2"/>
    <w:basedOn w:val="Normal"/>
    <w:uiPriority w:val="1"/>
    <w:qFormat/>
    <w:pPr>
      <w:ind w:left="387"/>
      <w:outlineLvl w:val="1"/>
    </w:pPr>
    <w:rPr>
      <w:b/>
      <w:bCs/>
      <w:sz w:val="44"/>
      <w:szCs w:val="44"/>
    </w:rPr>
  </w:style>
  <w:style w:type="paragraph" w:styleId="Heading3">
    <w:name w:val="heading 3"/>
    <w:basedOn w:val="Normal"/>
    <w:uiPriority w:val="1"/>
    <w:qFormat/>
    <w:pPr>
      <w:ind w:left="38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670"/>
    </w:pPr>
    <w:rPr>
      <w:sz w:val="140"/>
      <w:szCs w:val="140"/>
    </w:rPr>
  </w:style>
  <w:style w:type="paragraph" w:styleId="ListParagraph">
    <w:name w:val="List Paragraph"/>
    <w:basedOn w:val="Normal"/>
    <w:uiPriority w:val="1"/>
    <w:qFormat/>
    <w:pPr>
      <w:ind w:left="747" w:hanging="360"/>
      <w:jc w:val="both"/>
    </w:pPr>
  </w:style>
  <w:style w:type="paragraph" w:customStyle="1" w:styleId="TableParagraph">
    <w:name w:val="Table Paragraph"/>
    <w:basedOn w:val="Normal"/>
    <w:uiPriority w:val="1"/>
    <w:qFormat/>
    <w:pPr>
      <w:ind w:left="40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68367/Schools_causing_concern_guidance.pdf" TargetMode="External"/><Relationship Id="rId18" Type="http://schemas.openxmlformats.org/officeDocument/2006/relationships/image" Target="media/image3.jpeg"/><Relationship Id="rId26" Type="http://schemas.openxmlformats.org/officeDocument/2006/relationships/hyperlink" Target="http://www.legislation.gov.uk/uksi/2009/1554/made" TargetMode="External"/><Relationship Id="rId39" Type="http://schemas.openxmlformats.org/officeDocument/2006/relationships/hyperlink" Target="http://www.schools.southwark.gov.uk/" TargetMode="External"/><Relationship Id="rId21" Type="http://schemas.openxmlformats.org/officeDocument/2006/relationships/hyperlink" Target="https://assets.publishing.service.gov.uk/government/uploads/system/uploads/attachment_data/file/1168367/Schools_causing_concern_guidance.pdf" TargetMode="External"/><Relationship Id="rId34" Type="http://schemas.openxmlformats.org/officeDocument/2006/relationships/image" Target="media/image5.jpeg"/><Relationship Id="rId42" Type="http://schemas.openxmlformats.org/officeDocument/2006/relationships/hyperlink" Target="mailto:learningandachievement@southwark.gov.uk" TargetMode="External"/><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hyperlink" Target="mailto:governor.services@southwark.gov.uk" TargetMode="External"/><Relationship Id="rId63" Type="http://schemas.openxmlformats.org/officeDocument/2006/relationships/hyperlink" Target="https://www.southwark.gov.uk/schools-and-education/adult-learning" TargetMode="External"/><Relationship Id="rId68" Type="http://schemas.openxmlformats.org/officeDocument/2006/relationships/hyperlink" Target="mailto:info@southwarkmusicservice.org.uk"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legislation.gov.uk/uksi/2009/1554/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68367/Schools_causing_concern_guidance.pdf" TargetMode="External"/><Relationship Id="rId24" Type="http://schemas.openxmlformats.org/officeDocument/2006/relationships/hyperlink" Target="http://www.legislation.gov.uk/uksi/2009/1554/made" TargetMode="External"/><Relationship Id="rId32" Type="http://schemas.openxmlformats.org/officeDocument/2006/relationships/hyperlink" Target="https://www.legislation.gov.uk/uksi/2003/1038/introduction/made" TargetMode="External"/><Relationship Id="rId37" Type="http://schemas.openxmlformats.org/officeDocument/2006/relationships/hyperlink" Target="https://education.southwark.gov.uk/safeguarding" TargetMode="External"/><Relationship Id="rId40" Type="http://schemas.openxmlformats.org/officeDocument/2006/relationships/image" Target="media/image7.jpeg"/><Relationship Id="rId45" Type="http://schemas.openxmlformats.org/officeDocument/2006/relationships/image" Target="media/image11.jpeg"/><Relationship Id="rId53" Type="http://schemas.openxmlformats.org/officeDocument/2006/relationships/hyperlink" Target="mailto:eba@southwark.gov.uk" TargetMode="External"/><Relationship Id="rId58" Type="http://schemas.openxmlformats.org/officeDocument/2006/relationships/hyperlink" Target="https://schools.southwark.gov.uk/pshe-healthy-schools" TargetMode="External"/><Relationship Id="rId66" Type="http://schemas.openxmlformats.org/officeDocument/2006/relationships/hyperlink" Target="mailto:office@summerhouse.southwark.sch.uk" TargetMode="External"/><Relationship Id="rId5" Type="http://schemas.openxmlformats.org/officeDocument/2006/relationships/footnotes" Target="footnotes.xml"/><Relationship Id="rId15" Type="http://schemas.openxmlformats.org/officeDocument/2006/relationships/hyperlink" Target="https://drive.google.com/file/d/1f61DLKVW8D05dz-NZqGT7ezLdfp6xZWR/view?usp=sharing" TargetMode="External"/><Relationship Id="rId23" Type="http://schemas.openxmlformats.org/officeDocument/2006/relationships/hyperlink" Target="https://assets.publishing.service.gov.uk/government/uploads/system/uploads/attachment_data/file/1168367/Schools_causing_concern_guidance.pdf" TargetMode="External"/><Relationship Id="rId28" Type="http://schemas.openxmlformats.org/officeDocument/2006/relationships/hyperlink" Target="http://www.legislation.gov.uk/uksi/2009/1554/made" TargetMode="External"/><Relationship Id="rId36" Type="http://schemas.openxmlformats.org/officeDocument/2006/relationships/hyperlink" Target="https://education.southwark.gov.uk/safeguarding" TargetMode="External"/><Relationship Id="rId49" Type="http://schemas.openxmlformats.org/officeDocument/2006/relationships/image" Target="media/image15.jpeg"/><Relationship Id="rId57" Type="http://schemas.openxmlformats.org/officeDocument/2006/relationships/hyperlink" Target="mailto:learningandachievement@southwark.gov.uk" TargetMode="External"/><Relationship Id="rId61" Type="http://schemas.openxmlformats.org/officeDocument/2006/relationships/hyperlink" Target="https://schools.southwark.gov.uk/schoolshr" TargetMode="External"/><Relationship Id="rId10" Type="http://schemas.openxmlformats.org/officeDocument/2006/relationships/hyperlink" Target="https://assets.publishing.service.gov.uk/government/uploads/system/uploads/attachment_data/file/1168367/Schools_causing_concern_guidance.pdf" TargetMode="External"/><Relationship Id="rId19" Type="http://schemas.openxmlformats.org/officeDocument/2006/relationships/hyperlink" Target="https://assets.publishing.service.gov.uk/government/uploads/system/uploads/attachment_data/file/1168367/Schools_causing_concern_guidance.pdf" TargetMode="External"/><Relationship Id="rId31" Type="http://schemas.openxmlformats.org/officeDocument/2006/relationships/hyperlink" Target="https://www.legislation.gov.uk/uksi/2003/1038/introduction/made" TargetMode="External"/><Relationship Id="rId44" Type="http://schemas.openxmlformats.org/officeDocument/2006/relationships/image" Target="media/image10.jpeg"/><Relationship Id="rId52" Type="http://schemas.openxmlformats.org/officeDocument/2006/relationships/hyperlink" Target="https://www.southwarkeba.org.uk/" TargetMode="External"/><Relationship Id="rId60" Type="http://schemas.openxmlformats.org/officeDocument/2006/relationships/hyperlink" Target="mailto:learningandachiement@southwark.gov.uk" TargetMode="External"/><Relationship Id="rId65" Type="http://schemas.openxmlformats.org/officeDocument/2006/relationships/hyperlink" Target="http://summerhousesouthwark.org.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168367/Schools_causing_concern_guidance.pdf" TargetMode="External"/><Relationship Id="rId14" Type="http://schemas.openxmlformats.org/officeDocument/2006/relationships/hyperlink" Target="https://www.southwark.gov.uk/council-and-democracy/fairer-future/fairer-greener-safer-southwark-s-council-delivery-plan" TargetMode="External"/><Relationship Id="rId22" Type="http://schemas.openxmlformats.org/officeDocument/2006/relationships/hyperlink" Target="https://assets.publishing.service.gov.uk/government/uploads/system/uploads/attachment_data/file/1168367/Schools_causing_concern_guidance.pdf" TargetMode="External"/><Relationship Id="rId27" Type="http://schemas.openxmlformats.org/officeDocument/2006/relationships/hyperlink" Target="http://www.legislation.gov.uk/uksi/2009/1554/made" TargetMode="External"/><Relationship Id="rId30" Type="http://schemas.openxmlformats.org/officeDocument/2006/relationships/hyperlink" Target="https://www.legislation.gov.uk/uksi/2003/1038/introduction/made" TargetMode="External"/><Relationship Id="rId35" Type="http://schemas.openxmlformats.org/officeDocument/2006/relationships/hyperlink" Target="https://education.southwark.gov.uk/safeguarding" TargetMode="External"/><Relationship Id="rId43" Type="http://schemas.openxmlformats.org/officeDocument/2006/relationships/image" Target="media/image9.jpeg"/><Relationship Id="rId48" Type="http://schemas.openxmlformats.org/officeDocument/2006/relationships/image" Target="media/image14.jpeg"/><Relationship Id="rId56" Type="http://schemas.openxmlformats.org/officeDocument/2006/relationships/hyperlink" Target="https://schools.southwark.gov.uk/newly-qualified-teachers" TargetMode="External"/><Relationship Id="rId64" Type="http://schemas.openxmlformats.org/officeDocument/2006/relationships/hyperlink" Target="http://www.southwark.gov.uk/adultlearning" TargetMode="External"/><Relationship Id="rId69" Type="http://schemas.openxmlformats.org/officeDocument/2006/relationships/footer" Target="footer2.xml"/><Relationship Id="rId8" Type="http://schemas.openxmlformats.org/officeDocument/2006/relationships/footer" Target="footer1.xml"/><Relationship Id="rId51"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168367/Schools_causing_concern_guidance.pdf" TargetMode="External"/><Relationship Id="rId17" Type="http://schemas.openxmlformats.org/officeDocument/2006/relationships/hyperlink" Target="mailto:LearningandAchievement@southwark.gov.uk" TargetMode="External"/><Relationship Id="rId25" Type="http://schemas.openxmlformats.org/officeDocument/2006/relationships/hyperlink" Target="http://www.legislation.gov.uk/uksi/2009/1554/made" TargetMode="External"/><Relationship Id="rId33" Type="http://schemas.openxmlformats.org/officeDocument/2006/relationships/hyperlink" Target="https://www.legislation.gov.uk/uksi/2003/1038/introduction/made" TargetMode="External"/><Relationship Id="rId38" Type="http://schemas.openxmlformats.org/officeDocument/2006/relationships/image" Target="media/image6.png"/><Relationship Id="rId46" Type="http://schemas.openxmlformats.org/officeDocument/2006/relationships/image" Target="media/image12.png"/><Relationship Id="rId59" Type="http://schemas.openxmlformats.org/officeDocument/2006/relationships/hyperlink" Target="https://schools.southwark.gov.uk/pshe-healthy-schools" TargetMode="External"/><Relationship Id="rId67" Type="http://schemas.openxmlformats.org/officeDocument/2006/relationships/hyperlink" Target="https://www.southwarkmusicservice.org.uk/" TargetMode="External"/><Relationship Id="rId20" Type="http://schemas.openxmlformats.org/officeDocument/2006/relationships/image" Target="media/image4.jpeg"/><Relationship Id="rId41" Type="http://schemas.openxmlformats.org/officeDocument/2006/relationships/image" Target="media/image8.jpeg"/><Relationship Id="rId54" Type="http://schemas.openxmlformats.org/officeDocument/2006/relationships/hyperlink" Target="https://schools.southwark.gov.uk/governance/clerking-sla" TargetMode="External"/><Relationship Id="rId62" Type="http://schemas.openxmlformats.org/officeDocument/2006/relationships/hyperlink" Target="mailto:schoolshr@southwark.gov.u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Southwark Education, Learning and Achievement</vt:lpstr>
    </vt:vector>
  </TitlesOfParts>
  <Company>London Borough of Southwark</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 Learning and Achievement</dc:title>
  <dc:subject>Local Authority offer to schools</dc:subject>
  <dc:creator>Cara Cahill</dc:creator>
  <cp:lastModifiedBy>Cahill, Cara</cp:lastModifiedBy>
  <cp:revision>2</cp:revision>
  <dcterms:created xsi:type="dcterms:W3CDTF">2023-09-22T13:50:00Z</dcterms:created>
  <dcterms:modified xsi:type="dcterms:W3CDTF">2023-09-22T13:50:00Z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2019</vt:lpwstr>
  </property>
  <property fmtid="{D5CDD505-2E9C-101B-9397-08002B2CF9AE}" pid="4" name="LastSaved">
    <vt:filetime>2023-09-22T00:00:00Z</vt:filetime>
  </property>
  <property fmtid="{D5CDD505-2E9C-101B-9397-08002B2CF9AE}" pid="5" name="Producer">
    <vt:lpwstr>Adobe PDF Services</vt:lpwstr>
  </property>
</Properties>
</file>