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DA2D" w14:textId="77777777" w:rsidR="000914CB" w:rsidRDefault="00983F55" w:rsidP="00746F0F">
      <w:pPr>
        <w:pStyle w:val="Subtitle"/>
        <w:ind w:left="720" w:hanging="720"/>
        <w:jc w:val="center"/>
        <w:outlineLvl w:val="0"/>
        <w:rPr>
          <w:sz w:val="24"/>
          <w:szCs w:val="22"/>
        </w:rPr>
      </w:pPr>
      <w:r>
        <w:rPr>
          <w:sz w:val="24"/>
          <w:szCs w:val="22"/>
        </w:rPr>
        <w:t>St Joseph’s C</w:t>
      </w:r>
      <w:r w:rsidR="00E32A24">
        <w:rPr>
          <w:sz w:val="24"/>
          <w:szCs w:val="22"/>
        </w:rPr>
        <w:t>amberwell C</w:t>
      </w:r>
      <w:r>
        <w:rPr>
          <w:sz w:val="24"/>
          <w:szCs w:val="22"/>
        </w:rPr>
        <w:t xml:space="preserve">atholic </w:t>
      </w:r>
      <w:r w:rsidR="000914CB">
        <w:rPr>
          <w:sz w:val="24"/>
          <w:szCs w:val="22"/>
        </w:rPr>
        <w:t>School</w:t>
      </w:r>
      <w:r w:rsidR="00E32A24">
        <w:rPr>
          <w:sz w:val="24"/>
          <w:szCs w:val="22"/>
        </w:rPr>
        <w:t>s’ Federation</w:t>
      </w:r>
    </w:p>
    <w:p w14:paraId="64EAD247" w14:textId="7FD6BBE0" w:rsidR="00746F0F" w:rsidRDefault="00746F0F" w:rsidP="00746F0F">
      <w:pPr>
        <w:pStyle w:val="Subtitle"/>
        <w:ind w:left="720" w:hanging="720"/>
        <w:jc w:val="center"/>
        <w:outlineLvl w:val="0"/>
        <w:rPr>
          <w:szCs w:val="22"/>
        </w:rPr>
      </w:pPr>
      <w:r>
        <w:rPr>
          <w:sz w:val="24"/>
          <w:szCs w:val="22"/>
        </w:rPr>
        <w:t>H</w:t>
      </w:r>
      <w:r w:rsidR="000914CB">
        <w:rPr>
          <w:sz w:val="24"/>
          <w:szCs w:val="22"/>
        </w:rPr>
        <w:t>ead of School</w:t>
      </w:r>
      <w:r w:rsidR="00D703D0">
        <w:rPr>
          <w:sz w:val="24"/>
          <w:szCs w:val="22"/>
        </w:rPr>
        <w:t xml:space="preserve"> </w:t>
      </w:r>
      <w:r w:rsidR="00272921">
        <w:rPr>
          <w:sz w:val="24"/>
          <w:szCs w:val="22"/>
        </w:rPr>
        <w:t>Junior’s</w:t>
      </w:r>
      <w:r w:rsidR="000914CB">
        <w:rPr>
          <w:sz w:val="24"/>
          <w:szCs w:val="22"/>
        </w:rPr>
        <w:t>:</w:t>
      </w:r>
      <w:r>
        <w:rPr>
          <w:szCs w:val="22"/>
        </w:rPr>
        <w:t xml:space="preserve"> PERSON SPECIFICATION </w:t>
      </w:r>
    </w:p>
    <w:p w14:paraId="1F91D725" w14:textId="77777777" w:rsidR="00746F0F" w:rsidRDefault="00746F0F" w:rsidP="00746F0F">
      <w:pPr>
        <w:ind w:left="720" w:hanging="720"/>
        <w:jc w:val="center"/>
        <w:rPr>
          <w:rFonts w:cs="Arial"/>
          <w:szCs w:val="22"/>
        </w:rPr>
      </w:pPr>
    </w:p>
    <w:p w14:paraId="38F768C1" w14:textId="77777777" w:rsidR="00112C9C" w:rsidRDefault="00112C9C" w:rsidP="00746F0F">
      <w:pPr>
        <w:ind w:left="720" w:hanging="720"/>
        <w:jc w:val="center"/>
        <w:rPr>
          <w:rFonts w:cs="Arial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140"/>
        <w:gridCol w:w="3270"/>
      </w:tblGrid>
      <w:tr w:rsidR="00746F0F" w14:paraId="02B8D79E" w14:textId="77777777" w:rsidTr="00613D5D">
        <w:trPr>
          <w:trHeight w:val="439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471" w14:textId="77777777" w:rsidR="00746F0F" w:rsidRDefault="00746F0F" w:rsidP="00746F0F">
            <w:pPr>
              <w:pStyle w:val="Heading5"/>
              <w:rPr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</w:rPr>
              <w:t>Category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8BBD" w14:textId="77777777" w:rsidR="00746F0F" w:rsidRDefault="00746F0F" w:rsidP="00746F0F">
            <w:pPr>
              <w:pStyle w:val="Heading5"/>
              <w:rPr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</w:rPr>
              <w:t>Essential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89D56" w14:textId="77777777" w:rsidR="00746F0F" w:rsidRDefault="00746F0F" w:rsidP="00746F0F">
            <w:pPr>
              <w:pStyle w:val="Heading5"/>
              <w:rPr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</w:rPr>
              <w:t>Desirable</w:t>
            </w:r>
          </w:p>
        </w:tc>
      </w:tr>
      <w:tr w:rsidR="001C7B27" w14:paraId="3E97C188" w14:textId="77777777" w:rsidTr="00613D5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42"/>
          <w:jc w:val="center"/>
        </w:trPr>
        <w:tc>
          <w:tcPr>
            <w:tcW w:w="2160" w:type="dxa"/>
          </w:tcPr>
          <w:p w14:paraId="0834870B" w14:textId="59D32956" w:rsidR="001C7B27" w:rsidRDefault="001C7B27" w:rsidP="009A14A9">
            <w:pPr>
              <w:spacing w:before="100" w:after="100"/>
              <w:ind w:left="397" w:hanging="397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1. Qualif</w:t>
            </w:r>
            <w:r w:rsidR="00F14554">
              <w:rPr>
                <w:rFonts w:ascii="Calibri" w:hAnsi="Calibri" w:cs="Calibri"/>
                <w:b/>
                <w:bCs/>
                <w:szCs w:val="22"/>
              </w:rPr>
              <w:t>ications</w:t>
            </w:r>
          </w:p>
        </w:tc>
        <w:tc>
          <w:tcPr>
            <w:tcW w:w="4140" w:type="dxa"/>
          </w:tcPr>
          <w:p w14:paraId="622D5EC7" w14:textId="77777777" w:rsidR="001C7B27" w:rsidRDefault="001C7B27" w:rsidP="00370600">
            <w:pPr>
              <w:numPr>
                <w:ilvl w:val="0"/>
                <w:numId w:val="1"/>
              </w:numPr>
              <w:tabs>
                <w:tab w:val="clear" w:pos="467"/>
              </w:tabs>
              <w:spacing w:before="100" w:after="100"/>
              <w:ind w:left="222" w:hanging="22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Qualified teacher status </w:t>
            </w:r>
          </w:p>
          <w:p w14:paraId="0199E875" w14:textId="77777777" w:rsidR="001C7B27" w:rsidRDefault="001C7B27" w:rsidP="00370600">
            <w:pPr>
              <w:numPr>
                <w:ilvl w:val="0"/>
                <w:numId w:val="1"/>
              </w:numPr>
              <w:tabs>
                <w:tab w:val="clear" w:pos="467"/>
              </w:tabs>
              <w:spacing w:before="100" w:after="100"/>
              <w:ind w:left="222" w:hanging="22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Evidence of continuing professional development relating to school leadership and management, and curriculum/ teaching and learning </w:t>
            </w:r>
          </w:p>
          <w:p w14:paraId="0877717A" w14:textId="77777777" w:rsidR="001C7B27" w:rsidRDefault="001C7B27" w:rsidP="001C7B27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0" w:type="dxa"/>
          </w:tcPr>
          <w:p w14:paraId="694905CC" w14:textId="1091FBD8" w:rsidR="001C7B27" w:rsidRDefault="001C7B27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NPQH award</w:t>
            </w:r>
          </w:p>
          <w:p w14:paraId="4B773F98" w14:textId="4DC018BA" w:rsidR="007470F4" w:rsidRDefault="007470F4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CCRS</w:t>
            </w:r>
          </w:p>
          <w:p w14:paraId="5D817D19" w14:textId="7C1115AC" w:rsidR="007470F4" w:rsidRDefault="007470F4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 in Catholic School Leadership</w:t>
            </w:r>
            <w:bookmarkStart w:id="0" w:name="_GoBack"/>
            <w:bookmarkEnd w:id="0"/>
          </w:p>
          <w:p w14:paraId="31705C75" w14:textId="77777777" w:rsidR="001C7B27" w:rsidRDefault="001C7B27" w:rsidP="00746F0F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</w:tr>
      <w:tr w:rsidR="00746F0F" w14:paraId="24B8C05A" w14:textId="77777777" w:rsidTr="00613D5D">
        <w:tblPrEx>
          <w:tblBorders>
            <w:insideV w:val="single" w:sz="4" w:space="0" w:color="auto"/>
          </w:tblBorders>
        </w:tblPrEx>
        <w:trPr>
          <w:trHeight w:val="2236"/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5EE84DC1" w14:textId="77777777" w:rsidR="00746F0F" w:rsidRDefault="00746F0F" w:rsidP="00922AD3">
            <w:pPr>
              <w:spacing w:before="100" w:after="100"/>
              <w:ind w:left="267" w:hanging="267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2. </w:t>
            </w:r>
            <w:r w:rsidR="007636F5">
              <w:rPr>
                <w:rFonts w:ascii="Calibri" w:hAnsi="Calibri" w:cs="Calibri"/>
                <w:b/>
                <w:bCs/>
                <w:szCs w:val="22"/>
              </w:rPr>
              <w:t>Teaching</w:t>
            </w:r>
            <w:r w:rsidR="00E32A24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Experience</w:t>
            </w:r>
            <w:r w:rsidR="00E32A24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7636F5">
              <w:rPr>
                <w:rFonts w:ascii="Calibri" w:hAnsi="Calibri" w:cs="Calibri"/>
                <w:b/>
                <w:bCs/>
                <w:szCs w:val="22"/>
              </w:rPr>
              <w:t>/Skills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0FBCCAB" w14:textId="77777777" w:rsidR="00F348C3" w:rsidRDefault="00F348C3" w:rsidP="00F348C3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Substantial, successful teaching experience </w:t>
            </w:r>
          </w:p>
          <w:p w14:paraId="26E770A6" w14:textId="77777777" w:rsidR="00746F0F" w:rsidRDefault="00746F0F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Successful experience of leading one or more subject areas </w:t>
            </w:r>
          </w:p>
          <w:p w14:paraId="17D95072" w14:textId="77777777" w:rsidR="00746F0F" w:rsidRDefault="00746F0F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Evidence of accelerated levels of progress</w:t>
            </w:r>
          </w:p>
          <w:p w14:paraId="06EFEB7A" w14:textId="77777777" w:rsidR="00746F0F" w:rsidRDefault="00EB32EF" w:rsidP="001C7B27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Empathy with children</w:t>
            </w:r>
          </w:p>
          <w:p w14:paraId="3D29546D" w14:textId="77777777" w:rsidR="001C7B27" w:rsidRDefault="001C7B27" w:rsidP="001C7B27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598C0C5" w14:textId="77777777" w:rsidR="00746F0F" w:rsidRDefault="00746F0F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Teaching experience in at least 2 of the key stages: Foundation Stage, KS1 and KS2 </w:t>
            </w:r>
          </w:p>
          <w:p w14:paraId="00284A58" w14:textId="77777777" w:rsidR="00746F0F" w:rsidRDefault="00746F0F" w:rsidP="000914CB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Curriculum leadership in one or more core subjects </w:t>
            </w:r>
          </w:p>
        </w:tc>
      </w:tr>
      <w:tr w:rsidR="007636F5" w14:paraId="7F2FD1B6" w14:textId="77777777" w:rsidTr="00613D5D">
        <w:tblPrEx>
          <w:tblBorders>
            <w:insideV w:val="single" w:sz="4" w:space="0" w:color="auto"/>
          </w:tblBorders>
        </w:tblPrEx>
        <w:trPr>
          <w:trHeight w:val="3086"/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5EB800E1" w14:textId="77777777" w:rsidR="007636F5" w:rsidRDefault="007636F5" w:rsidP="00922AD3">
            <w:pPr>
              <w:spacing w:before="100" w:after="100"/>
              <w:ind w:left="267" w:hanging="267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2.2</w:t>
            </w:r>
            <w:r w:rsidR="009A14A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Teaching</w:t>
            </w:r>
            <w:r w:rsidR="00E32A24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Knowledge 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406AB34" w14:textId="6B4DC4B6" w:rsidR="00F348C3" w:rsidRDefault="00F348C3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secure understanding of the requirements of the National Curriculum</w:t>
            </w:r>
            <w:r w:rsidR="00F14554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14:paraId="1EE2C036" w14:textId="77777777" w:rsidR="00F348C3" w:rsidRDefault="00F348C3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Knowledge and experience of a range of successful teaching and learning strategies to meet the needs of all pupils</w:t>
            </w:r>
          </w:p>
          <w:p w14:paraId="7BF494AE" w14:textId="77777777" w:rsidR="00F348C3" w:rsidRDefault="00F348C3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Understanding of the characteristics of an effective learning environment and the key elements of successful behaviour management </w:t>
            </w:r>
          </w:p>
          <w:p w14:paraId="70F8D8D6" w14:textId="6B83538F" w:rsidR="00EB32EF" w:rsidRDefault="00EB32EF" w:rsidP="00EB32EF">
            <w:pPr>
              <w:numPr>
                <w:ilvl w:val="0"/>
                <w:numId w:val="1"/>
              </w:numPr>
              <w:tabs>
                <w:tab w:val="clear" w:pos="467"/>
                <w:tab w:val="num" w:pos="222"/>
              </w:tabs>
              <w:spacing w:before="100" w:after="100"/>
              <w:ind w:left="22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Secure knowledge of statutory requirements relating to the curriculum and assessment </w:t>
            </w:r>
            <w:r w:rsidR="00D703D0">
              <w:rPr>
                <w:rFonts w:ascii="Calibri" w:hAnsi="Calibri" w:cs="Calibri"/>
                <w:szCs w:val="22"/>
              </w:rPr>
              <w:t>in all key stages</w:t>
            </w:r>
          </w:p>
          <w:p w14:paraId="15A36CE0" w14:textId="77777777" w:rsidR="001C7B27" w:rsidRDefault="00EB32EF" w:rsidP="00EB32EF">
            <w:pPr>
              <w:numPr>
                <w:ilvl w:val="0"/>
                <w:numId w:val="1"/>
              </w:numPr>
              <w:tabs>
                <w:tab w:val="clear" w:pos="467"/>
              </w:tabs>
              <w:spacing w:before="100" w:after="100"/>
              <w:ind w:left="22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secure understanding of assessment strategies and the use of assessment to inform the next stages of learning</w:t>
            </w:r>
          </w:p>
          <w:p w14:paraId="39948CD7" w14:textId="77777777" w:rsidR="007636F5" w:rsidRDefault="00EB32EF" w:rsidP="001C7B27">
            <w:pPr>
              <w:spacing w:before="100" w:after="100"/>
              <w:ind w:left="4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12EBE82E" w14:textId="28299322" w:rsidR="00F348C3" w:rsidRDefault="00F348C3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Able to demonstrate a clear understanding of the use of IT in learning and teaching </w:t>
            </w:r>
          </w:p>
          <w:p w14:paraId="7F36D88A" w14:textId="77777777" w:rsidR="00EB32EF" w:rsidRDefault="00F348C3" w:rsidP="00EB32E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Successful experience in creating an effective learning environment and in developing and implementing policy and practice relating to behaviour management</w:t>
            </w:r>
            <w:r w:rsidR="00EB32EF">
              <w:rPr>
                <w:rFonts w:ascii="Calibri" w:hAnsi="Calibri" w:cs="Calibri"/>
                <w:szCs w:val="22"/>
              </w:rPr>
              <w:t xml:space="preserve"> </w:t>
            </w:r>
          </w:p>
          <w:p w14:paraId="761E304C" w14:textId="77777777" w:rsidR="007636F5" w:rsidRDefault="007636F5" w:rsidP="001C7B27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</w:tr>
      <w:tr w:rsidR="007636F5" w14:paraId="1769CD83" w14:textId="77777777" w:rsidTr="00613D5D">
        <w:tblPrEx>
          <w:tblBorders>
            <w:insideV w:val="single" w:sz="4" w:space="0" w:color="auto"/>
          </w:tblBorders>
        </w:tblPrEx>
        <w:trPr>
          <w:trHeight w:val="1248"/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88D27EE" w14:textId="602D4960" w:rsidR="007636F5" w:rsidRDefault="007636F5" w:rsidP="00922AD3">
            <w:pPr>
              <w:spacing w:before="100" w:after="100"/>
              <w:ind w:left="267" w:hanging="283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2.3</w:t>
            </w:r>
            <w:r w:rsidR="009A14A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Curriculum </w:t>
            </w:r>
            <w:r w:rsidR="009A14A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922AD3">
              <w:rPr>
                <w:rFonts w:ascii="Calibri" w:hAnsi="Calibri" w:cs="Calibri"/>
                <w:b/>
                <w:bCs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Cs w:val="22"/>
              </w:rPr>
              <w:t>xperience /</w:t>
            </w:r>
            <w:r w:rsidR="00F348C3">
              <w:rPr>
                <w:rFonts w:ascii="Calibri" w:hAnsi="Calibri" w:cs="Calibri"/>
                <w:b/>
                <w:bCs/>
                <w:szCs w:val="22"/>
              </w:rPr>
              <w:t>skills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A41B632" w14:textId="77777777" w:rsidR="007636F5" w:rsidRDefault="00F348C3" w:rsidP="00746F0F">
            <w:pPr>
              <w:numPr>
                <w:ilvl w:val="0"/>
                <w:numId w:val="1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Understanding of and ability to implement curriculum evaluation, monitoring and review including the effective use of data.</w:t>
            </w:r>
          </w:p>
          <w:p w14:paraId="4E941745" w14:textId="77777777" w:rsidR="00112C9C" w:rsidRDefault="00112C9C" w:rsidP="00112C9C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24DA2C3" w14:textId="77777777" w:rsidR="007636F5" w:rsidRDefault="001C7B27" w:rsidP="001C7B27">
            <w:pPr>
              <w:numPr>
                <w:ilvl w:val="0"/>
                <w:numId w:val="1"/>
              </w:numPr>
              <w:tabs>
                <w:tab w:val="clear" w:pos="467"/>
                <w:tab w:val="num" w:pos="298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Knowledge and experience of the creative curriculum</w:t>
            </w:r>
          </w:p>
        </w:tc>
      </w:tr>
    </w:tbl>
    <w:p w14:paraId="397FEC95" w14:textId="77777777" w:rsidR="00613D5D" w:rsidRDefault="00613D5D">
      <w:r>
        <w:br w:type="page"/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"/>
        <w:gridCol w:w="2160"/>
        <w:gridCol w:w="210"/>
        <w:gridCol w:w="3930"/>
        <w:gridCol w:w="143"/>
        <w:gridCol w:w="3127"/>
      </w:tblGrid>
      <w:tr w:rsidR="00112C9C" w14:paraId="536A9140" w14:textId="77777777" w:rsidTr="00892380">
        <w:trPr>
          <w:gridBefore w:val="1"/>
          <w:wBefore w:w="185" w:type="dxa"/>
          <w:trHeight w:val="530"/>
          <w:jc w:val="center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0FDD6AE" w14:textId="2A69D793" w:rsidR="00112C9C" w:rsidRPr="00C71140" w:rsidRDefault="00112C9C" w:rsidP="00112C9C">
            <w:pPr>
              <w:tabs>
                <w:tab w:val="left" w:pos="348"/>
              </w:tabs>
              <w:spacing w:before="100"/>
              <w:ind w:left="720" w:hanging="720"/>
              <w:rPr>
                <w:rFonts w:ascii="Calibri" w:hAnsi="Calibri" w:cs="Calibri"/>
                <w:bCs/>
                <w:szCs w:val="22"/>
              </w:rPr>
            </w:pPr>
            <w:r w:rsidRPr="00C71140">
              <w:rPr>
                <w:rFonts w:ascii="Calibri" w:hAnsi="Calibri" w:cs="Calibri"/>
                <w:bCs/>
                <w:szCs w:val="22"/>
              </w:rPr>
              <w:lastRenderedPageBreak/>
              <w:t>Category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</w:tcBorders>
          </w:tcPr>
          <w:p w14:paraId="3521C4FA" w14:textId="77777777" w:rsidR="00112C9C" w:rsidRPr="00C71140" w:rsidRDefault="00112C9C" w:rsidP="00112C9C">
            <w:p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color w:val="000000"/>
                <w:szCs w:val="22"/>
              </w:rPr>
            </w:pPr>
            <w:r w:rsidRPr="00C71140">
              <w:rPr>
                <w:rFonts w:ascii="Calibri" w:hAnsi="Calibri" w:cs="Calibri"/>
                <w:color w:val="000000"/>
                <w:szCs w:val="22"/>
              </w:rPr>
              <w:t>Essential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nil"/>
            </w:tcBorders>
          </w:tcPr>
          <w:p w14:paraId="6B8E76A5" w14:textId="77777777" w:rsidR="00112C9C" w:rsidRPr="00C71140" w:rsidRDefault="00112C9C" w:rsidP="00112C9C">
            <w:pPr>
              <w:spacing w:before="100" w:after="100"/>
              <w:ind w:left="720" w:hanging="720"/>
              <w:rPr>
                <w:rFonts w:ascii="Calibri" w:hAnsi="Calibri" w:cs="Calibri"/>
                <w:szCs w:val="22"/>
              </w:rPr>
            </w:pPr>
            <w:r w:rsidRPr="00C71140">
              <w:rPr>
                <w:rFonts w:ascii="Calibri" w:hAnsi="Calibri" w:cs="Calibri"/>
                <w:szCs w:val="22"/>
              </w:rPr>
              <w:t>Desirable</w:t>
            </w:r>
          </w:p>
        </w:tc>
      </w:tr>
      <w:tr w:rsidR="00112C9C" w14:paraId="4B370C4E" w14:textId="77777777" w:rsidTr="00892380">
        <w:trPr>
          <w:gridBefore w:val="1"/>
          <w:wBefore w:w="185" w:type="dxa"/>
          <w:trHeight w:val="3405"/>
          <w:jc w:val="center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A532116" w14:textId="77777777" w:rsidR="00112C9C" w:rsidRDefault="00112C9C" w:rsidP="00746F0F">
            <w:pPr>
              <w:spacing w:before="100" w:after="100"/>
              <w:ind w:left="397" w:hanging="397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3.1</w:t>
            </w:r>
            <w:r>
              <w:rPr>
                <w:rFonts w:ascii="Calibri" w:hAnsi="Calibri" w:cs="Calibri"/>
                <w:b/>
                <w:bCs/>
                <w:szCs w:val="22"/>
              </w:rPr>
              <w:tab/>
              <w:t>Leadership / Management experience /skills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</w:tcBorders>
          </w:tcPr>
          <w:p w14:paraId="488988CE" w14:textId="04370481" w:rsidR="00D703D0" w:rsidRDefault="00D703D0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  <w:tab w:val="num" w:pos="252"/>
              </w:tabs>
              <w:spacing w:before="100" w:after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Experience of a senior leadership team</w:t>
            </w:r>
          </w:p>
          <w:p w14:paraId="1F77B390" w14:textId="2EDF5340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  <w:tab w:val="num" w:pos="252"/>
              </w:tabs>
              <w:spacing w:before="100" w:after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Excellent organisational skills </w:t>
            </w:r>
          </w:p>
          <w:p w14:paraId="4E305229" w14:textId="77777777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organise work, prioritise tasks, make decisions and manage time effectively </w:t>
            </w:r>
          </w:p>
          <w:p w14:paraId="2ECCC73D" w14:textId="77777777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  <w:tab w:val="num" w:pos="252"/>
              </w:tabs>
              <w:spacing w:before="100" w:after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Experience of effective monitoring and evaluation of teaching and learning</w:t>
            </w:r>
          </w:p>
          <w:p w14:paraId="0104288F" w14:textId="77777777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00" w:after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Ability to make decisions, including more difficult ones.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nil"/>
            </w:tcBorders>
          </w:tcPr>
          <w:p w14:paraId="33A29D29" w14:textId="6D6EE3E6" w:rsidR="00D703D0" w:rsidRPr="00D703D0" w:rsidRDefault="00D703D0" w:rsidP="00D703D0">
            <w:pPr>
              <w:numPr>
                <w:ilvl w:val="0"/>
                <w:numId w:val="2"/>
              </w:numPr>
              <w:tabs>
                <w:tab w:val="clear" w:pos="360"/>
                <w:tab w:val="num" w:pos="347"/>
              </w:tabs>
              <w:spacing w:before="100" w:after="100"/>
              <w:ind w:left="25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as an effective deputy or assistant Headteacher </w:t>
            </w:r>
          </w:p>
          <w:p w14:paraId="1794AEAC" w14:textId="4A838C1A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298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working with governors to enable them to fulfil whole-school responsibilities </w:t>
            </w:r>
          </w:p>
          <w:p w14:paraId="3DFDC338" w14:textId="77777777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298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</w:t>
            </w:r>
            <w:r w:rsidR="00791116">
              <w:rPr>
                <w:rFonts w:ascii="Calibri" w:hAnsi="Calibri" w:cs="Calibri"/>
                <w:szCs w:val="22"/>
              </w:rPr>
              <w:t>in contributing to and producing</w:t>
            </w:r>
            <w:r>
              <w:rPr>
                <w:rFonts w:ascii="Calibri" w:hAnsi="Calibri" w:cs="Calibri"/>
                <w:szCs w:val="22"/>
              </w:rPr>
              <w:t xml:space="preserve"> effective whole-school self-evaluation and improvement strategies</w:t>
            </w:r>
          </w:p>
        </w:tc>
      </w:tr>
      <w:tr w:rsidR="00112C9C" w14:paraId="214E0E08" w14:textId="77777777" w:rsidTr="00892380">
        <w:trPr>
          <w:gridBefore w:val="1"/>
          <w:wBefore w:w="185" w:type="dxa"/>
          <w:trHeight w:val="5318"/>
          <w:jc w:val="center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9DFDD1C" w14:textId="77777777" w:rsidR="00112C9C" w:rsidRDefault="00112C9C" w:rsidP="00112C9C">
            <w:pPr>
              <w:spacing w:before="100" w:after="100"/>
              <w:ind w:left="402" w:hanging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3.2 </w:t>
            </w:r>
            <w:r w:rsidRPr="00112C9C">
              <w:rPr>
                <w:rFonts w:ascii="Calibri" w:hAnsi="Calibri" w:cs="Calibri"/>
                <w:b/>
                <w:szCs w:val="22"/>
              </w:rPr>
              <w:t xml:space="preserve">Leadership </w:t>
            </w:r>
            <w:r>
              <w:rPr>
                <w:rFonts w:ascii="Calibri" w:hAnsi="Calibri" w:cs="Calibri"/>
                <w:b/>
                <w:szCs w:val="22"/>
              </w:rPr>
              <w:t>/</w:t>
            </w:r>
            <w:r w:rsidRPr="00112C9C">
              <w:rPr>
                <w:rFonts w:ascii="Calibri" w:hAnsi="Calibri" w:cs="Calibri"/>
                <w:b/>
                <w:szCs w:val="22"/>
              </w:rPr>
              <w:t>Management knowledge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</w:tcPr>
          <w:p w14:paraId="3C324DAB" w14:textId="77777777" w:rsidR="00112C9C" w:rsidRDefault="00112C9C" w:rsidP="007911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 w:rsidRPr="00620FCE">
              <w:rPr>
                <w:rFonts w:ascii="Calibri" w:hAnsi="Calibri" w:cs="Calibri"/>
                <w:szCs w:val="22"/>
              </w:rPr>
              <w:t xml:space="preserve">Evidence of successful strategies for planning, implementing, monitoring and evaluating school improvement </w:t>
            </w:r>
          </w:p>
          <w:p w14:paraId="70DA726F" w14:textId="77777777" w:rsidR="00112C9C" w:rsidRPr="00620FCE" w:rsidRDefault="00112C9C" w:rsidP="007911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164" w:hanging="164"/>
              <w:rPr>
                <w:rFonts w:ascii="Calibri" w:hAnsi="Calibri" w:cs="Calibri"/>
                <w:szCs w:val="22"/>
              </w:rPr>
            </w:pPr>
            <w:r w:rsidRPr="00620FCE">
              <w:rPr>
                <w:rFonts w:ascii="Calibri" w:hAnsi="Calibri" w:cs="Calibri"/>
                <w:szCs w:val="22"/>
              </w:rPr>
              <w:t>Ability to initiate and manage change in pursuit of strategic objectives</w:t>
            </w:r>
          </w:p>
          <w:p w14:paraId="0764F9F3" w14:textId="77777777" w:rsidR="00112C9C" w:rsidRDefault="00112C9C" w:rsidP="00791116">
            <w:pPr>
              <w:numPr>
                <w:ilvl w:val="0"/>
                <w:numId w:val="2"/>
              </w:numPr>
              <w:tabs>
                <w:tab w:val="clear" w:pos="360"/>
                <w:tab w:val="num" w:pos="164"/>
              </w:tabs>
              <w:spacing w:before="100" w:after="100"/>
              <w:ind w:left="164" w:hanging="16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Ability to analyse data, develop strategic plans, set targets and monitor/evaluate progress towards these</w:t>
            </w:r>
          </w:p>
          <w:p w14:paraId="47D588DD" w14:textId="77777777" w:rsidR="00112C9C" w:rsidRDefault="00112C9C" w:rsidP="00791116">
            <w:pPr>
              <w:numPr>
                <w:ilvl w:val="0"/>
                <w:numId w:val="2"/>
              </w:numPr>
              <w:tabs>
                <w:tab w:val="left" w:pos="164"/>
              </w:tabs>
              <w:spacing w:before="100" w:after="100"/>
              <w:ind w:left="164" w:hanging="16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Knowledge of what constitutes quality in educational provision, the characteristics of effective schools and strategies for raising standards and the achievement of all pupils </w:t>
            </w:r>
          </w:p>
          <w:p w14:paraId="65F058DB" w14:textId="77777777" w:rsidR="00112C9C" w:rsidRDefault="00112C9C" w:rsidP="00791116">
            <w:pPr>
              <w:numPr>
                <w:ilvl w:val="0"/>
                <w:numId w:val="2"/>
              </w:numPr>
              <w:tabs>
                <w:tab w:val="clear" w:pos="360"/>
                <w:tab w:val="num" w:pos="164"/>
              </w:tabs>
              <w:spacing w:before="100" w:after="100"/>
              <w:ind w:left="164" w:hanging="16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Understanding of and commitment to promoting and safeguarding the welfare of pupils’  </w:t>
            </w:r>
          </w:p>
        </w:tc>
        <w:tc>
          <w:tcPr>
            <w:tcW w:w="3270" w:type="dxa"/>
            <w:gridSpan w:val="2"/>
            <w:tcBorders>
              <w:top w:val="nil"/>
              <w:bottom w:val="single" w:sz="4" w:space="0" w:color="auto"/>
            </w:tcBorders>
          </w:tcPr>
          <w:p w14:paraId="508DA9D7" w14:textId="77777777" w:rsidR="00112C9C" w:rsidRDefault="00112C9C" w:rsidP="00112C9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100" w:after="100"/>
              <w:ind w:hanging="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Knowledge of the role of the governing body</w:t>
            </w:r>
          </w:p>
          <w:p w14:paraId="65B9869A" w14:textId="4A5615CC" w:rsidR="00112C9C" w:rsidRDefault="00112C9C" w:rsidP="002F79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344" w:hanging="19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Knowledge of the use of IT in administration</w:t>
            </w:r>
          </w:p>
          <w:p w14:paraId="196DB88F" w14:textId="77777777" w:rsidR="003E19EF" w:rsidRDefault="003E19EF" w:rsidP="002F79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after="100"/>
              <w:ind w:left="344" w:hanging="196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Understanding of Health and Safety issues within a school context and the responsibilities for ensuring a safe working environment for pupils and staff while also ensuring the educational enrichment of pupils</w:t>
            </w:r>
          </w:p>
        </w:tc>
      </w:tr>
      <w:tr w:rsidR="00112C9C" w14:paraId="268228E3" w14:textId="77777777" w:rsidTr="00892380">
        <w:trPr>
          <w:gridBefore w:val="1"/>
          <w:wBefore w:w="185" w:type="dxa"/>
          <w:trHeight w:val="3327"/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681692A7" w14:textId="77777777" w:rsidR="00922AD3" w:rsidRDefault="00112C9C" w:rsidP="00922AD3">
            <w:pPr>
              <w:tabs>
                <w:tab w:val="left" w:pos="267"/>
              </w:tabs>
              <w:spacing w:before="100"/>
              <w:ind w:left="77" w:hanging="93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ab/>
              <w:t xml:space="preserve">3.3 Leadership </w:t>
            </w:r>
          </w:p>
          <w:p w14:paraId="4A7D18B4" w14:textId="5E4A6BCD" w:rsidR="00112C9C" w:rsidRDefault="00112C9C" w:rsidP="00922AD3">
            <w:pPr>
              <w:tabs>
                <w:tab w:val="left" w:pos="267"/>
              </w:tabs>
              <w:spacing w:before="100"/>
              <w:ind w:left="267" w:firstLine="142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aptitude </w:t>
            </w:r>
          </w:p>
          <w:p w14:paraId="3C299C64" w14:textId="77777777" w:rsidR="00112C9C" w:rsidRDefault="00112C9C" w:rsidP="00746F0F">
            <w:pPr>
              <w:tabs>
                <w:tab w:val="left" w:pos="348"/>
              </w:tabs>
              <w:spacing w:before="100" w:after="100"/>
              <w:ind w:left="720" w:hanging="720"/>
              <w:rPr>
                <w:rFonts w:ascii="Calibri" w:hAnsi="Calibri" w:cs="Calibri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23616A7E" w14:textId="71D99E2D" w:rsidR="00112C9C" w:rsidRPr="000914CB" w:rsidRDefault="00112C9C" w:rsidP="00791116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color w:val="000000"/>
                <w:szCs w:val="22"/>
              </w:rPr>
            </w:pPr>
            <w:r w:rsidRPr="000914CB">
              <w:rPr>
                <w:rFonts w:ascii="Calibri" w:hAnsi="Calibri" w:cs="Calibri"/>
                <w:color w:val="000000"/>
                <w:szCs w:val="22"/>
              </w:rPr>
              <w:t xml:space="preserve">Committed to </w:t>
            </w:r>
            <w:r w:rsidR="00D703D0">
              <w:rPr>
                <w:rFonts w:ascii="Calibri" w:hAnsi="Calibri" w:cs="Calibri"/>
                <w:color w:val="000000"/>
                <w:szCs w:val="22"/>
              </w:rPr>
              <w:t xml:space="preserve">leading, </w:t>
            </w:r>
            <w:r w:rsidRPr="000914CB">
              <w:rPr>
                <w:rFonts w:cs="Arial"/>
                <w:color w:val="000000"/>
                <w:sz w:val="20"/>
                <w:szCs w:val="20"/>
                <w:lang w:val="en"/>
              </w:rPr>
              <w:t xml:space="preserve">sustaining and developing the Catholic ethos </w:t>
            </w:r>
            <w:r w:rsidR="00D703D0">
              <w:rPr>
                <w:rFonts w:cs="Arial"/>
                <w:color w:val="000000"/>
                <w:sz w:val="20"/>
                <w:szCs w:val="20"/>
                <w:lang w:val="en"/>
              </w:rPr>
              <w:t xml:space="preserve">and life </w:t>
            </w:r>
            <w:r w:rsidRPr="000914CB">
              <w:rPr>
                <w:rFonts w:cs="Arial"/>
                <w:color w:val="000000"/>
                <w:sz w:val="20"/>
                <w:szCs w:val="20"/>
                <w:lang w:val="en"/>
              </w:rPr>
              <w:t>of the school</w:t>
            </w:r>
          </w:p>
          <w:p w14:paraId="6B3F2628" w14:textId="77777777" w:rsidR="00112C9C" w:rsidRDefault="00112C9C" w:rsidP="00791116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articulate and share a vision of primary education </w:t>
            </w:r>
          </w:p>
          <w:p w14:paraId="70A7CA2F" w14:textId="77777777" w:rsidR="00112C9C" w:rsidRDefault="00112C9C" w:rsidP="00791116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inspire and motivate staff, pupils, parents and governors to achieve the aims of the school </w:t>
            </w:r>
          </w:p>
          <w:p w14:paraId="70045E70" w14:textId="77777777" w:rsidR="00112C9C" w:rsidRDefault="00112C9C" w:rsidP="00791116">
            <w:pPr>
              <w:numPr>
                <w:ilvl w:val="0"/>
                <w:numId w:val="3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Confidence</w:t>
            </w:r>
          </w:p>
          <w:p w14:paraId="72A7E825" w14:textId="77777777" w:rsidR="00112C9C" w:rsidRDefault="00112C9C" w:rsidP="00791116">
            <w:pPr>
              <w:numPr>
                <w:ilvl w:val="0"/>
                <w:numId w:val="3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High expectations of pupils’ learning and attainment</w:t>
            </w:r>
          </w:p>
          <w:p w14:paraId="2E81BE37" w14:textId="77777777" w:rsidR="00112C9C" w:rsidRDefault="00112C9C" w:rsidP="00791116">
            <w:pPr>
              <w:numPr>
                <w:ilvl w:val="0"/>
                <w:numId w:val="3"/>
              </w:numPr>
              <w:tabs>
                <w:tab w:val="num" w:pos="217"/>
              </w:tabs>
              <w:spacing w:before="100" w:after="10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Strong commitment to school improvement and raising achievement for all 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14:paraId="426B17AD" w14:textId="77777777" w:rsidR="00112C9C" w:rsidRDefault="00112C9C" w:rsidP="00112C9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hanging="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Stamina and resilience </w:t>
            </w:r>
          </w:p>
          <w:p w14:paraId="21781D91" w14:textId="77777777" w:rsidR="00112C9C" w:rsidRDefault="00112C9C" w:rsidP="00112C9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hanging="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Optimism</w:t>
            </w:r>
          </w:p>
          <w:p w14:paraId="181315BA" w14:textId="77777777" w:rsidR="00112C9C" w:rsidRDefault="00112C9C" w:rsidP="00112C9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hanging="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Adaptable to changing circumstances &amp; new ideas</w:t>
            </w:r>
          </w:p>
          <w:p w14:paraId="2F353014" w14:textId="77777777" w:rsidR="00112C9C" w:rsidRDefault="00112C9C" w:rsidP="00112C9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100" w:after="100"/>
              <w:ind w:hanging="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Demonstrate commitment, reliability and integrity</w:t>
            </w:r>
          </w:p>
        </w:tc>
      </w:tr>
      <w:tr w:rsidR="00193A36" w14:paraId="12D21A13" w14:textId="77777777" w:rsidTr="0089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5A17" w14:textId="77777777" w:rsidR="00193A36" w:rsidRPr="00C71140" w:rsidRDefault="00193A36" w:rsidP="00193A36">
            <w:pPr>
              <w:spacing w:before="120" w:after="120"/>
              <w:ind w:left="397" w:hanging="397"/>
              <w:rPr>
                <w:rFonts w:ascii="Calibri" w:hAnsi="Calibri" w:cs="Calibri"/>
                <w:b/>
                <w:bCs/>
                <w:szCs w:val="22"/>
              </w:rPr>
            </w:pPr>
            <w:r w:rsidRPr="00C71140">
              <w:rPr>
                <w:rFonts w:ascii="Calibri" w:hAnsi="Calibri" w:cs="Calibri"/>
                <w:b/>
                <w:bCs/>
                <w:szCs w:val="22"/>
              </w:rPr>
              <w:lastRenderedPageBreak/>
              <w:t>Category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0517" w14:textId="77777777" w:rsidR="00193A36" w:rsidRPr="00C71140" w:rsidRDefault="00193A36" w:rsidP="00193A36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b/>
                <w:szCs w:val="22"/>
              </w:rPr>
            </w:pPr>
            <w:r w:rsidRPr="00C71140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09F0" w14:textId="77777777" w:rsidR="00193A36" w:rsidRPr="00C71140" w:rsidRDefault="00193A36" w:rsidP="00193A36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b/>
                <w:szCs w:val="22"/>
              </w:rPr>
            </w:pPr>
            <w:r w:rsidRPr="00C71140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</w:tr>
      <w:tr w:rsidR="00193A36" w14:paraId="5FB4BE7E" w14:textId="77777777" w:rsidTr="00D70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846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153C" w14:textId="77777777" w:rsidR="00193A36" w:rsidRDefault="00892380" w:rsidP="00D703D0">
            <w:pPr>
              <w:spacing w:before="120" w:after="120"/>
              <w:ind w:left="306" w:hanging="306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Cs w:val="22"/>
              </w:rPr>
              <w:tab/>
              <w:t xml:space="preserve">Personnel /CDP </w:t>
            </w:r>
            <w:r w:rsidR="00193A36">
              <w:rPr>
                <w:rFonts w:ascii="Calibri" w:hAnsi="Calibri" w:cs="Calibri"/>
                <w:b/>
                <w:bCs/>
                <w:szCs w:val="22"/>
              </w:rPr>
              <w:t>experience /skills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5978" w14:textId="77777777" w:rsidR="00193A36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working in and leading staff teams </w:t>
            </w:r>
          </w:p>
          <w:p w14:paraId="035B0CB1" w14:textId="77777777" w:rsidR="00892380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delegate work and support colleagues in undertaking responsibilities </w:t>
            </w:r>
          </w:p>
          <w:p w14:paraId="57028956" w14:textId="77777777" w:rsidR="00193A36" w:rsidRDefault="00892380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Experience of leading/co-ordinating professional development opportunities</w:t>
            </w:r>
          </w:p>
          <w:p w14:paraId="175B9A70" w14:textId="77777777" w:rsidR="00193A36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performance management and supporting the continuing professional development of colleagues </w:t>
            </w:r>
          </w:p>
          <w:p w14:paraId="30406745" w14:textId="77777777" w:rsidR="00193A36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Secure understanding of strategies for performance management </w:t>
            </w:r>
          </w:p>
          <w:p w14:paraId="31C69ED4" w14:textId="77777777" w:rsidR="00193A36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offering challenge and support to improve performance  </w:t>
            </w:r>
          </w:p>
          <w:p w14:paraId="2BC7FFE9" w14:textId="77777777" w:rsidR="00193A36" w:rsidRDefault="00193A36" w:rsidP="00892380">
            <w:pPr>
              <w:spacing w:before="100" w:after="10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5FC4" w14:textId="77777777" w:rsidR="00193A36" w:rsidRDefault="00193A36" w:rsidP="0089238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before="100" w:after="100"/>
              <w:ind w:left="109" w:hanging="10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identify own learning needs and to support others in identifying their learning needs </w:t>
            </w:r>
          </w:p>
          <w:p w14:paraId="59B3BF0A" w14:textId="77777777" w:rsidR="00193A36" w:rsidRDefault="00193A36" w:rsidP="0089238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109"/>
              </w:tabs>
              <w:spacing w:before="120" w:after="120"/>
              <w:ind w:left="109" w:hanging="10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Experience of working with other schools / organisations / agencies</w:t>
            </w:r>
          </w:p>
        </w:tc>
      </w:tr>
      <w:tr w:rsidR="00193A36" w14:paraId="2FA9043C" w14:textId="77777777" w:rsidTr="0089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437"/>
          <w:jc w:val="center"/>
        </w:trPr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C23" w14:textId="77777777" w:rsidR="00193A36" w:rsidRDefault="002F79EF" w:rsidP="00D703D0">
            <w:pPr>
              <w:spacing w:before="120" w:after="120"/>
              <w:ind w:left="30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5. </w:t>
            </w:r>
            <w:r w:rsidR="00193A36" w:rsidRPr="00C71140">
              <w:rPr>
                <w:rFonts w:ascii="Calibri" w:hAnsi="Calibri" w:cs="Calibri"/>
                <w:b/>
                <w:szCs w:val="22"/>
              </w:rPr>
              <w:t xml:space="preserve">Financial </w:t>
            </w:r>
            <w:r w:rsidR="003D7D81" w:rsidRPr="00C71140">
              <w:rPr>
                <w:rFonts w:ascii="Calibri" w:hAnsi="Calibri" w:cs="Calibri"/>
                <w:b/>
                <w:szCs w:val="22"/>
              </w:rPr>
              <w:t>M</w:t>
            </w:r>
            <w:r w:rsidR="00193A36" w:rsidRPr="00C71140">
              <w:rPr>
                <w:rFonts w:ascii="Calibri" w:hAnsi="Calibri" w:cs="Calibri"/>
                <w:b/>
                <w:szCs w:val="22"/>
              </w:rPr>
              <w:t>anagement experience</w:t>
            </w:r>
            <w:r w:rsidR="003D7D81" w:rsidRPr="00C71140">
              <w:rPr>
                <w:rFonts w:ascii="Calibri" w:hAnsi="Calibri" w:cs="Calibri"/>
                <w:b/>
                <w:szCs w:val="22"/>
              </w:rPr>
              <w:t>/ management and aptitude.</w:t>
            </w:r>
            <w:r w:rsidR="003D7D8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7EE" w14:textId="77777777" w:rsidR="00193A36" w:rsidRDefault="00193A36" w:rsidP="003E19EF">
            <w:pPr>
              <w:numPr>
                <w:ilvl w:val="0"/>
                <w:numId w:val="6"/>
              </w:numPr>
              <w:tabs>
                <w:tab w:val="clear" w:pos="360"/>
                <w:tab w:val="num" w:pos="222"/>
              </w:tabs>
              <w:spacing w:before="120" w:after="120"/>
              <w:ind w:left="222" w:hanging="18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Have the capacity to understand budget setting and financial management procedures 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770" w14:textId="77777777" w:rsidR="00193A36" w:rsidRDefault="00193A36" w:rsidP="0092408C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109" w:hanging="10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Understanding of how financial and resource management enable a school to achieve its educational priorities </w:t>
            </w:r>
          </w:p>
          <w:p w14:paraId="514D9372" w14:textId="77777777" w:rsidR="00193A36" w:rsidRDefault="003E19EF" w:rsidP="0092408C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109" w:hanging="10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Understanding of effective budget planning and resource deployment</w:t>
            </w:r>
          </w:p>
          <w:p w14:paraId="281E5B80" w14:textId="77777777" w:rsidR="00892380" w:rsidRDefault="00892380" w:rsidP="00746F0F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</w:p>
        </w:tc>
      </w:tr>
      <w:tr w:rsidR="00193A36" w14:paraId="5538F134" w14:textId="77777777" w:rsidTr="009A1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742" w14:textId="77777777" w:rsidR="00193A36" w:rsidRDefault="002F79EF" w:rsidP="00746F0F">
            <w:pPr>
              <w:spacing w:before="120" w:after="12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6. </w:t>
            </w:r>
            <w:r w:rsidR="003D7D81">
              <w:rPr>
                <w:rFonts w:ascii="Calibri" w:hAnsi="Calibri" w:cs="Calibri"/>
                <w:b/>
                <w:bCs/>
                <w:szCs w:val="22"/>
              </w:rPr>
              <w:t>Interpersonal</w:t>
            </w:r>
            <w:r w:rsidR="00193A36">
              <w:rPr>
                <w:rFonts w:ascii="Calibri" w:hAnsi="Calibri" w:cs="Calibri"/>
                <w:b/>
                <w:bCs/>
                <w:szCs w:val="22"/>
              </w:rPr>
              <w:t xml:space="preserve"> skills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110" w14:textId="77777777" w:rsidR="00193A36" w:rsidRDefault="00193A36" w:rsidP="003E19E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spacing w:before="120" w:after="120"/>
              <w:ind w:left="272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communicate effectively, orally and in writing to a range of audiences – e.g. staff, pupils, parents, governors </w:t>
            </w:r>
          </w:p>
          <w:p w14:paraId="6667C498" w14:textId="77777777" w:rsidR="00193A36" w:rsidRDefault="00193A36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spacing w:before="120"/>
              <w:ind w:left="272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Ability to provide clear information and advice to staff and governors</w:t>
            </w:r>
          </w:p>
          <w:p w14:paraId="35EDEDA3" w14:textId="77777777" w:rsidR="00193A36" w:rsidRDefault="00193A36" w:rsidP="00892380">
            <w:pPr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spacing w:after="100"/>
              <w:ind w:left="222" w:hanging="22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Ability to build and maintain good relationships </w:t>
            </w:r>
          </w:p>
          <w:p w14:paraId="03C247B5" w14:textId="77777777" w:rsidR="003D7D81" w:rsidRDefault="003D7D81" w:rsidP="003E19EF">
            <w:pPr>
              <w:numPr>
                <w:ilvl w:val="0"/>
                <w:numId w:val="4"/>
              </w:numPr>
              <w:tabs>
                <w:tab w:val="clear" w:pos="360"/>
                <w:tab w:val="num" w:pos="222"/>
              </w:tabs>
              <w:spacing w:after="100"/>
              <w:ind w:left="222" w:hanging="22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Ability to remain positive and enthusiastic when working under pressure</w:t>
            </w:r>
          </w:p>
          <w:p w14:paraId="4F4594CA" w14:textId="77777777" w:rsidR="00C71140" w:rsidRDefault="00C71140" w:rsidP="003D7D81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F67" w14:textId="77777777" w:rsidR="00193A36" w:rsidRDefault="00193A36" w:rsidP="00746F0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Experience of presenting reports to governors </w:t>
            </w:r>
          </w:p>
          <w:p w14:paraId="67AC39F9" w14:textId="77777777" w:rsidR="00193A36" w:rsidRDefault="00193A36" w:rsidP="00746F0F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Leading sessions to inform parents</w:t>
            </w:r>
          </w:p>
        </w:tc>
      </w:tr>
    </w:tbl>
    <w:p w14:paraId="048A3960" w14:textId="77777777" w:rsidR="009A14A9" w:rsidRDefault="009A14A9">
      <w:r>
        <w:br w:type="page"/>
      </w:r>
    </w:p>
    <w:tbl>
      <w:tblPr>
        <w:tblW w:w="9755" w:type="dxa"/>
        <w:jc w:val="center"/>
        <w:tblLook w:val="0000" w:firstRow="0" w:lastRow="0" w:firstColumn="0" w:lastColumn="0" w:noHBand="0" w:noVBand="0"/>
      </w:tblPr>
      <w:tblGrid>
        <w:gridCol w:w="2555"/>
        <w:gridCol w:w="4073"/>
        <w:gridCol w:w="3127"/>
      </w:tblGrid>
      <w:tr w:rsidR="00C71140" w14:paraId="301EF501" w14:textId="77777777" w:rsidTr="0089238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D76A" w14:textId="77777777" w:rsidR="00C71140" w:rsidRPr="0092408C" w:rsidRDefault="00C71140" w:rsidP="00C71140">
            <w:pPr>
              <w:spacing w:before="120" w:after="120"/>
              <w:ind w:left="397" w:hanging="397"/>
              <w:rPr>
                <w:rFonts w:ascii="Calibri" w:hAnsi="Calibri" w:cs="Calibri"/>
                <w:b/>
                <w:bCs/>
                <w:szCs w:val="22"/>
              </w:rPr>
            </w:pPr>
            <w:r w:rsidRPr="0092408C">
              <w:rPr>
                <w:rFonts w:ascii="Calibri" w:hAnsi="Calibri" w:cs="Calibri"/>
                <w:b/>
                <w:bCs/>
                <w:szCs w:val="22"/>
              </w:rPr>
              <w:lastRenderedPageBreak/>
              <w:t>Category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D88C" w14:textId="77777777" w:rsidR="00C71140" w:rsidRPr="0092408C" w:rsidRDefault="00C71140" w:rsidP="00C71140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b/>
                <w:szCs w:val="22"/>
              </w:rPr>
            </w:pPr>
            <w:r w:rsidRPr="0092408C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340EF" w14:textId="77777777" w:rsidR="00C71140" w:rsidRPr="0092408C" w:rsidRDefault="00C71140" w:rsidP="00C71140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b/>
                <w:szCs w:val="22"/>
              </w:rPr>
            </w:pPr>
            <w:r w:rsidRPr="0092408C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</w:tr>
      <w:tr w:rsidR="005612D6" w14:paraId="0169EB13" w14:textId="77777777" w:rsidTr="009A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011"/>
          <w:jc w:val="center"/>
        </w:trPr>
        <w:tc>
          <w:tcPr>
            <w:tcW w:w="2555" w:type="dxa"/>
            <w:tcBorders>
              <w:top w:val="single" w:sz="4" w:space="0" w:color="auto"/>
            </w:tcBorders>
          </w:tcPr>
          <w:p w14:paraId="2EA9FBA9" w14:textId="77777777" w:rsidR="005612D6" w:rsidRDefault="005612D6" w:rsidP="00746F0F">
            <w:pPr>
              <w:spacing w:before="120" w:after="120"/>
              <w:ind w:left="577" w:hanging="577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7. Other requirements</w:t>
            </w:r>
          </w:p>
        </w:tc>
        <w:tc>
          <w:tcPr>
            <w:tcW w:w="4073" w:type="dxa"/>
            <w:tcBorders>
              <w:top w:val="single" w:sz="4" w:space="0" w:color="auto"/>
            </w:tcBorders>
          </w:tcPr>
          <w:p w14:paraId="76BED298" w14:textId="11A201B0" w:rsidR="00D703D0" w:rsidRDefault="00D703D0" w:rsidP="002F79EF">
            <w:pPr>
              <w:numPr>
                <w:ilvl w:val="0"/>
                <w:numId w:val="5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Practising Catholic</w:t>
            </w:r>
          </w:p>
          <w:p w14:paraId="4A284322" w14:textId="0E087D62" w:rsidR="005612D6" w:rsidRDefault="005612D6" w:rsidP="002F79EF">
            <w:pPr>
              <w:numPr>
                <w:ilvl w:val="0"/>
                <w:numId w:val="5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Positive recommendation in professional references </w:t>
            </w:r>
          </w:p>
          <w:p w14:paraId="05A446CC" w14:textId="77777777" w:rsidR="005612D6" w:rsidRDefault="005612D6" w:rsidP="005612D6">
            <w:pPr>
              <w:numPr>
                <w:ilvl w:val="0"/>
                <w:numId w:val="5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Satisfactory health and attendance record</w:t>
            </w:r>
          </w:p>
          <w:p w14:paraId="0A3CB29D" w14:textId="77777777" w:rsidR="005612D6" w:rsidRPr="009A14A9" w:rsidRDefault="005612D6" w:rsidP="002F79EF">
            <w:pPr>
              <w:numPr>
                <w:ilvl w:val="0"/>
                <w:numId w:val="5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Commitment to apply the schools Equal Opportunities Policy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559CF4D8" w14:textId="2D681C0A" w:rsidR="005612D6" w:rsidRDefault="005612D6" w:rsidP="00D703D0">
            <w:pPr>
              <w:spacing w:before="120" w:after="120"/>
              <w:ind w:left="360"/>
              <w:rPr>
                <w:rFonts w:ascii="Calibri" w:hAnsi="Calibri" w:cs="Calibri"/>
                <w:szCs w:val="22"/>
              </w:rPr>
            </w:pPr>
          </w:p>
        </w:tc>
      </w:tr>
    </w:tbl>
    <w:p w14:paraId="576BDAE5" w14:textId="77777777" w:rsidR="00746F0F" w:rsidRDefault="00746F0F"/>
    <w:sectPr w:rsidR="00746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E53"/>
    <w:multiLevelType w:val="hybridMultilevel"/>
    <w:tmpl w:val="31ECAA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14735"/>
    <w:multiLevelType w:val="hybridMultilevel"/>
    <w:tmpl w:val="1E0C3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C7381"/>
    <w:multiLevelType w:val="hybridMultilevel"/>
    <w:tmpl w:val="1BF4B2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F7E3E"/>
    <w:multiLevelType w:val="hybridMultilevel"/>
    <w:tmpl w:val="0AF6DA98"/>
    <w:lvl w:ilvl="0" w:tplc="08090001">
      <w:start w:val="1"/>
      <w:numFmt w:val="bullet"/>
      <w:lvlText w:val=""/>
      <w:lvlJc w:val="left"/>
      <w:pPr>
        <w:tabs>
          <w:tab w:val="num" w:pos="467"/>
        </w:tabs>
        <w:ind w:left="4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5C83934"/>
    <w:multiLevelType w:val="hybridMultilevel"/>
    <w:tmpl w:val="3D94EB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01FEA"/>
    <w:multiLevelType w:val="hybridMultilevel"/>
    <w:tmpl w:val="EF148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0F"/>
    <w:rsid w:val="00021B95"/>
    <w:rsid w:val="000914CB"/>
    <w:rsid w:val="001116E0"/>
    <w:rsid w:val="00112C9C"/>
    <w:rsid w:val="00193A36"/>
    <w:rsid w:val="001C3F83"/>
    <w:rsid w:val="001C7B27"/>
    <w:rsid w:val="00272921"/>
    <w:rsid w:val="002F79EF"/>
    <w:rsid w:val="003204B7"/>
    <w:rsid w:val="00370600"/>
    <w:rsid w:val="003D7D81"/>
    <w:rsid w:val="003E19EF"/>
    <w:rsid w:val="00400585"/>
    <w:rsid w:val="004C7DC6"/>
    <w:rsid w:val="005612D6"/>
    <w:rsid w:val="00571FCC"/>
    <w:rsid w:val="00613D5D"/>
    <w:rsid w:val="00661EC1"/>
    <w:rsid w:val="006B1E7B"/>
    <w:rsid w:val="00746F0F"/>
    <w:rsid w:val="007470F4"/>
    <w:rsid w:val="007636F5"/>
    <w:rsid w:val="007663E5"/>
    <w:rsid w:val="00791116"/>
    <w:rsid w:val="00813095"/>
    <w:rsid w:val="00892380"/>
    <w:rsid w:val="00922AD3"/>
    <w:rsid w:val="0092408C"/>
    <w:rsid w:val="009577ED"/>
    <w:rsid w:val="00983F55"/>
    <w:rsid w:val="009A14A9"/>
    <w:rsid w:val="00B01722"/>
    <w:rsid w:val="00C02C66"/>
    <w:rsid w:val="00C71140"/>
    <w:rsid w:val="00D703D0"/>
    <w:rsid w:val="00E32A24"/>
    <w:rsid w:val="00EB32EF"/>
    <w:rsid w:val="00EE5EED"/>
    <w:rsid w:val="00F14554"/>
    <w:rsid w:val="00F30356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3048D"/>
  <w15:chartTrackingRefBased/>
  <w15:docId w15:val="{1ACBF49D-601C-48D9-9B48-E6F58DD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F0F"/>
    <w:rPr>
      <w:rFonts w:ascii="Verdana" w:eastAsia="Times New Roman" w:hAnsi="Verdana"/>
      <w:sz w:val="22"/>
      <w:szCs w:val="24"/>
      <w:lang w:eastAsia="en-US"/>
    </w:rPr>
  </w:style>
  <w:style w:type="paragraph" w:styleId="Heading5">
    <w:name w:val="heading 5"/>
    <w:basedOn w:val="Normal"/>
    <w:next w:val="Normal"/>
    <w:qFormat/>
    <w:rsid w:val="00746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46F0F"/>
    <w:rPr>
      <w:b/>
      <w:bCs/>
    </w:rPr>
  </w:style>
  <w:style w:type="paragraph" w:styleId="ListParagraph">
    <w:name w:val="List Paragraph"/>
    <w:basedOn w:val="Normal"/>
    <w:qFormat/>
    <w:rsid w:val="0074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584B-E063-4580-8891-BB6FDE46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St Mary’s and St Saviour’s  Voluntary Aided Primary School</vt:lpstr>
    </vt:vector>
  </TitlesOfParts>
  <Company>St. Josephs Infants School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St Mary’s and St Saviour’s  Voluntary Aided Primary School</dc:title>
  <dc:subject/>
  <dc:creator>St Josephs</dc:creator>
  <cp:keywords/>
  <cp:lastModifiedBy>Delia Jameson</cp:lastModifiedBy>
  <cp:revision>2</cp:revision>
  <dcterms:created xsi:type="dcterms:W3CDTF">2022-11-24T20:21:00Z</dcterms:created>
  <dcterms:modified xsi:type="dcterms:W3CDTF">2022-11-24T20:21:00Z</dcterms:modified>
</cp:coreProperties>
</file>